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jc w:val="center"/>
        <w:tblLook w:val="04A0" w:firstRow="1" w:lastRow="0" w:firstColumn="1" w:lastColumn="0" w:noHBand="0" w:noVBand="1"/>
      </w:tblPr>
      <w:tblGrid>
        <w:gridCol w:w="8928"/>
      </w:tblGrid>
      <w:tr w:rsidR="001B255B" w:rsidRPr="00AE304A" w14:paraId="2F0ED3A7" w14:textId="77777777" w:rsidTr="00DE2C75">
        <w:trPr>
          <w:trHeight w:hRule="exact" w:val="964"/>
          <w:jc w:val="center"/>
        </w:trPr>
        <w:tc>
          <w:tcPr>
            <w:tcW w:w="8928" w:type="dxa"/>
          </w:tcPr>
          <w:p w14:paraId="685F6767" w14:textId="77777777" w:rsidR="001B255B" w:rsidRPr="00AE304A" w:rsidRDefault="001B255B" w:rsidP="00BC0465">
            <w:pPr>
              <w:pStyle w:val="FrontmatterText2"/>
            </w:pPr>
            <w:bookmarkStart w:id="0" w:name="_Toc412287571"/>
            <w:bookmarkStart w:id="1" w:name="_Toc412357522"/>
            <w:bookmarkStart w:id="2" w:name="_Toc469883673"/>
            <w:bookmarkStart w:id="3" w:name="_GoBack"/>
            <w:bookmarkEnd w:id="3"/>
          </w:p>
        </w:tc>
      </w:tr>
      <w:tr w:rsidR="001B255B" w:rsidRPr="00AE304A" w14:paraId="67F21EE1" w14:textId="77777777" w:rsidTr="00DE2C75">
        <w:trPr>
          <w:trHeight w:hRule="exact" w:val="2342"/>
          <w:jc w:val="center"/>
        </w:trPr>
        <w:tc>
          <w:tcPr>
            <w:tcW w:w="8928" w:type="dxa"/>
          </w:tcPr>
          <w:p w14:paraId="66DA8375" w14:textId="77777777" w:rsidR="001B255B" w:rsidRPr="00AE304A" w:rsidRDefault="00D2506C" w:rsidP="00BC0465">
            <w:pPr>
              <w:pStyle w:val="FrontmatterText2"/>
            </w:pPr>
            <w:r w:rsidRPr="00AE304A">
              <w:rPr>
                <w:noProof/>
                <w:lang w:val="en-GB" w:eastAsia="en-GB"/>
              </w:rPr>
              <w:drawing>
                <wp:inline distT="0" distB="0" distL="0" distR="0" wp14:anchorId="1D58CD8D" wp14:editId="72D24EE5">
                  <wp:extent cx="1574800" cy="1485900"/>
                  <wp:effectExtent l="0" t="0" r="0" b="0"/>
                  <wp:docPr id="1" name="Picture 1" descr="hi_1_rgbso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_1_rgbsol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74800" cy="1485900"/>
                          </a:xfrm>
                          <a:prstGeom prst="rect">
                            <a:avLst/>
                          </a:prstGeom>
                          <a:noFill/>
                          <a:ln>
                            <a:noFill/>
                          </a:ln>
                        </pic:spPr>
                      </pic:pic>
                    </a:graphicData>
                  </a:graphic>
                </wp:inline>
              </w:drawing>
            </w:r>
          </w:p>
        </w:tc>
      </w:tr>
      <w:tr w:rsidR="001B255B" w:rsidRPr="00AE304A" w14:paraId="285C8631" w14:textId="77777777" w:rsidTr="00DE2C75">
        <w:trPr>
          <w:trHeight w:hRule="exact" w:val="1701"/>
          <w:jc w:val="center"/>
        </w:trPr>
        <w:tc>
          <w:tcPr>
            <w:tcW w:w="8928" w:type="dxa"/>
          </w:tcPr>
          <w:p w14:paraId="4E9795D9" w14:textId="77777777" w:rsidR="001B255B" w:rsidRPr="00AE304A" w:rsidRDefault="001B255B" w:rsidP="00BC0465">
            <w:pPr>
              <w:pStyle w:val="FrontmatterText2"/>
              <w:rPr>
                <w:rFonts w:ascii="Arial" w:hAnsi="Arial"/>
              </w:rPr>
            </w:pPr>
          </w:p>
        </w:tc>
      </w:tr>
    </w:tbl>
    <w:p w14:paraId="0094CFE9" w14:textId="77777777" w:rsidR="002B6434" w:rsidRPr="00AE304A" w:rsidRDefault="0099577A" w:rsidP="008B5BB9">
      <w:pPr>
        <w:pStyle w:val="FrontmatterTitle"/>
      </w:pPr>
      <w:r>
        <w:t>Ground deformation induced by geothermal utilization at Reykjanes, SW-Iceland, inferred from interferometric analysis of Sentinel-1 Synthetic Aperture Radar images (InSAR)</w:t>
      </w:r>
    </w:p>
    <w:p w14:paraId="67F8C368" w14:textId="77777777" w:rsidR="002B6434" w:rsidRPr="00AE304A" w:rsidRDefault="002B6434" w:rsidP="008B5BB9">
      <w:pPr>
        <w:pStyle w:val="FrontmatterText1"/>
      </w:pPr>
    </w:p>
    <w:p w14:paraId="4D6D5B9A" w14:textId="77777777" w:rsidR="002B6434" w:rsidRPr="00AE304A" w:rsidRDefault="002B6434" w:rsidP="008B5BB9">
      <w:pPr>
        <w:pStyle w:val="FrontmatterText1"/>
      </w:pPr>
    </w:p>
    <w:p w14:paraId="775FFAAF" w14:textId="77777777" w:rsidR="00576D59" w:rsidRPr="00AE304A" w:rsidRDefault="00576D59" w:rsidP="008B5BB9">
      <w:pPr>
        <w:pStyle w:val="FrontmatterText1"/>
      </w:pPr>
    </w:p>
    <w:p w14:paraId="38210050" w14:textId="77777777" w:rsidR="009C0DE8" w:rsidRPr="00AE304A" w:rsidRDefault="009C0DE8" w:rsidP="008B5BB9">
      <w:pPr>
        <w:pStyle w:val="FrontmatterText1"/>
      </w:pPr>
    </w:p>
    <w:p w14:paraId="6515D6E6" w14:textId="77777777" w:rsidR="009C0DE8" w:rsidRPr="00AE304A" w:rsidRDefault="009C0DE8" w:rsidP="008B5BB9">
      <w:pPr>
        <w:pStyle w:val="FrontmatterText1"/>
      </w:pPr>
    </w:p>
    <w:p w14:paraId="11E22D98" w14:textId="77777777" w:rsidR="00576D59" w:rsidRPr="00AE304A" w:rsidRDefault="00576D59" w:rsidP="008B5BB9">
      <w:pPr>
        <w:pStyle w:val="FrontmatterText1"/>
      </w:pPr>
    </w:p>
    <w:p w14:paraId="2CFBD33F" w14:textId="77777777" w:rsidR="001B255B" w:rsidRPr="00AE304A" w:rsidRDefault="001B255B" w:rsidP="008B5BB9">
      <w:pPr>
        <w:pStyle w:val="FrontmatterText1"/>
      </w:pPr>
    </w:p>
    <w:p w14:paraId="53E3E61C" w14:textId="77777777" w:rsidR="0014700C" w:rsidRPr="00AE304A" w:rsidRDefault="0014700C" w:rsidP="00100BBD">
      <w:pPr>
        <w:pStyle w:val="FrontmatterText1"/>
        <w:jc w:val="both"/>
        <w:rPr>
          <w:szCs w:val="28"/>
        </w:rPr>
      </w:pPr>
    </w:p>
    <w:p w14:paraId="68FFB249" w14:textId="77777777" w:rsidR="009C0DE8" w:rsidRPr="00AE304A" w:rsidRDefault="007559A6" w:rsidP="001B255B">
      <w:pPr>
        <w:pStyle w:val="FrontmatterText1"/>
        <w:spacing w:after="851"/>
      </w:pPr>
      <w:r w:rsidRPr="00AE304A">
        <w:rPr>
          <w:szCs w:val="28"/>
        </w:rPr>
        <w:t>Mylène Receveur</w:t>
      </w:r>
    </w:p>
    <w:p w14:paraId="34678CDC" w14:textId="77777777" w:rsidR="009C0DE8" w:rsidRPr="00AE304A" w:rsidRDefault="009C0DE8" w:rsidP="008B5BB9">
      <w:pPr>
        <w:pStyle w:val="FrontmatterText1"/>
      </w:pPr>
    </w:p>
    <w:p w14:paraId="0393B4CF" w14:textId="77777777" w:rsidR="009C0DE8" w:rsidRPr="00AE304A" w:rsidRDefault="009C0DE8" w:rsidP="008B5BB9">
      <w:pPr>
        <w:pStyle w:val="FrontmatterText1"/>
      </w:pPr>
    </w:p>
    <w:p w14:paraId="548C175B" w14:textId="77777777" w:rsidR="009C0DE8" w:rsidRPr="00AE304A" w:rsidRDefault="009C0DE8" w:rsidP="008B5BB9">
      <w:pPr>
        <w:pStyle w:val="FrontmatterText1"/>
      </w:pPr>
    </w:p>
    <w:p w14:paraId="1D68D3B4" w14:textId="77777777" w:rsidR="009C0DE8" w:rsidRPr="00AE304A" w:rsidRDefault="00D2506C" w:rsidP="008B5BB9">
      <w:pPr>
        <w:pStyle w:val="FrontmatterText1"/>
      </w:pPr>
      <w:r w:rsidRPr="00AE304A">
        <w:rPr>
          <w:noProof/>
          <w:lang w:val="en-GB" w:eastAsia="en-GB"/>
        </w:rPr>
        <mc:AlternateContent>
          <mc:Choice Requires="wps">
            <w:drawing>
              <wp:anchor distT="0" distB="0" distL="114300" distR="114300" simplePos="0" relativeHeight="251657216" behindDoc="0" locked="0" layoutInCell="1" allowOverlap="1" wp14:anchorId="09299BA2" wp14:editId="1C4453D2">
                <wp:simplePos x="0" y="0"/>
                <wp:positionH relativeFrom="page">
                  <wp:posOffset>806450</wp:posOffset>
                </wp:positionH>
                <wp:positionV relativeFrom="page">
                  <wp:posOffset>9004300</wp:posOffset>
                </wp:positionV>
                <wp:extent cx="5988050" cy="800100"/>
                <wp:effectExtent l="0" t="0" r="0" b="0"/>
                <wp:wrapNone/>
                <wp:docPr id="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8050" cy="800100"/>
                        </a:xfrm>
                        <a:prstGeom prst="rect">
                          <a:avLst/>
                        </a:prstGeom>
                        <a:solidFill>
                          <a:srgbClr val="EC4E2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9AA4B48" w14:textId="77777777" w:rsidR="003D1ED4" w:rsidRDefault="003D1ED4" w:rsidP="00776267">
                            <w:pPr>
                              <w:autoSpaceDE w:val="0"/>
                              <w:autoSpaceDN w:val="0"/>
                              <w:adjustRightInd w:val="0"/>
                              <w:spacing w:after="0"/>
                              <w:jc w:val="center"/>
                              <w:rPr>
                                <w:rFonts w:ascii="Verdana" w:hAnsi="Verdana" w:cs="Arial"/>
                                <w:b/>
                                <w:color w:val="FFFFFF"/>
                                <w:sz w:val="32"/>
                                <w:szCs w:val="18"/>
                              </w:rPr>
                            </w:pPr>
                            <w:r>
                              <w:rPr>
                                <w:rFonts w:ascii="Verdana" w:hAnsi="Verdana" w:cs="Arial"/>
                                <w:b/>
                                <w:color w:val="FFFFFF"/>
                                <w:sz w:val="32"/>
                                <w:szCs w:val="18"/>
                              </w:rPr>
                              <w:t>Faculty of Earth Sciences</w:t>
                            </w:r>
                          </w:p>
                          <w:p w14:paraId="5516CBD7" w14:textId="77777777" w:rsidR="003D1ED4" w:rsidRDefault="003D1ED4" w:rsidP="00776267">
                            <w:pPr>
                              <w:autoSpaceDE w:val="0"/>
                              <w:autoSpaceDN w:val="0"/>
                              <w:adjustRightInd w:val="0"/>
                              <w:spacing w:after="0"/>
                              <w:jc w:val="center"/>
                              <w:rPr>
                                <w:rFonts w:ascii="Verdana" w:hAnsi="Verdana" w:cs="Arial"/>
                                <w:b/>
                                <w:color w:val="FFFFFF"/>
                                <w:sz w:val="32"/>
                                <w:szCs w:val="18"/>
                              </w:rPr>
                            </w:pPr>
                            <w:r>
                              <w:rPr>
                                <w:rFonts w:ascii="Verdana" w:hAnsi="Verdana" w:cs="Arial"/>
                                <w:b/>
                                <w:color w:val="FFFFFF"/>
                                <w:sz w:val="32"/>
                                <w:szCs w:val="18"/>
                              </w:rPr>
                              <w:t>University of Iceland</w:t>
                            </w:r>
                          </w:p>
                          <w:p w14:paraId="6696EA45" w14:textId="77777777" w:rsidR="003D1ED4" w:rsidRPr="00883FC5" w:rsidRDefault="003D1ED4" w:rsidP="007A177D">
                            <w:pPr>
                              <w:autoSpaceDE w:val="0"/>
                              <w:autoSpaceDN w:val="0"/>
                              <w:adjustRightInd w:val="0"/>
                              <w:spacing w:after="0"/>
                              <w:jc w:val="center"/>
                              <w:rPr>
                                <w:rFonts w:ascii="Verdana" w:hAnsi="Verdana" w:cs="Arial"/>
                                <w:b/>
                                <w:color w:val="FFFFFF"/>
                                <w:sz w:val="32"/>
                                <w:szCs w:val="18"/>
                              </w:rPr>
                            </w:pPr>
                            <w:r>
                              <w:rPr>
                                <w:rFonts w:ascii="Verdana" w:hAnsi="Verdana" w:cs="Arial"/>
                                <w:b/>
                                <w:color w:val="FFFFFF"/>
                                <w:sz w:val="32"/>
                                <w:szCs w:val="18"/>
                              </w:rPr>
                              <w:t>2018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299BA2" id="_x0000_t202" coordsize="21600,21600" o:spt="202" path="m,l,21600r21600,l21600,xe">
                <v:stroke joinstyle="miter"/>
                <v:path gradientshapeok="t" o:connecttype="rect"/>
              </v:shapetype>
              <v:shape id="Text Box 5" o:spid="_x0000_s1026" type="#_x0000_t202" style="position:absolute;left:0;text-align:left;margin-left:63.5pt;margin-top:709pt;width:471.5pt;height:63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" fillcolor="#ec4e22" stroked="f">
                <v:textbox>
                  <w:txbxContent>
                    <w:p w14:paraId="39AA4B48" w14:textId="77777777" w:rsidR="003D1ED4" w:rsidRDefault="003D1ED4" w:rsidP="00776267">
                      <w:pPr>
                        <w:autoSpaceDE w:val="0"/>
                        <w:autoSpaceDN w:val="0"/>
                        <w:adjustRightInd w:val="0"/>
                        <w:spacing w:after="0"/>
                        <w:jc w:val="center"/>
                        <w:rPr>
                          <w:rFonts w:ascii="Verdana" w:hAnsi="Verdana" w:cs="Arial"/>
                          <w:b/>
                          <w:color w:val="FFFFFF"/>
                          <w:sz w:val="32"/>
                          <w:szCs w:val="18"/>
                        </w:rPr>
                      </w:pPr>
                      <w:r>
                        <w:rPr>
                          <w:rFonts w:ascii="Verdana" w:hAnsi="Verdana" w:cs="Arial"/>
                          <w:b/>
                          <w:color w:val="FFFFFF"/>
                          <w:sz w:val="32"/>
                          <w:szCs w:val="18"/>
                        </w:rPr>
                        <w:t>Faculty of Earth Sciences</w:t>
                      </w:r>
                    </w:p>
                    <w:p w14:paraId="5516CBD7" w14:textId="77777777" w:rsidR="003D1ED4" w:rsidRDefault="003D1ED4" w:rsidP="00776267">
                      <w:pPr>
                        <w:autoSpaceDE w:val="0"/>
                        <w:autoSpaceDN w:val="0"/>
                        <w:adjustRightInd w:val="0"/>
                        <w:spacing w:after="0"/>
                        <w:jc w:val="center"/>
                        <w:rPr>
                          <w:rFonts w:ascii="Verdana" w:hAnsi="Verdana" w:cs="Arial"/>
                          <w:b/>
                          <w:color w:val="FFFFFF"/>
                          <w:sz w:val="32"/>
                          <w:szCs w:val="18"/>
                        </w:rPr>
                      </w:pPr>
                      <w:r>
                        <w:rPr>
                          <w:rFonts w:ascii="Verdana" w:hAnsi="Verdana" w:cs="Arial"/>
                          <w:b/>
                          <w:color w:val="FFFFFF"/>
                          <w:sz w:val="32"/>
                          <w:szCs w:val="18"/>
                        </w:rPr>
                        <w:t>University of Iceland</w:t>
                      </w:r>
                    </w:p>
                    <w:p w14:paraId="6696EA45" w14:textId="77777777" w:rsidR="003D1ED4" w:rsidRPr="00883FC5" w:rsidRDefault="003D1ED4" w:rsidP="007A177D">
                      <w:pPr>
                        <w:autoSpaceDE w:val="0"/>
                        <w:autoSpaceDN w:val="0"/>
                        <w:adjustRightInd w:val="0"/>
                        <w:spacing w:after="0"/>
                        <w:jc w:val="center"/>
                        <w:rPr>
                          <w:rFonts w:ascii="Verdana" w:hAnsi="Verdana" w:cs="Arial"/>
                          <w:b/>
                          <w:color w:val="FFFFFF"/>
                          <w:sz w:val="32"/>
                          <w:szCs w:val="18"/>
                        </w:rPr>
                      </w:pPr>
                      <w:r>
                        <w:rPr>
                          <w:rFonts w:ascii="Verdana" w:hAnsi="Verdana" w:cs="Arial"/>
                          <w:b/>
                          <w:color w:val="FFFFFF"/>
                          <w:sz w:val="32"/>
                          <w:szCs w:val="18"/>
                        </w:rPr>
                        <w:t>2018</w:t>
                      </w:r>
                    </w:p>
                  </w:txbxContent>
                </v:textbox>
                <w10:wrap anchorx="page" anchory="page"/>
              </v:shape>
            </w:pict>
          </mc:Fallback>
        </mc:AlternateContent>
      </w:r>
      <w:r w:rsidRPr="00AE304A">
        <w:rPr>
          <w:noProof/>
          <w:lang w:val="en-GB" w:eastAsia="en-GB"/>
        </w:rPr>
        <w:drawing>
          <wp:anchor distT="0" distB="0" distL="114300" distR="114300" simplePos="0" relativeHeight="251658240" behindDoc="1" locked="0" layoutInCell="1" allowOverlap="1" wp14:anchorId="04505B16" wp14:editId="19C30C86">
            <wp:simplePos x="0" y="0"/>
            <wp:positionH relativeFrom="page">
              <wp:align>inside</wp:align>
            </wp:positionH>
            <wp:positionV relativeFrom="page">
              <wp:align>bottom</wp:align>
            </wp:positionV>
            <wp:extent cx="7620000" cy="2895600"/>
            <wp:effectExtent l="0" t="0" r="0" b="0"/>
            <wp:wrapNone/>
            <wp:docPr id="27" name="Picture 1" descr="Haskolabygg_log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kolabygg_logo3.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620000" cy="2895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8E6B78" w14:textId="77777777" w:rsidR="009C0DE8" w:rsidRPr="00AE304A" w:rsidRDefault="009C0DE8" w:rsidP="008B5BB9">
      <w:pPr>
        <w:pStyle w:val="FrontmatterText1"/>
        <w:sectPr w:rsidR="009C0DE8" w:rsidRPr="00AE304A" w:rsidSect="00AB26E3">
          <w:footerReference w:type="even" r:id="rId10"/>
          <w:type w:val="oddPage"/>
          <w:pgSz w:w="11907" w:h="16840" w:code="9"/>
          <w:pgMar w:top="1418" w:right="1418" w:bottom="1701" w:left="1418" w:header="567" w:footer="567" w:gutter="0"/>
          <w:pgNumType w:fmt="lowerRoman" w:start="1"/>
          <w:cols w:space="720"/>
        </w:sectPr>
      </w:pPr>
    </w:p>
    <w:p w14:paraId="47BDB495" w14:textId="77777777" w:rsidR="002B6434" w:rsidRPr="00AE304A" w:rsidRDefault="002B6434" w:rsidP="008B5BB9">
      <w:pPr>
        <w:pStyle w:val="FrontmatterText1"/>
      </w:pPr>
    </w:p>
    <w:p w14:paraId="53C597BD" w14:textId="77777777" w:rsidR="00FF1AF0" w:rsidRPr="00AE304A" w:rsidRDefault="00FF1AF0" w:rsidP="008B5BB9">
      <w:pPr>
        <w:pStyle w:val="FrontmatterText1"/>
      </w:pPr>
    </w:p>
    <w:p w14:paraId="5E5AFECE" w14:textId="77777777" w:rsidR="00505BB4" w:rsidRPr="00AE304A" w:rsidRDefault="0099577A" w:rsidP="00505BB4">
      <w:pPr>
        <w:pStyle w:val="FrontmatterTitle"/>
      </w:pPr>
      <w:r>
        <w:t>Ground deformation induced by geothermal utilization at Reykjanes, SW-Iceland, inferred from interferometric analysis of Sentinel-1 Synthetic Aperture Radar images (InSAR)</w:t>
      </w:r>
    </w:p>
    <w:p w14:paraId="63EE1A2C" w14:textId="77777777" w:rsidR="009E4F4A" w:rsidRPr="00AE304A" w:rsidRDefault="009E4F4A" w:rsidP="008B5BB9">
      <w:pPr>
        <w:pStyle w:val="FrontmatterText1"/>
      </w:pPr>
    </w:p>
    <w:p w14:paraId="406EF50F" w14:textId="77777777" w:rsidR="008B5BB9" w:rsidRPr="00AE304A" w:rsidRDefault="008B5BB9" w:rsidP="008B5BB9">
      <w:pPr>
        <w:pStyle w:val="FrontmatterText1"/>
      </w:pPr>
    </w:p>
    <w:p w14:paraId="7BBC0993" w14:textId="77777777" w:rsidR="009E4F4A" w:rsidRPr="00AE304A" w:rsidRDefault="009E4F4A" w:rsidP="008B5BB9">
      <w:pPr>
        <w:pStyle w:val="FrontmatterText1"/>
      </w:pPr>
    </w:p>
    <w:p w14:paraId="77C85764" w14:textId="77777777" w:rsidR="002B6434" w:rsidRPr="00AE304A" w:rsidRDefault="007559A6" w:rsidP="008B5BB9">
      <w:pPr>
        <w:pStyle w:val="FrontmatterText1"/>
      </w:pPr>
      <w:r w:rsidRPr="00AE304A">
        <w:t>Mylène Receveur</w:t>
      </w:r>
    </w:p>
    <w:p w14:paraId="5BCD956E" w14:textId="77777777" w:rsidR="00BD0ECE" w:rsidRPr="00AE304A" w:rsidRDefault="00BD0ECE" w:rsidP="008B5BB9">
      <w:pPr>
        <w:pStyle w:val="FrontmatterText1"/>
      </w:pPr>
    </w:p>
    <w:p w14:paraId="78EA91C5" w14:textId="77777777" w:rsidR="008B5BB9" w:rsidRPr="00AE304A" w:rsidRDefault="008B5BB9" w:rsidP="008B5BB9">
      <w:pPr>
        <w:pStyle w:val="FrontmatterText1"/>
      </w:pPr>
    </w:p>
    <w:p w14:paraId="59E73996" w14:textId="77777777" w:rsidR="002B6434" w:rsidRPr="00AE304A" w:rsidRDefault="002B6434" w:rsidP="008B5BB9">
      <w:pPr>
        <w:pStyle w:val="FrontmatterText1"/>
      </w:pPr>
    </w:p>
    <w:p w14:paraId="1699159F" w14:textId="77777777" w:rsidR="008B5BB9" w:rsidRPr="00AE304A" w:rsidRDefault="008B5BB9" w:rsidP="008B5BB9">
      <w:pPr>
        <w:pStyle w:val="FrontmatterText1"/>
      </w:pPr>
    </w:p>
    <w:p w14:paraId="09DF3E58" w14:textId="77777777" w:rsidR="00096070" w:rsidRPr="00AE304A" w:rsidRDefault="00096070" w:rsidP="008B5BB9">
      <w:pPr>
        <w:pStyle w:val="FrontmatterText1"/>
      </w:pPr>
    </w:p>
    <w:p w14:paraId="546777AE" w14:textId="77777777" w:rsidR="00C36ACE" w:rsidRPr="00AE304A" w:rsidRDefault="00C27E89" w:rsidP="008B5BB9">
      <w:pPr>
        <w:pStyle w:val="FrontmatterText2"/>
      </w:pPr>
      <w:r>
        <w:t>6</w:t>
      </w:r>
      <w:r w:rsidR="007559A6" w:rsidRPr="00AE304A">
        <w:t>0</w:t>
      </w:r>
      <w:r w:rsidR="00BD0ECE" w:rsidRPr="00AE304A">
        <w:t xml:space="preserve"> </w:t>
      </w:r>
      <w:r w:rsidR="00F6730B" w:rsidRPr="00AE304A">
        <w:t>ECTS thesis submitted in partial fulfillment of a</w:t>
      </w:r>
    </w:p>
    <w:p w14:paraId="20673384" w14:textId="77777777" w:rsidR="002B6434" w:rsidRPr="00AE304A" w:rsidRDefault="00480424" w:rsidP="008B5BB9">
      <w:pPr>
        <w:pStyle w:val="FrontmatterText2"/>
      </w:pPr>
      <w:r w:rsidRPr="00AE304A">
        <w:rPr>
          <w:i/>
        </w:rPr>
        <w:t>M</w:t>
      </w:r>
      <w:r w:rsidR="00C36ACE" w:rsidRPr="00AE304A">
        <w:rPr>
          <w:i/>
        </w:rPr>
        <w:t>agist</w:t>
      </w:r>
      <w:r w:rsidRPr="00AE304A">
        <w:rPr>
          <w:i/>
        </w:rPr>
        <w:t>er S</w:t>
      </w:r>
      <w:r w:rsidR="00096070" w:rsidRPr="00AE304A">
        <w:rPr>
          <w:i/>
        </w:rPr>
        <w:t>cientiarum</w:t>
      </w:r>
      <w:r w:rsidR="00096070" w:rsidRPr="00AE304A">
        <w:t xml:space="preserve"> </w:t>
      </w:r>
      <w:r w:rsidR="00F6730B" w:rsidRPr="00AE304A">
        <w:t xml:space="preserve">degree in </w:t>
      </w:r>
      <w:r w:rsidR="00C60AF8" w:rsidRPr="00AE304A">
        <w:t>Geology</w:t>
      </w:r>
    </w:p>
    <w:p w14:paraId="3230189C" w14:textId="77777777" w:rsidR="002B6434" w:rsidRPr="00AE304A" w:rsidRDefault="002B6434" w:rsidP="008B5BB9">
      <w:pPr>
        <w:pStyle w:val="FrontmatterText2"/>
      </w:pPr>
    </w:p>
    <w:p w14:paraId="7A2CE159" w14:textId="77777777" w:rsidR="00BD0ECE" w:rsidRPr="00AE304A" w:rsidRDefault="00BD0ECE" w:rsidP="008B5BB9">
      <w:pPr>
        <w:pStyle w:val="FrontmatterText2"/>
      </w:pPr>
    </w:p>
    <w:p w14:paraId="26CE1AE1" w14:textId="77777777" w:rsidR="008B5BB9" w:rsidRPr="00AE304A" w:rsidRDefault="008B5BB9" w:rsidP="008B5BB9">
      <w:pPr>
        <w:pStyle w:val="FrontmatterText2"/>
      </w:pPr>
    </w:p>
    <w:p w14:paraId="4BE9F3D8" w14:textId="77777777" w:rsidR="008B5BB9" w:rsidRPr="00AE304A" w:rsidRDefault="008B5BB9" w:rsidP="008B5BB9">
      <w:pPr>
        <w:pStyle w:val="FrontmatterText2"/>
      </w:pPr>
    </w:p>
    <w:p w14:paraId="693C7198" w14:textId="77777777" w:rsidR="002B6434" w:rsidRPr="00AE304A" w:rsidRDefault="002B6434" w:rsidP="008B5BB9">
      <w:pPr>
        <w:pStyle w:val="FrontmatterText2"/>
      </w:pPr>
    </w:p>
    <w:p w14:paraId="4EDEC30A" w14:textId="77777777" w:rsidR="002B6434" w:rsidRPr="00AE304A" w:rsidRDefault="00E111A9" w:rsidP="008B5BB9">
      <w:pPr>
        <w:pStyle w:val="FrontmatterText2"/>
      </w:pPr>
      <w:r w:rsidRPr="00AE304A">
        <w:t>MS Committee</w:t>
      </w:r>
    </w:p>
    <w:p w14:paraId="52ED22E9" w14:textId="77777777" w:rsidR="002B6434" w:rsidRPr="00AE304A" w:rsidRDefault="007559A6" w:rsidP="008B5BB9">
      <w:pPr>
        <w:pStyle w:val="FrontmatterText2"/>
      </w:pPr>
      <w:r w:rsidRPr="00AE304A">
        <w:t>Freysteinn Sigmundsson</w:t>
      </w:r>
    </w:p>
    <w:p w14:paraId="6E611B09" w14:textId="77777777" w:rsidR="002B6434" w:rsidRPr="00AE304A" w:rsidRDefault="007559A6" w:rsidP="008B5BB9">
      <w:pPr>
        <w:pStyle w:val="FrontmatterText2"/>
      </w:pPr>
      <w:r w:rsidRPr="00AE304A">
        <w:t>Guðfinna Aðalgeirsdóttir</w:t>
      </w:r>
    </w:p>
    <w:p w14:paraId="1E5712AC" w14:textId="77777777" w:rsidR="008B5BB9" w:rsidRPr="00AE304A" w:rsidRDefault="008B5BB9" w:rsidP="008B5BB9">
      <w:pPr>
        <w:pStyle w:val="FrontmatterText2"/>
      </w:pPr>
    </w:p>
    <w:p w14:paraId="0D740144" w14:textId="77777777" w:rsidR="002B6434" w:rsidRPr="00AE304A" w:rsidRDefault="00E745DE" w:rsidP="008B5BB9">
      <w:pPr>
        <w:pStyle w:val="FrontmatterText2"/>
      </w:pPr>
      <w:r w:rsidRPr="00AE304A">
        <w:t>Master’s Examiner</w:t>
      </w:r>
    </w:p>
    <w:p w14:paraId="36614AB2" w14:textId="77777777" w:rsidR="002B6434" w:rsidRPr="00AE304A" w:rsidRDefault="007559A6" w:rsidP="008B5BB9">
      <w:pPr>
        <w:pStyle w:val="FrontmatterText2"/>
      </w:pPr>
      <w:r w:rsidRPr="00AE304A">
        <w:t>Gudni Axelsson</w:t>
      </w:r>
    </w:p>
    <w:p w14:paraId="4D7B62F5" w14:textId="77777777" w:rsidR="002B6434" w:rsidRPr="00AE304A" w:rsidRDefault="002B6434" w:rsidP="008B5BB9">
      <w:pPr>
        <w:pStyle w:val="FrontmatterText2"/>
      </w:pPr>
    </w:p>
    <w:p w14:paraId="1190381C" w14:textId="77777777" w:rsidR="002B6434" w:rsidRPr="00AE304A" w:rsidRDefault="002B6434" w:rsidP="008B5BB9">
      <w:pPr>
        <w:pStyle w:val="FrontmatterText2"/>
      </w:pPr>
    </w:p>
    <w:p w14:paraId="64C53B3F" w14:textId="77777777" w:rsidR="008B5BB9" w:rsidRPr="00AE304A" w:rsidRDefault="008B5BB9" w:rsidP="008B5BB9">
      <w:pPr>
        <w:pStyle w:val="FrontmatterText2"/>
      </w:pPr>
    </w:p>
    <w:p w14:paraId="7D7EDF1D" w14:textId="77777777" w:rsidR="008B5BB9" w:rsidRPr="00AE304A" w:rsidRDefault="008B5BB9" w:rsidP="008B5BB9">
      <w:pPr>
        <w:pStyle w:val="FrontmatterText2"/>
      </w:pPr>
    </w:p>
    <w:p w14:paraId="074245B6" w14:textId="77777777" w:rsidR="008B5BB9" w:rsidRPr="00AE304A" w:rsidRDefault="008B5BB9" w:rsidP="008B5BB9">
      <w:pPr>
        <w:pStyle w:val="FrontmatterText2"/>
      </w:pPr>
    </w:p>
    <w:p w14:paraId="1479196F" w14:textId="77777777" w:rsidR="008B5BB9" w:rsidRPr="00AE304A" w:rsidRDefault="008B5BB9" w:rsidP="008B5BB9">
      <w:pPr>
        <w:pStyle w:val="FrontmatterText2"/>
      </w:pPr>
    </w:p>
    <w:p w14:paraId="04D1614A" w14:textId="77777777" w:rsidR="00096070" w:rsidRPr="00AE304A" w:rsidRDefault="00096070" w:rsidP="008B5BB9">
      <w:pPr>
        <w:pStyle w:val="FrontmatterText2"/>
      </w:pPr>
    </w:p>
    <w:p w14:paraId="6F8DFC91" w14:textId="77777777" w:rsidR="00FF1AF0" w:rsidRPr="00AE304A" w:rsidRDefault="00FF1AF0" w:rsidP="008B5BB9">
      <w:pPr>
        <w:pStyle w:val="FrontmatterText2"/>
      </w:pPr>
    </w:p>
    <w:p w14:paraId="351F38B8" w14:textId="77777777" w:rsidR="00BD0ECE" w:rsidRPr="00AE304A" w:rsidRDefault="00F6730B" w:rsidP="008B5BB9">
      <w:pPr>
        <w:pStyle w:val="FrontmatterText2"/>
      </w:pPr>
      <w:r w:rsidRPr="00AE304A">
        <w:t xml:space="preserve">Faculty of </w:t>
      </w:r>
      <w:r w:rsidR="007559A6" w:rsidRPr="00AE304A">
        <w:t>Earth Sciences</w:t>
      </w:r>
      <w:r w:rsidR="009E4F4A" w:rsidRPr="00AE304A">
        <w:t xml:space="preserve"> </w:t>
      </w:r>
    </w:p>
    <w:p w14:paraId="09CFB002" w14:textId="77777777" w:rsidR="009E4F4A" w:rsidRPr="00AE304A" w:rsidRDefault="00F6730B" w:rsidP="008B5BB9">
      <w:pPr>
        <w:pStyle w:val="FrontmatterText2"/>
      </w:pPr>
      <w:r w:rsidRPr="00AE304A">
        <w:t>School of Engineering and Natural Sciences</w:t>
      </w:r>
    </w:p>
    <w:p w14:paraId="7F9FE2F0" w14:textId="77777777" w:rsidR="009E4F4A" w:rsidRPr="00AE304A" w:rsidRDefault="00F6730B" w:rsidP="008B5BB9">
      <w:pPr>
        <w:pStyle w:val="FrontmatterText2"/>
      </w:pPr>
      <w:r w:rsidRPr="00AE304A">
        <w:t>University of Iceland</w:t>
      </w:r>
    </w:p>
    <w:p w14:paraId="33D20374" w14:textId="77777777" w:rsidR="009E4F4A" w:rsidRPr="00AE304A" w:rsidRDefault="009E4F4A" w:rsidP="008B5BB9">
      <w:pPr>
        <w:pStyle w:val="FrontmatterText2"/>
      </w:pPr>
      <w:r w:rsidRPr="00AE304A">
        <w:t>Reykjav</w:t>
      </w:r>
      <w:r w:rsidR="00F6730B" w:rsidRPr="00AE304A">
        <w:t>i</w:t>
      </w:r>
      <w:r w:rsidRPr="00AE304A">
        <w:t>k</w:t>
      </w:r>
      <w:r w:rsidR="00096070" w:rsidRPr="00AE304A">
        <w:t>,</w:t>
      </w:r>
      <w:r w:rsidR="00BD0ECE" w:rsidRPr="00AE304A">
        <w:t xml:space="preserve"> </w:t>
      </w:r>
      <w:r w:rsidR="00DF37CD">
        <w:t>May</w:t>
      </w:r>
      <w:r w:rsidR="007559A6" w:rsidRPr="00AE304A">
        <w:t xml:space="preserve"> 2018</w:t>
      </w:r>
    </w:p>
    <w:p w14:paraId="1ADB5322" w14:textId="77777777" w:rsidR="00073633" w:rsidRPr="00AE304A" w:rsidRDefault="002B6434" w:rsidP="00073633">
      <w:pPr>
        <w:pStyle w:val="FrontmatterCopyrightPage"/>
        <w:rPr>
          <w:rFonts w:ascii="Verdana" w:hAnsi="Verdana" w:cs="Arial"/>
          <w:szCs w:val="18"/>
        </w:rPr>
      </w:pPr>
      <w:r w:rsidRPr="00AE304A">
        <w:rPr>
          <w:rFonts w:ascii="Verdana" w:hAnsi="Verdana" w:cs="Arial"/>
          <w:szCs w:val="18"/>
        </w:rPr>
        <w:br w:type="page"/>
      </w:r>
    </w:p>
    <w:p w14:paraId="6B10F898" w14:textId="77777777" w:rsidR="00073633" w:rsidRPr="00AE304A" w:rsidRDefault="00073633" w:rsidP="00073633">
      <w:pPr>
        <w:pStyle w:val="FrontmatterCopyrightPage"/>
        <w:rPr>
          <w:rFonts w:ascii="Verdana" w:hAnsi="Verdana" w:cs="Arial"/>
          <w:szCs w:val="18"/>
        </w:rPr>
      </w:pPr>
    </w:p>
    <w:p w14:paraId="051DD6BC" w14:textId="77777777" w:rsidR="00073633" w:rsidRPr="00AE304A" w:rsidRDefault="00073633" w:rsidP="00073633">
      <w:pPr>
        <w:pStyle w:val="FrontmatterCopyrightPage"/>
        <w:rPr>
          <w:rFonts w:ascii="Verdana" w:hAnsi="Verdana" w:cs="Arial"/>
          <w:szCs w:val="18"/>
        </w:rPr>
      </w:pPr>
    </w:p>
    <w:p w14:paraId="64C392FB" w14:textId="77777777" w:rsidR="00073633" w:rsidRPr="00AE304A" w:rsidRDefault="00073633" w:rsidP="00073633">
      <w:pPr>
        <w:pStyle w:val="FrontmatterCopyrightPage"/>
        <w:rPr>
          <w:rFonts w:ascii="Verdana" w:hAnsi="Verdana" w:cs="Arial"/>
          <w:szCs w:val="18"/>
        </w:rPr>
      </w:pPr>
    </w:p>
    <w:p w14:paraId="3DEA993A" w14:textId="77777777" w:rsidR="00073633" w:rsidRPr="00AE304A" w:rsidRDefault="00073633" w:rsidP="00073633">
      <w:pPr>
        <w:pStyle w:val="FrontmatterCopyrightPage"/>
        <w:rPr>
          <w:rFonts w:ascii="Verdana" w:hAnsi="Verdana" w:cs="Arial"/>
          <w:szCs w:val="18"/>
        </w:rPr>
      </w:pPr>
    </w:p>
    <w:p w14:paraId="6C050B14" w14:textId="77777777" w:rsidR="00073633" w:rsidRPr="00AE304A" w:rsidRDefault="00073633" w:rsidP="00073633">
      <w:pPr>
        <w:pStyle w:val="FrontmatterCopyrightPage"/>
        <w:rPr>
          <w:rFonts w:ascii="Verdana" w:hAnsi="Verdana" w:cs="Arial"/>
          <w:szCs w:val="18"/>
        </w:rPr>
      </w:pPr>
    </w:p>
    <w:p w14:paraId="1886E346" w14:textId="77777777" w:rsidR="00073633" w:rsidRPr="00AE304A" w:rsidRDefault="00073633" w:rsidP="00073633">
      <w:pPr>
        <w:pStyle w:val="FrontmatterCopyrightPage"/>
        <w:rPr>
          <w:rFonts w:ascii="Verdana" w:hAnsi="Verdana" w:cs="Arial"/>
          <w:szCs w:val="18"/>
        </w:rPr>
      </w:pPr>
    </w:p>
    <w:p w14:paraId="09C9A237" w14:textId="77777777" w:rsidR="00073633" w:rsidRPr="00AE304A" w:rsidRDefault="00073633" w:rsidP="00073633">
      <w:pPr>
        <w:pStyle w:val="FrontmatterCopyrightPage"/>
        <w:rPr>
          <w:rFonts w:ascii="Verdana" w:hAnsi="Verdana" w:cs="Arial"/>
          <w:szCs w:val="18"/>
        </w:rPr>
      </w:pPr>
    </w:p>
    <w:p w14:paraId="1760CAC9" w14:textId="77777777" w:rsidR="00073633" w:rsidRPr="00AE304A" w:rsidRDefault="00073633" w:rsidP="00073633">
      <w:pPr>
        <w:pStyle w:val="FrontmatterCopyrightPage"/>
        <w:rPr>
          <w:rFonts w:ascii="Verdana" w:hAnsi="Verdana" w:cs="Arial"/>
          <w:szCs w:val="18"/>
        </w:rPr>
      </w:pPr>
    </w:p>
    <w:p w14:paraId="77503A56" w14:textId="77777777" w:rsidR="00073633" w:rsidRPr="00AE304A" w:rsidRDefault="00073633" w:rsidP="00073633">
      <w:pPr>
        <w:pStyle w:val="FrontmatterCopyrightPage"/>
        <w:rPr>
          <w:rFonts w:ascii="Verdana" w:hAnsi="Verdana" w:cs="Arial"/>
          <w:szCs w:val="18"/>
        </w:rPr>
      </w:pPr>
    </w:p>
    <w:p w14:paraId="5BDAF3B8" w14:textId="77777777" w:rsidR="00073633" w:rsidRPr="00AE304A" w:rsidRDefault="00073633" w:rsidP="00073633">
      <w:pPr>
        <w:pStyle w:val="FrontmatterCopyrightPage"/>
        <w:rPr>
          <w:rFonts w:ascii="Verdana" w:hAnsi="Verdana" w:cs="Arial"/>
          <w:szCs w:val="18"/>
        </w:rPr>
      </w:pPr>
    </w:p>
    <w:p w14:paraId="79C4CB0F" w14:textId="77777777" w:rsidR="00073633" w:rsidRPr="00AE304A" w:rsidRDefault="00073633" w:rsidP="00073633">
      <w:pPr>
        <w:pStyle w:val="FrontmatterCopyrightPage"/>
        <w:rPr>
          <w:rFonts w:ascii="Verdana" w:hAnsi="Verdana" w:cs="Arial"/>
          <w:szCs w:val="18"/>
        </w:rPr>
      </w:pPr>
    </w:p>
    <w:p w14:paraId="0DAEE9E6" w14:textId="77777777" w:rsidR="00073633" w:rsidRPr="00AE304A" w:rsidRDefault="00073633" w:rsidP="00073633">
      <w:pPr>
        <w:pStyle w:val="FrontmatterCopyrightPage"/>
        <w:rPr>
          <w:rFonts w:ascii="Verdana" w:hAnsi="Verdana" w:cs="Arial"/>
          <w:szCs w:val="18"/>
        </w:rPr>
      </w:pPr>
    </w:p>
    <w:p w14:paraId="0A4FE251" w14:textId="77777777" w:rsidR="00073633" w:rsidRPr="00AE304A" w:rsidRDefault="00073633" w:rsidP="00073633">
      <w:pPr>
        <w:pStyle w:val="FrontmatterCopyrightPage"/>
        <w:rPr>
          <w:rFonts w:ascii="Verdana" w:hAnsi="Verdana" w:cs="Arial"/>
          <w:szCs w:val="18"/>
        </w:rPr>
      </w:pPr>
    </w:p>
    <w:p w14:paraId="35A9F506" w14:textId="77777777" w:rsidR="00073633" w:rsidRPr="00AE304A" w:rsidRDefault="00073633" w:rsidP="00073633">
      <w:pPr>
        <w:pStyle w:val="FrontmatterCopyrightPage"/>
        <w:rPr>
          <w:rFonts w:ascii="Verdana" w:hAnsi="Verdana" w:cs="Arial"/>
          <w:szCs w:val="18"/>
        </w:rPr>
      </w:pPr>
    </w:p>
    <w:p w14:paraId="5429B87A" w14:textId="77777777" w:rsidR="00073633" w:rsidRPr="00AE304A" w:rsidRDefault="00073633" w:rsidP="00073633">
      <w:pPr>
        <w:pStyle w:val="FrontmatterCopyrightPage"/>
        <w:rPr>
          <w:rFonts w:ascii="Verdana" w:hAnsi="Verdana" w:cs="Arial"/>
          <w:szCs w:val="18"/>
        </w:rPr>
      </w:pPr>
    </w:p>
    <w:p w14:paraId="5F96FD3B" w14:textId="77777777" w:rsidR="00073633" w:rsidRPr="00AE304A" w:rsidRDefault="00073633" w:rsidP="00073633">
      <w:pPr>
        <w:pStyle w:val="FrontmatterCopyrightPage"/>
        <w:rPr>
          <w:rFonts w:ascii="Verdana" w:hAnsi="Verdana" w:cs="Arial"/>
          <w:szCs w:val="18"/>
        </w:rPr>
      </w:pPr>
    </w:p>
    <w:p w14:paraId="3E7DA344" w14:textId="77777777" w:rsidR="00073633" w:rsidRPr="00AE304A" w:rsidRDefault="00073633" w:rsidP="00073633">
      <w:pPr>
        <w:pStyle w:val="FrontmatterCopyrightPage"/>
        <w:rPr>
          <w:rFonts w:ascii="Verdana" w:hAnsi="Verdana" w:cs="Arial"/>
          <w:szCs w:val="18"/>
        </w:rPr>
      </w:pPr>
    </w:p>
    <w:p w14:paraId="74ED3194" w14:textId="77777777" w:rsidR="00E37243" w:rsidRPr="00AE304A" w:rsidRDefault="00E37243" w:rsidP="00073633">
      <w:pPr>
        <w:pStyle w:val="FrontmatterCopyrightPage"/>
      </w:pPr>
    </w:p>
    <w:p w14:paraId="4A93FEB7" w14:textId="77777777" w:rsidR="00505BB4" w:rsidRPr="00AE304A" w:rsidRDefault="0099577A" w:rsidP="00073633">
      <w:pPr>
        <w:pStyle w:val="FrontmatterCopyrightPage"/>
      </w:pPr>
      <w:r>
        <w:t>Ground deformation induced by geothermal utilization at Reykjanes, SW-Iceland, inferred from interferometric analysis of Sentinel-1 Synthetic Aperture Radar images (InSAR)</w:t>
      </w:r>
    </w:p>
    <w:p w14:paraId="2A9F8760" w14:textId="01A188C2" w:rsidR="00EA537D" w:rsidRDefault="00F23CDD" w:rsidP="00073633">
      <w:pPr>
        <w:pStyle w:val="FrontmatterCopyrightPage"/>
      </w:pPr>
      <w:r>
        <w:t>InSAR analysis of ground deformation at Reykjanes</w:t>
      </w:r>
    </w:p>
    <w:p w14:paraId="45193FFF" w14:textId="77777777" w:rsidR="008A5FB3" w:rsidRPr="00AE304A" w:rsidRDefault="00576FD8" w:rsidP="00073633">
      <w:pPr>
        <w:pStyle w:val="FrontmatterCopyrightPage"/>
      </w:pPr>
      <w:r>
        <w:t>6</w:t>
      </w:r>
      <w:r w:rsidR="00505BB4" w:rsidRPr="00AE304A">
        <w:t>0</w:t>
      </w:r>
      <w:r w:rsidR="00AD07B7" w:rsidRPr="00AE304A">
        <w:t xml:space="preserve"> </w:t>
      </w:r>
      <w:r w:rsidR="00F6730B" w:rsidRPr="00AE304A">
        <w:t>ECTS thesis submitted in partial fulfillment of a</w:t>
      </w:r>
      <w:r w:rsidR="00E363FB" w:rsidRPr="00AE304A">
        <w:t xml:space="preserve"> </w:t>
      </w:r>
      <w:r w:rsidR="005F5A63" w:rsidRPr="00AE304A">
        <w:rPr>
          <w:i/>
        </w:rPr>
        <w:t>M</w:t>
      </w:r>
      <w:r w:rsidR="00E363FB" w:rsidRPr="00AE304A">
        <w:rPr>
          <w:i/>
        </w:rPr>
        <w:t xml:space="preserve">agister </w:t>
      </w:r>
      <w:r w:rsidR="005F5A63" w:rsidRPr="00AE304A">
        <w:rPr>
          <w:i/>
        </w:rPr>
        <w:t>S</w:t>
      </w:r>
      <w:r w:rsidR="00E363FB" w:rsidRPr="00AE304A">
        <w:rPr>
          <w:i/>
        </w:rPr>
        <w:t>cientiarum</w:t>
      </w:r>
      <w:r w:rsidR="00E37243" w:rsidRPr="00AE304A">
        <w:t xml:space="preserve"> </w:t>
      </w:r>
      <w:r w:rsidR="00F6730B" w:rsidRPr="00AE304A">
        <w:t xml:space="preserve">degree in </w:t>
      </w:r>
      <w:r w:rsidR="00505BB4" w:rsidRPr="00AE304A">
        <w:t>Geology</w:t>
      </w:r>
    </w:p>
    <w:p w14:paraId="74B8F678" w14:textId="77777777" w:rsidR="002B6434" w:rsidRPr="00AE304A" w:rsidRDefault="002B6434" w:rsidP="00073633">
      <w:pPr>
        <w:pStyle w:val="FrontmatterCopyrightPage"/>
      </w:pPr>
    </w:p>
    <w:p w14:paraId="76D45BD1" w14:textId="2ABA3244" w:rsidR="00BC5DCB" w:rsidRPr="00AE304A" w:rsidRDefault="00F6730B" w:rsidP="00073633">
      <w:pPr>
        <w:pStyle w:val="FrontmatterCopyrightPage"/>
      </w:pPr>
      <w:r w:rsidRPr="00AE304A">
        <w:t>Copyright</w:t>
      </w:r>
      <w:r w:rsidR="00073633" w:rsidRPr="00AE304A">
        <w:t xml:space="preserve"> </w:t>
      </w:r>
      <w:r w:rsidR="00A7252C">
        <w:t>©</w:t>
      </w:r>
      <w:r w:rsidR="00E37243" w:rsidRPr="00AE304A">
        <w:t>20</w:t>
      </w:r>
      <w:r w:rsidR="007559A6" w:rsidRPr="00AE304A">
        <w:t>18</w:t>
      </w:r>
      <w:r w:rsidR="00EC3AF9" w:rsidRPr="00AE304A">
        <w:t xml:space="preserve"> </w:t>
      </w:r>
      <w:r w:rsidR="007559A6" w:rsidRPr="00AE304A">
        <w:t>Mylène Receveur</w:t>
      </w:r>
    </w:p>
    <w:p w14:paraId="4BD35570" w14:textId="77777777" w:rsidR="00BC5DCB" w:rsidRPr="00AE304A" w:rsidRDefault="00F6730B" w:rsidP="00073633">
      <w:pPr>
        <w:pStyle w:val="FrontmatterCopyrightPage"/>
      </w:pPr>
      <w:r w:rsidRPr="00AE304A">
        <w:t>All rights reserved</w:t>
      </w:r>
    </w:p>
    <w:p w14:paraId="058194EA" w14:textId="77777777" w:rsidR="002B6434" w:rsidRPr="00AE304A" w:rsidRDefault="002B6434" w:rsidP="00073633">
      <w:pPr>
        <w:pStyle w:val="FrontmatterCopyrightPage"/>
      </w:pPr>
    </w:p>
    <w:p w14:paraId="573A85B6" w14:textId="77777777" w:rsidR="002B6434" w:rsidRPr="00AE304A" w:rsidRDefault="002B6434" w:rsidP="00073633">
      <w:pPr>
        <w:pStyle w:val="FrontmatterCopyrightPage"/>
      </w:pPr>
    </w:p>
    <w:p w14:paraId="7B287380" w14:textId="77777777" w:rsidR="002B6434" w:rsidRPr="00AE304A" w:rsidRDefault="00F6730B" w:rsidP="00073633">
      <w:pPr>
        <w:pStyle w:val="FrontmatterCopyrightPage"/>
      </w:pPr>
      <w:r w:rsidRPr="00AE304A">
        <w:t xml:space="preserve">Faculty of </w:t>
      </w:r>
      <w:r w:rsidR="007559A6" w:rsidRPr="00AE304A">
        <w:t>Earth Sciences</w:t>
      </w:r>
    </w:p>
    <w:p w14:paraId="59E3F447" w14:textId="77777777" w:rsidR="002B6434" w:rsidRPr="00AE304A" w:rsidRDefault="00F6730B" w:rsidP="00073633">
      <w:pPr>
        <w:pStyle w:val="FrontmatterCopyrightPage"/>
      </w:pPr>
      <w:r w:rsidRPr="00AE304A">
        <w:t>School of Engineering and Natural Sciences</w:t>
      </w:r>
    </w:p>
    <w:p w14:paraId="191F2E86" w14:textId="77777777" w:rsidR="002B6434" w:rsidRPr="00AE304A" w:rsidRDefault="00F6730B" w:rsidP="00073633">
      <w:pPr>
        <w:pStyle w:val="FrontmatterCopyrightPage"/>
      </w:pPr>
      <w:r w:rsidRPr="00AE304A">
        <w:t>University of Iceland</w:t>
      </w:r>
    </w:p>
    <w:p w14:paraId="5C487F47" w14:textId="77777777" w:rsidR="002B6434" w:rsidRPr="00AE304A" w:rsidRDefault="00C27E89" w:rsidP="00073633">
      <w:pPr>
        <w:pStyle w:val="FrontmatterCopyrightPage"/>
      </w:pPr>
      <w:r>
        <w:t>Sturlugata 7</w:t>
      </w:r>
    </w:p>
    <w:p w14:paraId="6447B443" w14:textId="77777777" w:rsidR="002B6434" w:rsidRPr="00AE304A" w:rsidRDefault="00C27E89" w:rsidP="00073633">
      <w:pPr>
        <w:pStyle w:val="FrontmatterCopyrightPage"/>
      </w:pPr>
      <w:r>
        <w:t>101, Reykjavik</w:t>
      </w:r>
    </w:p>
    <w:p w14:paraId="2DDB56A4" w14:textId="77777777" w:rsidR="00F6730B" w:rsidRPr="00AE304A" w:rsidRDefault="00F6730B" w:rsidP="00073633">
      <w:pPr>
        <w:pStyle w:val="FrontmatterCopyrightPage"/>
      </w:pPr>
      <w:r w:rsidRPr="00AE304A">
        <w:t>Iceland</w:t>
      </w:r>
    </w:p>
    <w:p w14:paraId="5297A56C" w14:textId="77777777" w:rsidR="00073633" w:rsidRPr="00AE304A" w:rsidRDefault="00073633" w:rsidP="00073633">
      <w:pPr>
        <w:pStyle w:val="FrontmatterCopyrightPage"/>
      </w:pPr>
    </w:p>
    <w:p w14:paraId="1EB203E4" w14:textId="77777777" w:rsidR="002B6434" w:rsidRPr="00AE304A" w:rsidRDefault="00F6730B" w:rsidP="00073633">
      <w:pPr>
        <w:pStyle w:val="FrontmatterCopyrightPage"/>
      </w:pPr>
      <w:r w:rsidRPr="00AE304A">
        <w:t>Telephone</w:t>
      </w:r>
      <w:r w:rsidR="005843A0" w:rsidRPr="00AE304A">
        <w:t>:</w:t>
      </w:r>
      <w:r w:rsidR="00020147" w:rsidRPr="00AE304A">
        <w:t xml:space="preserve"> </w:t>
      </w:r>
      <w:r w:rsidR="002B6434" w:rsidRPr="00AE304A">
        <w:t>525 4000</w:t>
      </w:r>
    </w:p>
    <w:p w14:paraId="2E4C0BA2" w14:textId="77777777" w:rsidR="002B6434" w:rsidRPr="00AE304A" w:rsidRDefault="002B6434" w:rsidP="00073633">
      <w:pPr>
        <w:pStyle w:val="FrontmatterCopyrightPage"/>
      </w:pPr>
    </w:p>
    <w:p w14:paraId="36671C78" w14:textId="77777777" w:rsidR="002B6434" w:rsidRPr="00AE304A" w:rsidRDefault="002B6434" w:rsidP="00073633">
      <w:pPr>
        <w:pStyle w:val="FrontmatterCopyrightPage"/>
      </w:pPr>
    </w:p>
    <w:p w14:paraId="2CBC0089" w14:textId="77777777" w:rsidR="002B6434" w:rsidRPr="00AE304A" w:rsidRDefault="00F6730B" w:rsidP="00073633">
      <w:pPr>
        <w:pStyle w:val="FrontmatterCopyrightPage"/>
      </w:pPr>
      <w:r w:rsidRPr="00AE304A">
        <w:t>Bibliographic information</w:t>
      </w:r>
      <w:r w:rsidR="00E363FB" w:rsidRPr="00AE304A">
        <w:t>:</w:t>
      </w:r>
    </w:p>
    <w:p w14:paraId="436D528C" w14:textId="77777777" w:rsidR="00270D1B" w:rsidRPr="00AE304A" w:rsidRDefault="007559A6" w:rsidP="00073633">
      <w:pPr>
        <w:pStyle w:val="FrontmatterCopyrightPage"/>
      </w:pPr>
      <w:r w:rsidRPr="00AE304A">
        <w:t>Mylène Receveur</w:t>
      </w:r>
      <w:r w:rsidR="005843A0" w:rsidRPr="00AE304A">
        <w:t>, 20</w:t>
      </w:r>
      <w:r w:rsidRPr="00AE304A">
        <w:t>18,</w:t>
      </w:r>
      <w:r w:rsidR="005843A0" w:rsidRPr="00AE304A">
        <w:t xml:space="preserve"> </w:t>
      </w:r>
      <w:r w:rsidR="0099577A">
        <w:t>Ground deformation induced by geothermal utilization at Reykjanes, SW-Iceland, inferred from interferometric analysis of Sentinel-1 Synthetic Aperture Radar images (InSAR)</w:t>
      </w:r>
      <w:r w:rsidR="005843A0" w:rsidRPr="00AE304A">
        <w:t xml:space="preserve">, </w:t>
      </w:r>
      <w:r w:rsidR="000A0AAA" w:rsidRPr="00AE304A">
        <w:t xml:space="preserve">Master’s thesis, </w:t>
      </w:r>
      <w:r w:rsidR="00F6730B" w:rsidRPr="00AE304A">
        <w:t xml:space="preserve">Faculty of </w:t>
      </w:r>
      <w:r w:rsidRPr="00AE304A">
        <w:t>Earth Sciences</w:t>
      </w:r>
      <w:r w:rsidR="00E363FB" w:rsidRPr="00AE304A">
        <w:t xml:space="preserve">, </w:t>
      </w:r>
      <w:r w:rsidR="00F6730B" w:rsidRPr="00AE304A">
        <w:t>University of Iceland</w:t>
      </w:r>
      <w:r w:rsidR="005843A0" w:rsidRPr="00AE304A">
        <w:t>,</w:t>
      </w:r>
      <w:r w:rsidR="00E363FB" w:rsidRPr="00AE304A">
        <w:t xml:space="preserve"> </w:t>
      </w:r>
      <w:r w:rsidR="00F6730B" w:rsidRPr="00AE304A">
        <w:t xml:space="preserve">pp. </w:t>
      </w:r>
      <w:r w:rsidR="009F5A31">
        <w:t>14</w:t>
      </w:r>
      <w:r w:rsidR="00D02117">
        <w:t>1</w:t>
      </w:r>
      <w:r w:rsidR="00F6730B" w:rsidRPr="00AE304A">
        <w:t>.</w:t>
      </w:r>
    </w:p>
    <w:p w14:paraId="5404A956" w14:textId="77777777" w:rsidR="002B6434" w:rsidRPr="00AE304A" w:rsidRDefault="002B6434" w:rsidP="00073633">
      <w:pPr>
        <w:pStyle w:val="FrontmatterCopyrightPage"/>
      </w:pPr>
    </w:p>
    <w:p w14:paraId="51E13856" w14:textId="77777777" w:rsidR="002B6434" w:rsidRPr="00AE304A" w:rsidRDefault="002B6434" w:rsidP="00073633">
      <w:pPr>
        <w:pStyle w:val="FrontmatterCopyrightPage"/>
      </w:pPr>
    </w:p>
    <w:p w14:paraId="483B0AE4" w14:textId="77777777" w:rsidR="002B6434" w:rsidRPr="00AE304A" w:rsidRDefault="00F6730B" w:rsidP="00073633">
      <w:pPr>
        <w:pStyle w:val="FrontmatterCopyrightPage"/>
      </w:pPr>
      <w:r w:rsidRPr="00AE304A">
        <w:t>Printing</w:t>
      </w:r>
      <w:r w:rsidR="005843A0" w:rsidRPr="00AE304A">
        <w:t xml:space="preserve">: </w:t>
      </w:r>
      <w:r w:rsidR="00C27E89" w:rsidRPr="00C27E89">
        <w:t>Háskólaprent, Fálkagata 2, 107 Reykjavík</w:t>
      </w:r>
    </w:p>
    <w:p w14:paraId="1C1DA9E4" w14:textId="77777777" w:rsidR="005843A0" w:rsidRPr="00AE304A" w:rsidRDefault="00F6730B" w:rsidP="00073633">
      <w:pPr>
        <w:pStyle w:val="FrontmatterCopyrightPage"/>
      </w:pPr>
      <w:r w:rsidRPr="00AE304A">
        <w:t>Reykjavik,</w:t>
      </w:r>
      <w:r w:rsidR="00C36ACE" w:rsidRPr="00AE304A">
        <w:t xml:space="preserve"> </w:t>
      </w:r>
      <w:r w:rsidRPr="00AE304A">
        <w:t xml:space="preserve">Iceland, </w:t>
      </w:r>
      <w:r w:rsidR="00DF37CD">
        <w:t>May</w:t>
      </w:r>
      <w:r w:rsidR="00C36ACE" w:rsidRPr="00AE304A">
        <w:t xml:space="preserve"> </w:t>
      </w:r>
      <w:r w:rsidR="005843A0" w:rsidRPr="00AE304A">
        <w:t>20</w:t>
      </w:r>
      <w:r w:rsidR="007559A6" w:rsidRPr="00AE304A">
        <w:t>18</w:t>
      </w:r>
    </w:p>
    <w:p w14:paraId="390B5A3C" w14:textId="77777777" w:rsidR="00AD07B7" w:rsidRPr="00AE304A" w:rsidRDefault="00AD07B7" w:rsidP="00AD07B7">
      <w:pPr>
        <w:autoSpaceDE w:val="0"/>
        <w:autoSpaceDN w:val="0"/>
        <w:adjustRightInd w:val="0"/>
        <w:spacing w:line="360" w:lineRule="auto"/>
        <w:rPr>
          <w:rFonts w:ascii="Verdana" w:hAnsi="Verdana"/>
        </w:rPr>
        <w:sectPr w:rsidR="00AD07B7" w:rsidRPr="00AE304A" w:rsidSect="00096070">
          <w:type w:val="oddPage"/>
          <w:pgSz w:w="11907" w:h="16840" w:code="9"/>
          <w:pgMar w:top="1418" w:right="1418" w:bottom="1701" w:left="1418" w:header="567" w:footer="567" w:gutter="284"/>
          <w:pgNumType w:fmt="lowerRoman" w:start="1"/>
          <w:cols w:space="720"/>
        </w:sectPr>
      </w:pPr>
    </w:p>
    <w:p w14:paraId="03917170" w14:textId="77777777" w:rsidR="00073633" w:rsidRPr="00AE304A" w:rsidRDefault="00F6730B" w:rsidP="00073633">
      <w:pPr>
        <w:pStyle w:val="Heading1notinToC"/>
      </w:pPr>
      <w:r w:rsidRPr="00AE304A">
        <w:lastRenderedPageBreak/>
        <w:t>Abstract</w:t>
      </w:r>
    </w:p>
    <w:p w14:paraId="7DB98DA8" w14:textId="463FA48F" w:rsidR="00902F2D" w:rsidRDefault="000031A0" w:rsidP="001D6594">
      <w:pPr>
        <w:spacing w:after="60"/>
        <w:rPr>
          <w:rFonts w:cstheme="minorHAnsi"/>
          <w:sz w:val="20"/>
        </w:rPr>
      </w:pPr>
      <w:r w:rsidRPr="00583A52">
        <w:rPr>
          <w:rFonts w:cstheme="minorHAnsi"/>
          <w:sz w:val="20"/>
        </w:rPr>
        <w:t>The Reykjanes geothermal system is a high-temperature seawater system situated at the southwestern tip</w:t>
      </w:r>
      <w:r w:rsidR="007E2B42" w:rsidRPr="00583A52">
        <w:rPr>
          <w:rFonts w:cstheme="minorHAnsi"/>
          <w:sz w:val="20"/>
        </w:rPr>
        <w:t xml:space="preserve"> of the Reykjanes Peninsula, SW-</w:t>
      </w:r>
      <w:r w:rsidRPr="00583A52">
        <w:rPr>
          <w:rFonts w:cstheme="minorHAnsi"/>
          <w:sz w:val="20"/>
        </w:rPr>
        <w:t>Icela</w:t>
      </w:r>
      <w:r w:rsidR="00543ED4" w:rsidRPr="00583A52">
        <w:rPr>
          <w:rFonts w:cstheme="minorHAnsi"/>
          <w:sz w:val="20"/>
        </w:rPr>
        <w:t xml:space="preserve">nd. </w:t>
      </w:r>
      <w:r w:rsidR="00DF2160">
        <w:rPr>
          <w:rFonts w:cstheme="minorHAnsi"/>
          <w:sz w:val="20"/>
        </w:rPr>
        <w:t xml:space="preserve">Data from </w:t>
      </w:r>
      <w:r w:rsidRPr="00583A52">
        <w:rPr>
          <w:rFonts w:cstheme="minorHAnsi"/>
          <w:sz w:val="20"/>
        </w:rPr>
        <w:t>Sentinel-1</w:t>
      </w:r>
      <w:r w:rsidR="00DF2160">
        <w:rPr>
          <w:rFonts w:cstheme="minorHAnsi"/>
          <w:sz w:val="20"/>
        </w:rPr>
        <w:t>A and 1B</w:t>
      </w:r>
      <w:r w:rsidRPr="00583A52">
        <w:rPr>
          <w:rFonts w:cstheme="minorHAnsi"/>
          <w:sz w:val="20"/>
        </w:rPr>
        <w:t xml:space="preserve"> satellite</w:t>
      </w:r>
      <w:r w:rsidR="00DF2160">
        <w:rPr>
          <w:rFonts w:cstheme="minorHAnsi"/>
          <w:sz w:val="20"/>
        </w:rPr>
        <w:t>s</w:t>
      </w:r>
      <w:r w:rsidRPr="00583A52">
        <w:rPr>
          <w:rFonts w:cstheme="minorHAnsi"/>
          <w:sz w:val="20"/>
        </w:rPr>
        <w:t xml:space="preserve"> have been used to evaluate ground deformation induced by geothermal utilization between </w:t>
      </w:r>
      <w:r w:rsidR="007E2B42" w:rsidRPr="00583A52">
        <w:rPr>
          <w:rFonts w:cstheme="minorHAnsi"/>
          <w:sz w:val="20"/>
        </w:rPr>
        <w:t xml:space="preserve">April </w:t>
      </w:r>
      <w:r w:rsidRPr="00583A52">
        <w:rPr>
          <w:rFonts w:cstheme="minorHAnsi"/>
          <w:sz w:val="20"/>
        </w:rPr>
        <w:t xml:space="preserve">2015 and </w:t>
      </w:r>
      <w:r w:rsidR="007E2B42" w:rsidRPr="00583A52">
        <w:rPr>
          <w:rFonts w:cstheme="minorHAnsi"/>
          <w:sz w:val="20"/>
        </w:rPr>
        <w:t xml:space="preserve">October </w:t>
      </w:r>
      <w:r w:rsidRPr="00583A52">
        <w:rPr>
          <w:rFonts w:cstheme="minorHAnsi"/>
          <w:sz w:val="20"/>
        </w:rPr>
        <w:t xml:space="preserve">2017, using Interferometric Synthetic Aperture Radar (InSAR) methods. </w:t>
      </w:r>
      <w:r w:rsidR="00747529">
        <w:rPr>
          <w:rFonts w:cstheme="minorHAnsi"/>
          <w:sz w:val="20"/>
        </w:rPr>
        <w:t>C</w:t>
      </w:r>
      <w:r w:rsidR="001D5204" w:rsidRPr="00583A52">
        <w:rPr>
          <w:rFonts w:cstheme="minorHAnsi"/>
          <w:sz w:val="20"/>
        </w:rPr>
        <w:t>umulative near-vertical and near-</w:t>
      </w:r>
      <w:r w:rsidR="00747529">
        <w:rPr>
          <w:rFonts w:cstheme="minorHAnsi"/>
          <w:sz w:val="20"/>
        </w:rPr>
        <w:t>east</w:t>
      </w:r>
      <w:r w:rsidR="00747529" w:rsidRPr="00583A52">
        <w:rPr>
          <w:rFonts w:cstheme="minorHAnsi"/>
          <w:sz w:val="20"/>
        </w:rPr>
        <w:t xml:space="preserve"> </w:t>
      </w:r>
      <w:r w:rsidR="001D5204" w:rsidRPr="00583A52">
        <w:rPr>
          <w:rFonts w:cstheme="minorHAnsi"/>
          <w:sz w:val="20"/>
        </w:rPr>
        <w:t xml:space="preserve">displacements </w:t>
      </w:r>
      <w:r w:rsidR="00747529">
        <w:rPr>
          <w:rFonts w:cstheme="minorHAnsi"/>
          <w:sz w:val="20"/>
        </w:rPr>
        <w:t>were</w:t>
      </w:r>
      <w:r w:rsidR="00B9400B">
        <w:rPr>
          <w:rFonts w:cstheme="minorHAnsi"/>
          <w:sz w:val="20"/>
        </w:rPr>
        <w:t xml:space="preserve"> inferred </w:t>
      </w:r>
      <w:r w:rsidR="001D5204" w:rsidRPr="00583A52">
        <w:rPr>
          <w:rFonts w:cstheme="minorHAnsi"/>
          <w:sz w:val="20"/>
        </w:rPr>
        <w:t xml:space="preserve">by stacking and combining two-year interval interferograms formed from SAR images acquired from ascending and descending orbits. </w:t>
      </w:r>
      <w:r w:rsidR="001D6594">
        <w:rPr>
          <w:rFonts w:cstheme="minorHAnsi"/>
          <w:sz w:val="20"/>
        </w:rPr>
        <w:t>V</w:t>
      </w:r>
      <w:r w:rsidR="00583A52" w:rsidRPr="00583A52">
        <w:rPr>
          <w:rFonts w:cstheme="minorHAnsi"/>
          <w:sz w:val="20"/>
        </w:rPr>
        <w:t xml:space="preserve">elocity maps </w:t>
      </w:r>
      <w:r w:rsidR="001D6594">
        <w:rPr>
          <w:rFonts w:cstheme="minorHAnsi"/>
          <w:sz w:val="20"/>
        </w:rPr>
        <w:t xml:space="preserve">were generated for each track </w:t>
      </w:r>
      <w:r w:rsidR="00583A52" w:rsidRPr="00583A52">
        <w:rPr>
          <w:rFonts w:cstheme="minorHAnsi"/>
          <w:sz w:val="20"/>
        </w:rPr>
        <w:t>from time series analysis of the displacement of coherent pixels</w:t>
      </w:r>
      <w:r w:rsidR="00B671A2">
        <w:rPr>
          <w:rFonts w:cstheme="minorHAnsi"/>
          <w:sz w:val="20"/>
        </w:rPr>
        <w:t xml:space="preserve">, revealing </w:t>
      </w:r>
      <w:r w:rsidR="001D5204" w:rsidRPr="00583A52">
        <w:rPr>
          <w:sz w:val="20"/>
        </w:rPr>
        <w:t>a steady subsidence within a sub-circular bowl c</w:t>
      </w:r>
      <w:r w:rsidR="001A2FE4">
        <w:rPr>
          <w:sz w:val="20"/>
        </w:rPr>
        <w:t>entered on the well field</w:t>
      </w:r>
      <w:r w:rsidR="00747529">
        <w:rPr>
          <w:sz w:val="20"/>
        </w:rPr>
        <w:t xml:space="preserve">, together with </w:t>
      </w:r>
      <w:r w:rsidR="00747529" w:rsidRPr="00583A52">
        <w:rPr>
          <w:sz w:val="20"/>
        </w:rPr>
        <w:t>horizontal contraction toward</w:t>
      </w:r>
      <w:r w:rsidR="00747529">
        <w:rPr>
          <w:sz w:val="20"/>
        </w:rPr>
        <w:t>s</w:t>
      </w:r>
      <w:r w:rsidR="00747529" w:rsidRPr="00583A52">
        <w:rPr>
          <w:sz w:val="20"/>
        </w:rPr>
        <w:t xml:space="preserve"> the </w:t>
      </w:r>
      <w:r w:rsidR="00747529">
        <w:rPr>
          <w:sz w:val="20"/>
        </w:rPr>
        <w:t xml:space="preserve">deformation </w:t>
      </w:r>
      <w:r w:rsidR="00747529" w:rsidRPr="00583A52">
        <w:rPr>
          <w:sz w:val="20"/>
        </w:rPr>
        <w:t>c</w:t>
      </w:r>
      <w:r w:rsidR="00747529">
        <w:rPr>
          <w:sz w:val="20"/>
        </w:rPr>
        <w:t>enter. The</w:t>
      </w:r>
      <w:r w:rsidR="001A2FE4">
        <w:rPr>
          <w:sz w:val="20"/>
        </w:rPr>
        <w:t xml:space="preserve"> </w:t>
      </w:r>
      <w:r w:rsidR="00007E04">
        <w:rPr>
          <w:sz w:val="20"/>
        </w:rPr>
        <w:t>average</w:t>
      </w:r>
      <w:r w:rsidR="00E33309">
        <w:rPr>
          <w:sz w:val="20"/>
        </w:rPr>
        <w:t xml:space="preserve"> </w:t>
      </w:r>
      <w:r w:rsidR="001D5204" w:rsidRPr="00583A52">
        <w:rPr>
          <w:sz w:val="20"/>
        </w:rPr>
        <w:t xml:space="preserve">rate of </w:t>
      </w:r>
      <w:r w:rsidR="00747529">
        <w:rPr>
          <w:sz w:val="20"/>
        </w:rPr>
        <w:t xml:space="preserve">change is </w:t>
      </w:r>
      <w:r w:rsidR="001D5204" w:rsidRPr="00583A52">
        <w:rPr>
          <w:sz w:val="20"/>
        </w:rPr>
        <w:t xml:space="preserve">about 16 </w:t>
      </w:r>
      <w:r w:rsidR="00C53768">
        <w:rPr>
          <w:sz w:val="20"/>
        </w:rPr>
        <w:t xml:space="preserve">mm/yr in the </w:t>
      </w:r>
      <w:r w:rsidR="00F82752">
        <w:rPr>
          <w:sz w:val="20"/>
        </w:rPr>
        <w:t xml:space="preserve">satellite </w:t>
      </w:r>
      <w:r w:rsidR="00C53768">
        <w:rPr>
          <w:sz w:val="20"/>
        </w:rPr>
        <w:t>line-of-sight</w:t>
      </w:r>
      <w:r w:rsidR="00007E04">
        <w:rPr>
          <w:sz w:val="20"/>
        </w:rPr>
        <w:t>, in the area of maximum deformation</w:t>
      </w:r>
      <w:r w:rsidR="00747529">
        <w:rPr>
          <w:sz w:val="20"/>
        </w:rPr>
        <w:t xml:space="preserve">. </w:t>
      </w:r>
      <w:r w:rsidR="00583A52" w:rsidRPr="00583A52">
        <w:rPr>
          <w:sz w:val="20"/>
        </w:rPr>
        <w:t>The characteristics of the deforming source were inverted using analytical models assuming the geothermal reservoir behaves as a pressure source embedded in an elastic half space.</w:t>
      </w:r>
      <w:r w:rsidR="00583A52" w:rsidRPr="00583A52">
        <w:rPr>
          <w:rFonts w:cstheme="minorHAnsi"/>
          <w:sz w:val="20"/>
        </w:rPr>
        <w:t xml:space="preserve"> </w:t>
      </w:r>
      <w:r w:rsidR="00583A52" w:rsidRPr="00F85499">
        <w:rPr>
          <w:rFonts w:cstheme="minorHAnsi"/>
          <w:sz w:val="20"/>
        </w:rPr>
        <w:t>The best fit was obtained for penny shaped</w:t>
      </w:r>
      <w:r w:rsidR="00902F2D">
        <w:rPr>
          <w:rFonts w:cstheme="minorHAnsi"/>
          <w:sz w:val="20"/>
        </w:rPr>
        <w:t xml:space="preserve"> and sill-like sources</w:t>
      </w:r>
      <w:r w:rsidR="00583A52" w:rsidRPr="00F85499">
        <w:rPr>
          <w:rFonts w:cstheme="minorHAnsi"/>
          <w:sz w:val="20"/>
        </w:rPr>
        <w:t xml:space="preserve"> at </w:t>
      </w:r>
      <w:r w:rsidR="00583A52">
        <w:rPr>
          <w:rFonts w:cstheme="minorHAnsi"/>
          <w:sz w:val="20"/>
        </w:rPr>
        <w:t xml:space="preserve">about </w:t>
      </w:r>
      <w:r w:rsidR="00583A52" w:rsidRPr="00F85499">
        <w:rPr>
          <w:rFonts w:cstheme="minorHAnsi"/>
          <w:sz w:val="20"/>
        </w:rPr>
        <w:t xml:space="preserve">1 km depth contracting </w:t>
      </w:r>
      <w:r w:rsidR="00583A52">
        <w:rPr>
          <w:rFonts w:cstheme="minorHAnsi"/>
          <w:sz w:val="20"/>
        </w:rPr>
        <w:t xml:space="preserve">at a rate of </w:t>
      </w:r>
      <w:r w:rsidR="00583A52" w:rsidRPr="00F85499">
        <w:rPr>
          <w:rFonts w:cstheme="minorHAnsi"/>
          <w:sz w:val="20"/>
        </w:rPr>
        <w:t>-</w:t>
      </w:r>
      <w:r w:rsidR="00C53768">
        <w:rPr>
          <w:rFonts w:cstheme="minorHAnsi"/>
          <w:sz w:val="20"/>
        </w:rPr>
        <w:t xml:space="preserve">0.9 </w:t>
      </w:r>
      <w:r w:rsidR="00C53768">
        <w:rPr>
          <w:sz w:val="20"/>
        </w:rPr>
        <w:t>×</w:t>
      </w:r>
      <w:r w:rsidR="00583A52">
        <w:rPr>
          <w:rFonts w:cstheme="minorHAnsi"/>
          <w:sz w:val="20"/>
        </w:rPr>
        <w:t xml:space="preserve"> 10</w:t>
      </w:r>
      <w:r w:rsidR="00583A52" w:rsidRPr="00E16E46">
        <w:rPr>
          <w:rFonts w:cstheme="minorHAnsi"/>
          <w:sz w:val="20"/>
          <w:vertAlign w:val="superscript"/>
        </w:rPr>
        <w:t>5</w:t>
      </w:r>
      <w:r w:rsidR="00583A52">
        <w:rPr>
          <w:rFonts w:cstheme="minorHAnsi"/>
          <w:sz w:val="20"/>
        </w:rPr>
        <w:t xml:space="preserve"> m</w:t>
      </w:r>
      <w:r w:rsidR="00583A52" w:rsidRPr="00E16E46">
        <w:rPr>
          <w:rFonts w:cstheme="minorHAnsi"/>
          <w:sz w:val="20"/>
          <w:vertAlign w:val="superscript"/>
        </w:rPr>
        <w:t>3</w:t>
      </w:r>
      <w:r w:rsidR="00583A52">
        <w:rPr>
          <w:rFonts w:cstheme="minorHAnsi"/>
          <w:sz w:val="20"/>
        </w:rPr>
        <w:t>/yr</w:t>
      </w:r>
      <w:r w:rsidR="00583A52" w:rsidRPr="00F85499">
        <w:rPr>
          <w:rFonts w:cstheme="minorHAnsi"/>
          <w:sz w:val="20"/>
        </w:rPr>
        <w:t>.</w:t>
      </w:r>
      <w:r w:rsidR="00583A52">
        <w:rPr>
          <w:rFonts w:cstheme="minorHAnsi"/>
          <w:sz w:val="20"/>
        </w:rPr>
        <w:t xml:space="preserve"> This inferred volume change was compared </w:t>
      </w:r>
      <w:r>
        <w:rPr>
          <w:rFonts w:cstheme="minorHAnsi"/>
          <w:sz w:val="20"/>
        </w:rPr>
        <w:t xml:space="preserve">to </w:t>
      </w:r>
      <w:r w:rsidR="00543ED4">
        <w:rPr>
          <w:rFonts w:cstheme="minorHAnsi"/>
          <w:sz w:val="20"/>
        </w:rPr>
        <w:t xml:space="preserve">estimations of the </w:t>
      </w:r>
      <w:r w:rsidR="00543ED4" w:rsidRPr="00543ED4">
        <w:rPr>
          <w:rFonts w:cstheme="minorHAnsi"/>
          <w:sz w:val="20"/>
        </w:rPr>
        <w:t xml:space="preserve">expected amount of contraction of </w:t>
      </w:r>
      <w:r w:rsidR="00C53768">
        <w:rPr>
          <w:rFonts w:cstheme="minorHAnsi"/>
          <w:sz w:val="20"/>
        </w:rPr>
        <w:t xml:space="preserve">rock </w:t>
      </w:r>
      <w:r w:rsidR="00543ED4" w:rsidRPr="00543ED4">
        <w:rPr>
          <w:rFonts w:cstheme="minorHAnsi"/>
          <w:sz w:val="20"/>
        </w:rPr>
        <w:t xml:space="preserve">under </w:t>
      </w:r>
      <w:r w:rsidR="001D6594">
        <w:rPr>
          <w:rFonts w:cstheme="minorHAnsi"/>
          <w:sz w:val="20"/>
        </w:rPr>
        <w:t xml:space="preserve">pressure and temperature </w:t>
      </w:r>
      <w:r w:rsidR="00902F2D">
        <w:rPr>
          <w:rFonts w:cstheme="minorHAnsi"/>
          <w:sz w:val="20"/>
        </w:rPr>
        <w:t xml:space="preserve">decline </w:t>
      </w:r>
      <w:r w:rsidR="001D6594">
        <w:rPr>
          <w:rFonts w:cstheme="minorHAnsi"/>
          <w:sz w:val="20"/>
        </w:rPr>
        <w:t xml:space="preserve">measured at 900 </w:t>
      </w:r>
      <w:r w:rsidR="00902F2D">
        <w:rPr>
          <w:rFonts w:cstheme="minorHAnsi"/>
          <w:sz w:val="20"/>
        </w:rPr>
        <w:t>m depth i</w:t>
      </w:r>
      <w:r w:rsidR="001D6594">
        <w:rPr>
          <w:rFonts w:cstheme="minorHAnsi"/>
          <w:sz w:val="20"/>
        </w:rPr>
        <w:t xml:space="preserve">n </w:t>
      </w:r>
      <w:r w:rsidR="00543ED4" w:rsidRPr="00543ED4">
        <w:rPr>
          <w:rFonts w:cstheme="minorHAnsi"/>
          <w:sz w:val="20"/>
        </w:rPr>
        <w:t>bor</w:t>
      </w:r>
      <w:r w:rsidR="001D6594">
        <w:rPr>
          <w:rFonts w:cstheme="minorHAnsi"/>
          <w:sz w:val="20"/>
        </w:rPr>
        <w:t>eholes in the geothermal field</w:t>
      </w:r>
      <w:r w:rsidR="00543ED4" w:rsidRPr="00543ED4">
        <w:rPr>
          <w:rFonts w:cstheme="minorHAnsi"/>
          <w:sz w:val="20"/>
        </w:rPr>
        <w:t>.</w:t>
      </w:r>
      <w:r w:rsidR="00543ED4">
        <w:rPr>
          <w:rFonts w:cstheme="minorHAnsi"/>
          <w:sz w:val="20"/>
        </w:rPr>
        <w:t xml:space="preserve"> </w:t>
      </w:r>
      <w:r w:rsidR="00DE658D">
        <w:rPr>
          <w:rFonts w:cstheme="minorHAnsi"/>
          <w:sz w:val="20"/>
        </w:rPr>
        <w:t>C</w:t>
      </w:r>
      <w:r w:rsidR="00902F2D">
        <w:rPr>
          <w:rFonts w:cstheme="minorHAnsi"/>
          <w:sz w:val="20"/>
        </w:rPr>
        <w:t>onsidering the geological structure of the reservoir,</w:t>
      </w:r>
      <w:r w:rsidR="00543ED4">
        <w:rPr>
          <w:rFonts w:cstheme="minorHAnsi"/>
          <w:sz w:val="20"/>
        </w:rPr>
        <w:t xml:space="preserve"> </w:t>
      </w:r>
      <w:r w:rsidR="00DE658D">
        <w:rPr>
          <w:rFonts w:cstheme="minorHAnsi"/>
          <w:sz w:val="20"/>
        </w:rPr>
        <w:t xml:space="preserve">it is suggested </w:t>
      </w:r>
      <w:r w:rsidR="00543ED4">
        <w:rPr>
          <w:rFonts w:cstheme="minorHAnsi"/>
          <w:sz w:val="20"/>
        </w:rPr>
        <w:t xml:space="preserve">that </w:t>
      </w:r>
      <w:r w:rsidR="001D6594">
        <w:rPr>
          <w:rFonts w:cstheme="minorHAnsi"/>
          <w:sz w:val="20"/>
        </w:rPr>
        <w:t>the observed deformation result</w:t>
      </w:r>
      <w:r w:rsidR="00B9400B">
        <w:rPr>
          <w:rFonts w:cstheme="minorHAnsi"/>
          <w:sz w:val="20"/>
        </w:rPr>
        <w:t>s</w:t>
      </w:r>
      <w:r w:rsidR="001D6594">
        <w:rPr>
          <w:rFonts w:cstheme="minorHAnsi"/>
          <w:sz w:val="20"/>
        </w:rPr>
        <w:t xml:space="preserve"> from </w:t>
      </w:r>
      <w:r w:rsidR="00902F2D">
        <w:rPr>
          <w:rFonts w:cstheme="minorHAnsi"/>
          <w:sz w:val="20"/>
        </w:rPr>
        <w:t>a</w:t>
      </w:r>
      <w:r w:rsidR="001D6594">
        <w:rPr>
          <w:rFonts w:cstheme="minorHAnsi"/>
          <w:sz w:val="20"/>
        </w:rPr>
        <w:t xml:space="preserve"> combination of </w:t>
      </w:r>
      <w:r w:rsidR="00902F2D">
        <w:rPr>
          <w:rFonts w:cstheme="minorHAnsi"/>
          <w:sz w:val="20"/>
        </w:rPr>
        <w:t>compaction and thermal contraction caused by lack of steam recharge within a steam zone</w:t>
      </w:r>
      <w:r w:rsidR="00B9400B">
        <w:rPr>
          <w:rFonts w:cstheme="minorHAnsi"/>
          <w:sz w:val="20"/>
        </w:rPr>
        <w:t xml:space="preserve"> in the upper-most part of the geothermal reservoir</w:t>
      </w:r>
      <w:r w:rsidR="00902F2D">
        <w:rPr>
          <w:rFonts w:cstheme="minorHAnsi"/>
          <w:sz w:val="20"/>
        </w:rPr>
        <w:t xml:space="preserve">. </w:t>
      </w:r>
    </w:p>
    <w:p w14:paraId="527C5A2B" w14:textId="77777777" w:rsidR="002B6434" w:rsidRPr="00AE304A" w:rsidRDefault="00F6730B" w:rsidP="00125E92">
      <w:pPr>
        <w:pStyle w:val="Heading1notinToC"/>
      </w:pPr>
      <w:r w:rsidRPr="00AE304A">
        <w:t>Útdráttur</w:t>
      </w:r>
    </w:p>
    <w:p w14:paraId="079C1272" w14:textId="667E3E38" w:rsidR="00C50DBC" w:rsidRPr="00C50DBC" w:rsidRDefault="00C50DBC" w:rsidP="002B6434">
      <w:pPr>
        <w:rPr>
          <w:rFonts w:cstheme="minorHAnsi"/>
          <w:sz w:val="20"/>
          <w:lang w:val="is-IS"/>
        </w:rPr>
      </w:pPr>
      <w:r w:rsidRPr="00C50DBC">
        <w:rPr>
          <w:rFonts w:cstheme="minorHAnsi"/>
          <w:sz w:val="20"/>
          <w:lang w:val="is-IS"/>
        </w:rPr>
        <w:t>Jarðhitakerfið á Reykjanesi, yst á Reykjanesskaganum, er háhitakerfi með jarðhitavökva sem er sjór að uppruna. Gögn frá Se</w:t>
      </w:r>
      <w:r w:rsidR="00086D2C">
        <w:rPr>
          <w:rFonts w:cstheme="minorHAnsi"/>
          <w:sz w:val="20"/>
          <w:lang w:val="is-IS"/>
        </w:rPr>
        <w:t>n</w:t>
      </w:r>
      <w:r w:rsidRPr="00C50DBC">
        <w:rPr>
          <w:rFonts w:cstheme="minorHAnsi"/>
          <w:sz w:val="20"/>
          <w:lang w:val="is-IS"/>
        </w:rPr>
        <w:t>tinel-1A og 1B gervitunglunum voru notuð til að meta jarðskorpuhreyfingar á svæðinu vegna jarðhitavinnslu frá apríl 2015 til október 2017, með bylgjuvíxlmælingum á ratsjármyndum úr gervitunglun</w:t>
      </w:r>
      <w:r w:rsidR="003272A1">
        <w:rPr>
          <w:rFonts w:cstheme="minorHAnsi"/>
          <w:sz w:val="20"/>
          <w:lang w:val="is-IS"/>
        </w:rPr>
        <w:t>d</w:t>
      </w:r>
      <w:r w:rsidRPr="00C50DBC">
        <w:rPr>
          <w:rFonts w:cstheme="minorHAnsi"/>
          <w:sz w:val="20"/>
          <w:lang w:val="is-IS"/>
        </w:rPr>
        <w:t xml:space="preserve">um. Heildarbreyting var metin fyrir </w:t>
      </w:r>
      <w:r>
        <w:rPr>
          <w:rFonts w:cstheme="minorHAnsi"/>
          <w:sz w:val="20"/>
          <w:lang w:val="is-IS"/>
        </w:rPr>
        <w:t>nær-lóðrétta</w:t>
      </w:r>
      <w:r w:rsidR="00086D2C">
        <w:rPr>
          <w:rFonts w:cstheme="minorHAnsi"/>
          <w:sz w:val="20"/>
          <w:lang w:val="is-IS"/>
        </w:rPr>
        <w:t>n þátt</w:t>
      </w:r>
      <w:r w:rsidRPr="00C50DBC">
        <w:rPr>
          <w:rFonts w:cstheme="minorHAnsi"/>
          <w:sz w:val="20"/>
          <w:lang w:val="is-IS"/>
        </w:rPr>
        <w:t xml:space="preserve"> og nær-austur þ</w:t>
      </w:r>
      <w:r w:rsidR="00086D2C">
        <w:rPr>
          <w:rFonts w:cstheme="minorHAnsi"/>
          <w:sz w:val="20"/>
          <w:lang w:val="is-IS"/>
        </w:rPr>
        <w:t>átt</w:t>
      </w:r>
      <w:r w:rsidRPr="00C50DBC">
        <w:rPr>
          <w:rFonts w:cstheme="minorHAnsi"/>
          <w:sz w:val="20"/>
          <w:lang w:val="is-IS"/>
        </w:rPr>
        <w:t xml:space="preserve"> hreyfisviðsins út frá bylgjuvíxlmynum sem spanna tvo ár, teknar úr brautum g</w:t>
      </w:r>
      <w:r>
        <w:rPr>
          <w:rFonts w:cstheme="minorHAnsi"/>
          <w:sz w:val="20"/>
          <w:lang w:val="is-IS"/>
        </w:rPr>
        <w:t>ervitunglanna bæði þegar þau voru</w:t>
      </w:r>
      <w:r w:rsidRPr="00C50DBC">
        <w:rPr>
          <w:rFonts w:cstheme="minorHAnsi"/>
          <w:sz w:val="20"/>
          <w:lang w:val="is-IS"/>
        </w:rPr>
        <w:t xml:space="preserve"> á norður</w:t>
      </w:r>
      <w:r w:rsidR="003542BE">
        <w:rPr>
          <w:rFonts w:cstheme="minorHAnsi"/>
          <w:sz w:val="20"/>
          <w:lang w:val="is-IS"/>
        </w:rPr>
        <w:t>- og suður</w:t>
      </w:r>
      <w:r w:rsidRPr="00C50DBC">
        <w:rPr>
          <w:rFonts w:cstheme="minorHAnsi"/>
          <w:sz w:val="20"/>
          <w:lang w:val="is-IS"/>
        </w:rPr>
        <w:t>leið. Hraðasvið var metið fyrir hvort sjónarhorn með tímaraðagreiningu á bylgjuvíxlmyndum</w:t>
      </w:r>
      <w:r w:rsidR="00EC1F06">
        <w:rPr>
          <w:rFonts w:cstheme="minorHAnsi"/>
          <w:sz w:val="20"/>
          <w:lang w:val="is-IS"/>
        </w:rPr>
        <w:t xml:space="preserve">, </w:t>
      </w:r>
      <w:r w:rsidRPr="00C50DBC">
        <w:rPr>
          <w:rFonts w:cstheme="minorHAnsi"/>
          <w:sz w:val="20"/>
          <w:lang w:val="is-IS"/>
        </w:rPr>
        <w:t>í m</w:t>
      </w:r>
      <w:r w:rsidR="003542BE">
        <w:rPr>
          <w:rFonts w:cstheme="minorHAnsi"/>
          <w:sz w:val="20"/>
          <w:lang w:val="is-IS"/>
        </w:rPr>
        <w:t>yndreitum sem höfðu góða endurka</w:t>
      </w:r>
      <w:r w:rsidRPr="00C50DBC">
        <w:rPr>
          <w:rFonts w:cstheme="minorHAnsi"/>
          <w:sz w:val="20"/>
          <w:lang w:val="is-IS"/>
        </w:rPr>
        <w:t>stseiginileika.</w:t>
      </w:r>
      <w:r w:rsidR="00EC1F06">
        <w:rPr>
          <w:rFonts w:cstheme="minorHAnsi"/>
          <w:sz w:val="20"/>
          <w:lang w:val="is-IS"/>
        </w:rPr>
        <w:t xml:space="preserve"> Gögnin sýna hér um bil hringlaga sigsvæði þar sem stöðugt sig á sér stað, </w:t>
      </w:r>
      <w:r w:rsidR="00747529">
        <w:rPr>
          <w:rFonts w:cstheme="minorHAnsi"/>
          <w:sz w:val="20"/>
          <w:lang w:val="is-IS"/>
        </w:rPr>
        <w:t>ásamt láréttri færslu í átt að sigsvæðinu. H</w:t>
      </w:r>
      <w:r w:rsidR="00EC1F06">
        <w:rPr>
          <w:rFonts w:cstheme="minorHAnsi"/>
          <w:sz w:val="20"/>
          <w:lang w:val="is-IS"/>
        </w:rPr>
        <w:t>ámarks</w:t>
      </w:r>
      <w:r w:rsidR="00747529">
        <w:rPr>
          <w:rFonts w:cstheme="minorHAnsi"/>
          <w:sz w:val="20"/>
          <w:lang w:val="is-IS"/>
        </w:rPr>
        <w:t xml:space="preserve">hraði </w:t>
      </w:r>
      <w:r w:rsidR="00EC1F06">
        <w:rPr>
          <w:rFonts w:cstheme="minorHAnsi"/>
          <w:sz w:val="20"/>
          <w:lang w:val="is-IS"/>
        </w:rPr>
        <w:t>breyting</w:t>
      </w:r>
      <w:r w:rsidR="00747529">
        <w:rPr>
          <w:rFonts w:cstheme="minorHAnsi"/>
          <w:sz w:val="20"/>
          <w:lang w:val="is-IS"/>
        </w:rPr>
        <w:t>a</w:t>
      </w:r>
      <w:r w:rsidR="00EC1F06">
        <w:rPr>
          <w:rFonts w:cstheme="minorHAnsi"/>
          <w:sz w:val="20"/>
          <w:lang w:val="is-IS"/>
        </w:rPr>
        <w:t xml:space="preserve"> í fjarlægð frá jörð til gervitungls er </w:t>
      </w:r>
      <w:r w:rsidR="00747529">
        <w:rPr>
          <w:rFonts w:cstheme="minorHAnsi"/>
          <w:sz w:val="20"/>
          <w:lang w:val="is-IS"/>
        </w:rPr>
        <w:t xml:space="preserve">um </w:t>
      </w:r>
      <w:r w:rsidR="00EC1F06">
        <w:rPr>
          <w:rFonts w:cstheme="minorHAnsi"/>
          <w:sz w:val="20"/>
          <w:lang w:val="is-IS"/>
        </w:rPr>
        <w:t>16 mm/ári</w:t>
      </w:r>
      <w:r w:rsidR="00747529">
        <w:rPr>
          <w:rFonts w:cstheme="minorHAnsi"/>
          <w:sz w:val="20"/>
          <w:lang w:val="is-IS"/>
        </w:rPr>
        <w:t>.</w:t>
      </w:r>
      <w:r w:rsidR="00EC1F06">
        <w:rPr>
          <w:rFonts w:cstheme="minorHAnsi"/>
          <w:sz w:val="20"/>
          <w:lang w:val="is-IS"/>
        </w:rPr>
        <w:t xml:space="preserve"> Uppspretta aflögunarinnar var metin með reiknilíkönum þar sem gert </w:t>
      </w:r>
      <w:r w:rsidR="00086D2C">
        <w:rPr>
          <w:rFonts w:cstheme="minorHAnsi"/>
          <w:sz w:val="20"/>
          <w:lang w:val="is-IS"/>
        </w:rPr>
        <w:t>er</w:t>
      </w:r>
      <w:r w:rsidR="00EC1F06">
        <w:rPr>
          <w:rFonts w:cstheme="minorHAnsi"/>
          <w:sz w:val="20"/>
          <w:lang w:val="is-IS"/>
        </w:rPr>
        <w:t xml:space="preserve"> ráð fyrir að jarðhitageymirinn hegði sér eins og uppspretta breytilegs þrýsting í fjaðrandi hálfrúmi. Besta samræmi við mæld gögn fæst fyrir uppsprettu sem er í laginu eins og flöt ellipsóíða með lóðréttan skammás, eða í laginu eins og lárétt silla, sem liggur á um eins kílómetra dýpi og dregst saman um </w:t>
      </w:r>
      <w:r w:rsidR="003542BE" w:rsidRPr="00B913C1">
        <w:rPr>
          <w:rFonts w:cstheme="minorHAnsi"/>
          <w:sz w:val="20"/>
          <w:lang w:val="is-IS"/>
        </w:rPr>
        <w:t>0.9</w:t>
      </w:r>
      <w:r w:rsidR="00B913C1" w:rsidRPr="00B913C1">
        <w:rPr>
          <w:rFonts w:cstheme="minorHAnsi"/>
          <w:sz w:val="20"/>
          <w:lang w:val="is-IS"/>
        </w:rPr>
        <w:t xml:space="preserve"> </w:t>
      </w:r>
      <w:r w:rsidR="00EC1F06" w:rsidRPr="00B913C1">
        <w:rPr>
          <w:sz w:val="20"/>
          <w:lang w:val="is-IS"/>
        </w:rPr>
        <w:t>×</w:t>
      </w:r>
      <w:r w:rsidR="00EC1F06" w:rsidRPr="00B913C1">
        <w:rPr>
          <w:rFonts w:cstheme="minorHAnsi"/>
          <w:sz w:val="20"/>
          <w:lang w:val="is-IS"/>
        </w:rPr>
        <w:t>10</w:t>
      </w:r>
      <w:r w:rsidR="00EC1F06" w:rsidRPr="00B913C1">
        <w:rPr>
          <w:rFonts w:cstheme="minorHAnsi"/>
          <w:sz w:val="20"/>
          <w:vertAlign w:val="superscript"/>
          <w:lang w:val="is-IS"/>
        </w:rPr>
        <w:t>5</w:t>
      </w:r>
      <w:r w:rsidR="00EC1F06" w:rsidRPr="00B913C1">
        <w:rPr>
          <w:rFonts w:cstheme="minorHAnsi"/>
          <w:sz w:val="20"/>
          <w:lang w:val="is-IS"/>
        </w:rPr>
        <w:t xml:space="preserve"> m</w:t>
      </w:r>
      <w:r w:rsidR="00EC1F06" w:rsidRPr="00B913C1">
        <w:rPr>
          <w:rFonts w:cstheme="minorHAnsi"/>
          <w:sz w:val="20"/>
          <w:vertAlign w:val="superscript"/>
          <w:lang w:val="is-IS"/>
        </w:rPr>
        <w:t>3</w:t>
      </w:r>
      <w:r w:rsidR="00EC1F06" w:rsidRPr="00B913C1">
        <w:rPr>
          <w:rFonts w:cstheme="minorHAnsi"/>
          <w:sz w:val="20"/>
          <w:lang w:val="is-IS"/>
        </w:rPr>
        <w:t>/</w:t>
      </w:r>
      <w:r w:rsidR="00EC1F06" w:rsidRPr="003542BE">
        <w:rPr>
          <w:rFonts w:cstheme="minorHAnsi"/>
          <w:sz w:val="20"/>
          <w:lang w:val="is-IS"/>
        </w:rPr>
        <w:t xml:space="preserve">ári. Þessar áætluðu rúmmálsbreytingar voru bornar saman við áætlaðan samdrátt jarðlaga vegna þrýstifalls og kólnunar </w:t>
      </w:r>
      <w:r w:rsidR="003542BE" w:rsidRPr="003542BE">
        <w:rPr>
          <w:rFonts w:cstheme="minorHAnsi"/>
          <w:sz w:val="20"/>
          <w:lang w:val="is-IS"/>
        </w:rPr>
        <w:t xml:space="preserve">sem mælt var </w:t>
      </w:r>
      <w:r w:rsidR="00EC1F06" w:rsidRPr="003542BE">
        <w:rPr>
          <w:rFonts w:cstheme="minorHAnsi"/>
          <w:sz w:val="20"/>
          <w:lang w:val="is-IS"/>
        </w:rPr>
        <w:t xml:space="preserve">á 900 m dýpi í borholum </w:t>
      </w:r>
      <w:r w:rsidR="003542BE" w:rsidRPr="003542BE">
        <w:rPr>
          <w:rFonts w:cstheme="minorHAnsi"/>
          <w:sz w:val="20"/>
          <w:lang w:val="is-IS"/>
        </w:rPr>
        <w:t>á jarðhitasvæðinu. Stungið er upp á, með hliðsjón af jarðlagagerð jarðhitageymisins, að jarðskorpuhreyfingarnar sem mælast stafi af samþjöppun og kólnun í jarðlögum vegna skorts á endurnýjun á gufu í gufupúða</w:t>
      </w:r>
      <w:r w:rsidR="00086D2C">
        <w:rPr>
          <w:rFonts w:cstheme="minorHAnsi"/>
          <w:sz w:val="20"/>
          <w:lang w:val="is-IS"/>
        </w:rPr>
        <w:t xml:space="preserve"> </w:t>
      </w:r>
      <w:r w:rsidR="00747529">
        <w:rPr>
          <w:rFonts w:cstheme="minorHAnsi"/>
          <w:sz w:val="20"/>
          <w:lang w:val="is-IS"/>
        </w:rPr>
        <w:t xml:space="preserve">efst í </w:t>
      </w:r>
      <w:r w:rsidR="00086D2C">
        <w:rPr>
          <w:rFonts w:cstheme="minorHAnsi"/>
          <w:sz w:val="20"/>
          <w:lang w:val="is-IS"/>
        </w:rPr>
        <w:t>jarðhitageymi</w:t>
      </w:r>
      <w:r w:rsidR="00747529">
        <w:rPr>
          <w:rFonts w:cstheme="minorHAnsi"/>
          <w:sz w:val="20"/>
          <w:lang w:val="is-IS"/>
        </w:rPr>
        <w:t>num</w:t>
      </w:r>
      <w:r w:rsidR="003542BE" w:rsidRPr="003542BE">
        <w:rPr>
          <w:rFonts w:cstheme="minorHAnsi"/>
          <w:sz w:val="20"/>
          <w:lang w:val="is-IS"/>
        </w:rPr>
        <w:t>.</w:t>
      </w:r>
    </w:p>
    <w:p w14:paraId="097C4555" w14:textId="77777777" w:rsidR="00073633" w:rsidRPr="00B913C1" w:rsidRDefault="00073633" w:rsidP="002B6434">
      <w:pPr>
        <w:rPr>
          <w:lang w:val="is-IS"/>
        </w:rPr>
      </w:pPr>
    </w:p>
    <w:p w14:paraId="7F7C7DE8" w14:textId="77777777" w:rsidR="00073633" w:rsidRPr="00B913C1" w:rsidRDefault="00073633" w:rsidP="002B6434">
      <w:pPr>
        <w:rPr>
          <w:lang w:val="is-IS"/>
        </w:rPr>
      </w:pPr>
    </w:p>
    <w:p w14:paraId="65F717AD" w14:textId="77777777" w:rsidR="00073633" w:rsidRPr="00B913C1" w:rsidRDefault="00073633" w:rsidP="002B6434">
      <w:pPr>
        <w:rPr>
          <w:lang w:val="is-IS"/>
        </w:rPr>
      </w:pPr>
    </w:p>
    <w:p w14:paraId="5354455A" w14:textId="77777777" w:rsidR="002B6434" w:rsidRPr="00B913C1" w:rsidRDefault="002B6434" w:rsidP="002B6434">
      <w:pPr>
        <w:rPr>
          <w:lang w:val="is-IS"/>
        </w:rPr>
        <w:sectPr w:rsidR="002B6434" w:rsidRPr="00B913C1" w:rsidSect="00D953BF">
          <w:footerReference w:type="default" r:id="rId11"/>
          <w:type w:val="oddPage"/>
          <w:pgSz w:w="11907" w:h="16840" w:code="9"/>
          <w:pgMar w:top="1418" w:right="1418" w:bottom="1701" w:left="1418" w:header="567" w:footer="567" w:gutter="284"/>
          <w:pgNumType w:fmt="lowerRoman"/>
          <w:cols w:space="720"/>
        </w:sectPr>
      </w:pPr>
    </w:p>
    <w:p w14:paraId="62F5710C" w14:textId="77777777" w:rsidR="00A90E1E" w:rsidRPr="00B913C1" w:rsidRDefault="00A90E1E" w:rsidP="00A90E1E">
      <w:pPr>
        <w:jc w:val="center"/>
        <w:rPr>
          <w:lang w:val="is-IS"/>
        </w:rPr>
      </w:pPr>
    </w:p>
    <w:p w14:paraId="7CFED403" w14:textId="77777777" w:rsidR="00A90E1E" w:rsidRPr="00B913C1" w:rsidRDefault="00A90E1E" w:rsidP="00A90E1E">
      <w:pPr>
        <w:jc w:val="center"/>
        <w:rPr>
          <w:lang w:val="is-IS"/>
        </w:rPr>
      </w:pPr>
    </w:p>
    <w:p w14:paraId="5718848E" w14:textId="77777777" w:rsidR="00A90E1E" w:rsidRPr="00B913C1" w:rsidRDefault="00A90E1E" w:rsidP="00A90E1E">
      <w:pPr>
        <w:jc w:val="center"/>
        <w:rPr>
          <w:lang w:val="is-IS"/>
        </w:rPr>
      </w:pPr>
    </w:p>
    <w:p w14:paraId="62A21307" w14:textId="77777777" w:rsidR="00A90E1E" w:rsidRPr="00B913C1" w:rsidRDefault="00A90E1E" w:rsidP="00A90E1E">
      <w:pPr>
        <w:jc w:val="center"/>
        <w:rPr>
          <w:lang w:val="is-IS"/>
        </w:rPr>
      </w:pPr>
    </w:p>
    <w:p w14:paraId="7EC0CC68" w14:textId="77777777" w:rsidR="00A90E1E" w:rsidRPr="00B913C1" w:rsidRDefault="00A90E1E" w:rsidP="00A90E1E">
      <w:pPr>
        <w:jc w:val="center"/>
        <w:rPr>
          <w:lang w:val="is-IS"/>
        </w:rPr>
      </w:pPr>
    </w:p>
    <w:p w14:paraId="456E9BF4" w14:textId="77777777" w:rsidR="00A90E1E" w:rsidRPr="00B913C1" w:rsidRDefault="00A90E1E" w:rsidP="00A90E1E">
      <w:pPr>
        <w:jc w:val="center"/>
        <w:rPr>
          <w:lang w:val="is-IS"/>
        </w:rPr>
      </w:pPr>
    </w:p>
    <w:p w14:paraId="3F61C851" w14:textId="77777777" w:rsidR="00A90E1E" w:rsidRPr="00B913C1" w:rsidRDefault="00A90E1E" w:rsidP="00A90E1E">
      <w:pPr>
        <w:jc w:val="center"/>
        <w:rPr>
          <w:lang w:val="is-IS"/>
        </w:rPr>
      </w:pPr>
    </w:p>
    <w:p w14:paraId="254E9BC0" w14:textId="77777777" w:rsidR="00A90E1E" w:rsidRPr="00B913C1" w:rsidRDefault="00A90E1E" w:rsidP="00A90E1E">
      <w:pPr>
        <w:jc w:val="center"/>
        <w:rPr>
          <w:lang w:val="is-IS"/>
        </w:rPr>
      </w:pPr>
    </w:p>
    <w:p w14:paraId="53B9E3CC" w14:textId="6CD633D6" w:rsidR="00A90E1E" w:rsidRPr="00AE304A" w:rsidRDefault="00FF6513" w:rsidP="00A90E1E">
      <w:pPr>
        <w:jc w:val="center"/>
        <w:rPr>
          <w:i/>
        </w:rPr>
      </w:pPr>
      <w:r w:rsidRPr="00FF6513">
        <w:rPr>
          <w:i/>
        </w:rPr>
        <w:t xml:space="preserve">I want to </w:t>
      </w:r>
      <w:r>
        <w:rPr>
          <w:i/>
        </w:rPr>
        <w:t xml:space="preserve">dedicate this thesis to all the people who encouraged me throughout this intensive year, especially to </w:t>
      </w:r>
      <w:r w:rsidRPr="00FF6513">
        <w:rPr>
          <w:i/>
        </w:rPr>
        <w:t>Freysteinn Sigmundsson for his availability</w:t>
      </w:r>
      <w:r w:rsidR="00BB79A0">
        <w:rPr>
          <w:i/>
        </w:rPr>
        <w:t xml:space="preserve">, </w:t>
      </w:r>
      <w:r>
        <w:rPr>
          <w:i/>
        </w:rPr>
        <w:t xml:space="preserve">support and for all the opportunities he offered me to present my results to research and professional communities. </w:t>
      </w:r>
      <w:r w:rsidR="00810D01">
        <w:rPr>
          <w:i/>
        </w:rPr>
        <w:t>I also want to dedicate this final work to my family thanks to whom I could compl</w:t>
      </w:r>
      <w:r w:rsidR="00B400AA">
        <w:rPr>
          <w:i/>
        </w:rPr>
        <w:t xml:space="preserve">ete my studies in Iceland, </w:t>
      </w:r>
      <w:r w:rsidR="003D1ED4">
        <w:rPr>
          <w:i/>
        </w:rPr>
        <w:t>to my boyfriend</w:t>
      </w:r>
      <w:r w:rsidR="00810D01">
        <w:rPr>
          <w:i/>
        </w:rPr>
        <w:t xml:space="preserve"> for </w:t>
      </w:r>
      <w:r w:rsidR="0054620E">
        <w:rPr>
          <w:i/>
        </w:rPr>
        <w:t>giving me self-confidence</w:t>
      </w:r>
      <w:r w:rsidR="00B400AA">
        <w:rPr>
          <w:i/>
        </w:rPr>
        <w:t>, and to all of them for their essential support despite the distance</w:t>
      </w:r>
      <w:r w:rsidR="0054620E">
        <w:rPr>
          <w:i/>
        </w:rPr>
        <w:t>.</w:t>
      </w:r>
    </w:p>
    <w:p w14:paraId="1D64FB27" w14:textId="77777777" w:rsidR="00A90E1E" w:rsidRPr="00AE304A" w:rsidRDefault="00A90E1E" w:rsidP="00125E92">
      <w:pPr>
        <w:pStyle w:val="Heading1notinToC"/>
        <w:sectPr w:rsidR="00A90E1E" w:rsidRPr="00AE304A" w:rsidSect="009C0DE8">
          <w:type w:val="oddPage"/>
          <w:pgSz w:w="11907" w:h="16840" w:code="9"/>
          <w:pgMar w:top="1418" w:right="1418" w:bottom="1701" w:left="1418" w:header="567" w:footer="567" w:gutter="284"/>
          <w:pgNumType w:fmt="lowerRoman"/>
          <w:cols w:space="720"/>
        </w:sectPr>
      </w:pPr>
    </w:p>
    <w:p w14:paraId="4603CC2D" w14:textId="77777777" w:rsidR="002B6434" w:rsidRPr="00AE304A" w:rsidRDefault="00F6730B" w:rsidP="00125E92">
      <w:pPr>
        <w:pStyle w:val="Heading1notinToC"/>
      </w:pPr>
      <w:r w:rsidRPr="00AE304A">
        <w:lastRenderedPageBreak/>
        <w:t>Preface</w:t>
      </w:r>
    </w:p>
    <w:p w14:paraId="1ABCBF5B" w14:textId="77777777" w:rsidR="005A5930" w:rsidRDefault="005A5930" w:rsidP="005A5930">
      <w:r>
        <w:t xml:space="preserve">This thesis is divided in two main parts. </w:t>
      </w:r>
    </w:p>
    <w:p w14:paraId="5605B3D7" w14:textId="77777777" w:rsidR="005A5930" w:rsidRDefault="005A5930" w:rsidP="005A5930">
      <w:r>
        <w:t xml:space="preserve">The first part consists of a general introduction including Chapters 1 to Chapter 3. Chapter 2 contains a detailed description of the Reykjanes high-temperature geothermal system, including the geological context and a summary of the previous analysis of ground subsidence induced by geothermal utilization at Reykjanes. Chapter 3 consists of a general presentation of the principle of InSAR (Interferometric synthetic Aperture Radar), of the Sentinel-1 data used and of the modeling approaches used to study deformation at Reykjanes between April 2015 and October 2017. In that Chapter, I present the analysis of two-year stacked ascending and descending interferograms initially created to determine the cumulative displacement throughout the study period. Modeling results from this first dataset are found in Supplementary Materials at the end of the thesis.  </w:t>
      </w:r>
    </w:p>
    <w:p w14:paraId="33D11845" w14:textId="22F5E02C" w:rsidR="005A5930" w:rsidRDefault="005A5930" w:rsidP="005A5930">
      <w:r>
        <w:t xml:space="preserve">The bulk of the thesis, in Chapter 4, consists of the draft of a manuscript by Receveur, M., Sigmundsson, F., Drouin, V., Parks, M., in preparation for submission to Geophysical Journal International. The manuscript is based on time series analysis of deformation at Reykjanes for the 2015-2017 period. It presents the modeling results associated </w:t>
      </w:r>
      <w:r w:rsidR="00035C14">
        <w:t>with</w:t>
      </w:r>
      <w:r>
        <w:t xml:space="preserve"> the inversion of average velocity maps and contains a detailed discussion on the interpretation of the results (i.e. mechanisms responsible for the observed deformation). The modeling results obtained from the average velocity maps are displayed in appendices to the </w:t>
      </w:r>
      <w:r w:rsidR="008F4760">
        <w:t>manuscript</w:t>
      </w:r>
      <w:r>
        <w:t xml:space="preserve"> (Section 4.8). As Chapter 4 is prepared as an independent manuscript, it contains some repetitions of material in the general introduction.</w:t>
      </w:r>
      <w:r w:rsidRPr="00476772">
        <w:t xml:space="preserve"> </w:t>
      </w:r>
      <w:r>
        <w:t>A general discussion and conclusion to the thesis is presented in Chapter 5 and 6.</w:t>
      </w:r>
    </w:p>
    <w:p w14:paraId="779CEEBF" w14:textId="7C81173C" w:rsidR="005A5930" w:rsidRDefault="005A5930" w:rsidP="0089208E">
      <w:r>
        <w:t>All the SAR data have been downloaded from the freely accessible Copernicus Open Acce</w:t>
      </w:r>
      <w:r w:rsidR="003272A1">
        <w:t>s</w:t>
      </w:r>
      <w:r>
        <w:t>s Hub (ESA). The algorithms used to process, model and plot the data have been provided by the</w:t>
      </w:r>
      <w:r w:rsidR="0089208E">
        <w:t xml:space="preserve"> ISCE </w:t>
      </w:r>
      <w:r>
        <w:t>(</w:t>
      </w:r>
      <w:r w:rsidRPr="004B4E4C">
        <w:t xml:space="preserve">InSAR </w:t>
      </w:r>
      <w:r>
        <w:t>Scientific Computing Environmen</w:t>
      </w:r>
      <w:r w:rsidRPr="004B4E4C">
        <w:t>t</w:t>
      </w:r>
      <w:r>
        <w:t xml:space="preserve">) </w:t>
      </w:r>
      <w:r w:rsidRPr="00AE304A">
        <w:t>software</w:t>
      </w:r>
      <w:r>
        <w:t xml:space="preserve"> (Rosen </w:t>
      </w:r>
      <w:r w:rsidRPr="00D916F0">
        <w:rPr>
          <w:i/>
        </w:rPr>
        <w:t>et al</w:t>
      </w:r>
      <w:r w:rsidR="0089208E">
        <w:t>., 2012), G</w:t>
      </w:r>
      <w:r>
        <w:t>BIS</w:t>
      </w:r>
      <w:r w:rsidR="0089208E">
        <w:t xml:space="preserve"> (Geodetic Baye</w:t>
      </w:r>
      <w:r w:rsidR="00600FF0">
        <w:t>sian Inversion Software) v1.0 ©</w:t>
      </w:r>
      <w:r w:rsidR="0089208E">
        <w:t xml:space="preserve">2017 Marco Bagnardi </w:t>
      </w:r>
      <w:r>
        <w:t>(Bagnardi &amp; Hooper, 2017) and from scripts developed by Vincent Drouin</w:t>
      </w:r>
      <w:r w:rsidR="003272A1">
        <w:t>, from the University of Iceland</w:t>
      </w:r>
      <w:r>
        <w:t xml:space="preserve">. The preparation and processing of data, modeling, and interpretation presented in this thesis has all been carried out by me, under guidance from others, mainly  the co-authors of the manuscript in preparation. Vincent Drouin has in particular assisted with the analysis of the Sentinel InSAR data. </w:t>
      </w:r>
    </w:p>
    <w:p w14:paraId="5A8013DD" w14:textId="77777777" w:rsidR="005A5930" w:rsidRDefault="005A5930" w:rsidP="005A5930">
      <w:pPr>
        <w:jc w:val="right"/>
      </w:pPr>
      <w:r>
        <w:t>Mylène Receveur</w:t>
      </w:r>
    </w:p>
    <w:p w14:paraId="7E86F680" w14:textId="77777777" w:rsidR="005A5930" w:rsidRPr="00AE304A" w:rsidRDefault="005A5930" w:rsidP="005A5930">
      <w:pPr>
        <w:jc w:val="right"/>
      </w:pPr>
      <w:r>
        <w:t xml:space="preserve">April 28, 2018 </w:t>
      </w:r>
    </w:p>
    <w:p w14:paraId="1AAB77F3" w14:textId="77777777" w:rsidR="002B6434" w:rsidRPr="00AE304A" w:rsidRDefault="002B6434" w:rsidP="002B6434"/>
    <w:p w14:paraId="3F256B09" w14:textId="77777777" w:rsidR="002B6434" w:rsidRPr="00AE304A" w:rsidRDefault="002B6434" w:rsidP="002B6434"/>
    <w:p w14:paraId="1988163B" w14:textId="77777777" w:rsidR="002B6434" w:rsidRPr="00AE304A" w:rsidRDefault="002B6434" w:rsidP="002B6434">
      <w:pPr>
        <w:sectPr w:rsidR="002B6434" w:rsidRPr="00AE304A" w:rsidSect="009C0DE8">
          <w:type w:val="oddPage"/>
          <w:pgSz w:w="11907" w:h="16840" w:code="9"/>
          <w:pgMar w:top="1418" w:right="1418" w:bottom="1701" w:left="1418" w:header="567" w:footer="567" w:gutter="284"/>
          <w:pgNumType w:fmt="lowerRoman"/>
          <w:cols w:space="720"/>
        </w:sectPr>
      </w:pPr>
    </w:p>
    <w:p w14:paraId="14C9A6BC" w14:textId="77777777" w:rsidR="00125E92" w:rsidRPr="00AE304A" w:rsidRDefault="00F6730B" w:rsidP="00125E92">
      <w:pPr>
        <w:pStyle w:val="Heading1notinToC"/>
      </w:pPr>
      <w:r w:rsidRPr="00AE304A">
        <w:lastRenderedPageBreak/>
        <w:t>Table of Contents</w:t>
      </w:r>
    </w:p>
    <w:p w14:paraId="170E30D9" w14:textId="15763442" w:rsidR="004F635D" w:rsidRPr="004F635D" w:rsidRDefault="00125E92">
      <w:pPr>
        <w:pStyle w:val="TOC1"/>
        <w:rPr>
          <w:rFonts w:asciiTheme="minorHAnsi" w:eastAsiaTheme="minorEastAsia" w:hAnsiTheme="minorHAnsi" w:cstheme="minorBidi"/>
          <w:b w:val="0"/>
          <w:sz w:val="22"/>
          <w:szCs w:val="22"/>
          <w:lang w:eastAsia="fr-FR"/>
        </w:rPr>
      </w:pPr>
      <w:r w:rsidRPr="00AE304A">
        <w:fldChar w:fldCharType="begin"/>
      </w:r>
      <w:r w:rsidRPr="00AE304A">
        <w:instrText xml:space="preserve"> TOC \o "1-3" \u </w:instrText>
      </w:r>
      <w:r w:rsidRPr="00AE304A">
        <w:fldChar w:fldCharType="separate"/>
      </w:r>
      <w:r w:rsidR="004F635D">
        <w:t>List of Figures</w:t>
      </w:r>
      <w:r w:rsidR="004F635D">
        <w:tab/>
      </w:r>
      <w:r w:rsidR="004F635D">
        <w:fldChar w:fldCharType="begin"/>
      </w:r>
      <w:r w:rsidR="004F635D">
        <w:instrText xml:space="preserve"> PAGEREF _Toc512794605 \h </w:instrText>
      </w:r>
      <w:r w:rsidR="004F635D">
        <w:fldChar w:fldCharType="separate"/>
      </w:r>
      <w:r w:rsidR="009E2873">
        <w:t>xi</w:t>
      </w:r>
      <w:r w:rsidR="004F635D">
        <w:fldChar w:fldCharType="end"/>
      </w:r>
    </w:p>
    <w:p w14:paraId="1674B14D" w14:textId="3AA19844" w:rsidR="004F635D" w:rsidRPr="004F635D" w:rsidRDefault="004F635D">
      <w:pPr>
        <w:pStyle w:val="TOC1"/>
        <w:rPr>
          <w:rFonts w:asciiTheme="minorHAnsi" w:eastAsiaTheme="minorEastAsia" w:hAnsiTheme="minorHAnsi" w:cstheme="minorBidi"/>
          <w:b w:val="0"/>
          <w:sz w:val="22"/>
          <w:szCs w:val="22"/>
          <w:lang w:eastAsia="fr-FR"/>
        </w:rPr>
      </w:pPr>
      <w:r>
        <w:t>List of Tables</w:t>
      </w:r>
      <w:r>
        <w:tab/>
      </w:r>
      <w:r>
        <w:fldChar w:fldCharType="begin"/>
      </w:r>
      <w:r>
        <w:instrText xml:space="preserve"> PAGEREF _Toc512794606 \h </w:instrText>
      </w:r>
      <w:r>
        <w:fldChar w:fldCharType="separate"/>
      </w:r>
      <w:r w:rsidR="009E2873">
        <w:t>xiii</w:t>
      </w:r>
      <w:r>
        <w:fldChar w:fldCharType="end"/>
      </w:r>
    </w:p>
    <w:p w14:paraId="15C2A0DB" w14:textId="1A0F3773" w:rsidR="004F635D" w:rsidRPr="004F635D" w:rsidRDefault="004F635D">
      <w:pPr>
        <w:pStyle w:val="TOC1"/>
        <w:rPr>
          <w:rFonts w:asciiTheme="minorHAnsi" w:eastAsiaTheme="minorEastAsia" w:hAnsiTheme="minorHAnsi" w:cstheme="minorBidi"/>
          <w:b w:val="0"/>
          <w:sz w:val="22"/>
          <w:szCs w:val="22"/>
          <w:lang w:eastAsia="fr-FR"/>
        </w:rPr>
      </w:pPr>
      <w:r>
        <w:t>Acknowledgements</w:t>
      </w:r>
      <w:r>
        <w:tab/>
      </w:r>
      <w:r>
        <w:fldChar w:fldCharType="begin"/>
      </w:r>
      <w:r>
        <w:instrText xml:space="preserve"> PAGEREF _Toc512794607 \h </w:instrText>
      </w:r>
      <w:r>
        <w:fldChar w:fldCharType="separate"/>
      </w:r>
      <w:r w:rsidR="009E2873">
        <w:t>xv</w:t>
      </w:r>
      <w:r>
        <w:fldChar w:fldCharType="end"/>
      </w:r>
    </w:p>
    <w:p w14:paraId="66A1A8C7" w14:textId="22DABBD2" w:rsidR="004F635D" w:rsidRPr="004F635D" w:rsidRDefault="004F635D">
      <w:pPr>
        <w:pStyle w:val="TOC1"/>
        <w:rPr>
          <w:rFonts w:asciiTheme="minorHAnsi" w:eastAsiaTheme="minorEastAsia" w:hAnsiTheme="minorHAnsi" w:cstheme="minorBidi"/>
          <w:b w:val="0"/>
          <w:sz w:val="22"/>
          <w:szCs w:val="22"/>
          <w:lang w:eastAsia="fr-FR"/>
        </w:rPr>
      </w:pPr>
      <w:r>
        <w:t>1</w:t>
      </w:r>
      <w:r w:rsidRPr="004F635D">
        <w:rPr>
          <w:rFonts w:asciiTheme="minorHAnsi" w:eastAsiaTheme="minorEastAsia" w:hAnsiTheme="minorHAnsi" w:cstheme="minorBidi"/>
          <w:b w:val="0"/>
          <w:sz w:val="22"/>
          <w:szCs w:val="22"/>
          <w:lang w:eastAsia="fr-FR"/>
        </w:rPr>
        <w:tab/>
      </w:r>
      <w:r>
        <w:t>Introduction</w:t>
      </w:r>
      <w:r>
        <w:tab/>
      </w:r>
      <w:r>
        <w:fldChar w:fldCharType="begin"/>
      </w:r>
      <w:r>
        <w:instrText xml:space="preserve"> PAGEREF _Toc512794608 \h </w:instrText>
      </w:r>
      <w:r>
        <w:fldChar w:fldCharType="separate"/>
      </w:r>
      <w:r w:rsidR="009E2873">
        <w:t>17</w:t>
      </w:r>
      <w:r>
        <w:fldChar w:fldCharType="end"/>
      </w:r>
    </w:p>
    <w:p w14:paraId="62D4D579" w14:textId="68499887" w:rsidR="004F635D" w:rsidRPr="004F635D" w:rsidRDefault="004F635D">
      <w:pPr>
        <w:pStyle w:val="TOC1"/>
        <w:rPr>
          <w:rFonts w:asciiTheme="minorHAnsi" w:eastAsiaTheme="minorEastAsia" w:hAnsiTheme="minorHAnsi" w:cstheme="minorBidi"/>
          <w:b w:val="0"/>
          <w:sz w:val="22"/>
          <w:szCs w:val="22"/>
          <w:lang w:eastAsia="fr-FR"/>
        </w:rPr>
      </w:pPr>
      <w:r>
        <w:t>2</w:t>
      </w:r>
      <w:r w:rsidRPr="004F635D">
        <w:rPr>
          <w:rFonts w:asciiTheme="minorHAnsi" w:eastAsiaTheme="minorEastAsia" w:hAnsiTheme="minorHAnsi" w:cstheme="minorBidi"/>
          <w:b w:val="0"/>
          <w:sz w:val="22"/>
          <w:szCs w:val="22"/>
          <w:lang w:eastAsia="fr-FR"/>
        </w:rPr>
        <w:tab/>
      </w:r>
      <w:r>
        <w:t>The Reykjanes geothermal system</w:t>
      </w:r>
      <w:r>
        <w:tab/>
      </w:r>
      <w:r>
        <w:fldChar w:fldCharType="begin"/>
      </w:r>
      <w:r>
        <w:instrText xml:space="preserve"> PAGEREF _Toc512794609 \h </w:instrText>
      </w:r>
      <w:r>
        <w:fldChar w:fldCharType="separate"/>
      </w:r>
      <w:r w:rsidR="009E2873">
        <w:t>19</w:t>
      </w:r>
      <w:r>
        <w:fldChar w:fldCharType="end"/>
      </w:r>
    </w:p>
    <w:p w14:paraId="1A0E747A" w14:textId="006FF1A7" w:rsidR="004F635D" w:rsidRPr="004F635D" w:rsidRDefault="004F635D">
      <w:pPr>
        <w:pStyle w:val="TOC2"/>
        <w:tabs>
          <w:tab w:val="left" w:pos="851"/>
        </w:tabs>
        <w:rPr>
          <w:rFonts w:asciiTheme="minorHAnsi" w:eastAsiaTheme="minorEastAsia" w:hAnsiTheme="minorHAnsi" w:cstheme="minorBidi"/>
          <w:sz w:val="22"/>
          <w:szCs w:val="22"/>
          <w:lang w:eastAsia="fr-FR"/>
        </w:rPr>
      </w:pPr>
      <w:r>
        <w:t>2.1</w:t>
      </w:r>
      <w:r w:rsidRPr="004F635D">
        <w:rPr>
          <w:rFonts w:asciiTheme="minorHAnsi" w:eastAsiaTheme="minorEastAsia" w:hAnsiTheme="minorHAnsi" w:cstheme="minorBidi"/>
          <w:sz w:val="22"/>
          <w:szCs w:val="22"/>
          <w:lang w:eastAsia="fr-FR"/>
        </w:rPr>
        <w:tab/>
      </w:r>
      <w:r>
        <w:t>Geological context</w:t>
      </w:r>
      <w:r>
        <w:tab/>
      </w:r>
      <w:r>
        <w:fldChar w:fldCharType="begin"/>
      </w:r>
      <w:r>
        <w:instrText xml:space="preserve"> PAGEREF _Toc512794610 \h </w:instrText>
      </w:r>
      <w:r>
        <w:fldChar w:fldCharType="separate"/>
      </w:r>
      <w:r w:rsidR="009E2873">
        <w:t>19</w:t>
      </w:r>
      <w:r>
        <w:fldChar w:fldCharType="end"/>
      </w:r>
    </w:p>
    <w:p w14:paraId="379726EA" w14:textId="5EDD94F9" w:rsidR="004F635D" w:rsidRPr="004F635D" w:rsidRDefault="004F635D">
      <w:pPr>
        <w:pStyle w:val="TOC3"/>
        <w:tabs>
          <w:tab w:val="left" w:pos="1418"/>
        </w:tabs>
        <w:rPr>
          <w:rFonts w:asciiTheme="minorHAnsi" w:eastAsiaTheme="minorEastAsia" w:hAnsiTheme="minorHAnsi" w:cstheme="minorBidi"/>
          <w:sz w:val="22"/>
          <w:szCs w:val="22"/>
          <w:lang w:eastAsia="fr-FR"/>
        </w:rPr>
      </w:pPr>
      <w:r>
        <w:t>2.1.1</w:t>
      </w:r>
      <w:r w:rsidRPr="004F635D">
        <w:rPr>
          <w:rFonts w:asciiTheme="minorHAnsi" w:eastAsiaTheme="minorEastAsia" w:hAnsiTheme="minorHAnsi" w:cstheme="minorBidi"/>
          <w:sz w:val="22"/>
          <w:szCs w:val="22"/>
          <w:lang w:eastAsia="fr-FR"/>
        </w:rPr>
        <w:tab/>
      </w:r>
      <w:r>
        <w:t>Tectonic setting</w:t>
      </w:r>
      <w:r>
        <w:tab/>
      </w:r>
      <w:r>
        <w:fldChar w:fldCharType="begin"/>
      </w:r>
      <w:r>
        <w:instrText xml:space="preserve"> PAGEREF _Toc512794611 \h </w:instrText>
      </w:r>
      <w:r>
        <w:fldChar w:fldCharType="separate"/>
      </w:r>
      <w:r w:rsidR="009E2873">
        <w:t>19</w:t>
      </w:r>
      <w:r>
        <w:fldChar w:fldCharType="end"/>
      </w:r>
    </w:p>
    <w:p w14:paraId="3CBCBA7F" w14:textId="6F06B18B" w:rsidR="004F635D" w:rsidRPr="004F635D" w:rsidRDefault="004F635D">
      <w:pPr>
        <w:pStyle w:val="TOC3"/>
        <w:tabs>
          <w:tab w:val="left" w:pos="1418"/>
        </w:tabs>
        <w:rPr>
          <w:rFonts w:asciiTheme="minorHAnsi" w:eastAsiaTheme="minorEastAsia" w:hAnsiTheme="minorHAnsi" w:cstheme="minorBidi"/>
          <w:sz w:val="22"/>
          <w:szCs w:val="22"/>
          <w:lang w:eastAsia="fr-FR"/>
        </w:rPr>
      </w:pPr>
      <w:r>
        <w:t>2.1.2</w:t>
      </w:r>
      <w:r w:rsidRPr="004F635D">
        <w:rPr>
          <w:rFonts w:asciiTheme="minorHAnsi" w:eastAsiaTheme="minorEastAsia" w:hAnsiTheme="minorHAnsi" w:cstheme="minorBidi"/>
          <w:sz w:val="22"/>
          <w:szCs w:val="22"/>
          <w:lang w:eastAsia="fr-FR"/>
        </w:rPr>
        <w:tab/>
      </w:r>
      <w:r>
        <w:t>Geology of the Reykjanes geothermal system</w:t>
      </w:r>
      <w:r>
        <w:tab/>
      </w:r>
      <w:r>
        <w:fldChar w:fldCharType="begin"/>
      </w:r>
      <w:r>
        <w:instrText xml:space="preserve"> PAGEREF _Toc512794612 \h </w:instrText>
      </w:r>
      <w:r>
        <w:fldChar w:fldCharType="separate"/>
      </w:r>
      <w:r w:rsidR="009E2873">
        <w:t>21</w:t>
      </w:r>
      <w:r>
        <w:fldChar w:fldCharType="end"/>
      </w:r>
    </w:p>
    <w:p w14:paraId="2F4B6BA9" w14:textId="259E7B62" w:rsidR="004F635D" w:rsidRPr="004F635D" w:rsidRDefault="004F635D">
      <w:pPr>
        <w:pStyle w:val="TOC3"/>
        <w:tabs>
          <w:tab w:val="left" w:pos="1418"/>
        </w:tabs>
        <w:rPr>
          <w:rFonts w:asciiTheme="minorHAnsi" w:eastAsiaTheme="minorEastAsia" w:hAnsiTheme="minorHAnsi" w:cstheme="minorBidi"/>
          <w:sz w:val="22"/>
          <w:szCs w:val="22"/>
          <w:lang w:eastAsia="fr-FR"/>
        </w:rPr>
      </w:pPr>
      <w:r>
        <w:t>2.1.3</w:t>
      </w:r>
      <w:r w:rsidRPr="004F635D">
        <w:rPr>
          <w:rFonts w:asciiTheme="minorHAnsi" w:eastAsiaTheme="minorEastAsia" w:hAnsiTheme="minorHAnsi" w:cstheme="minorBidi"/>
          <w:sz w:val="22"/>
          <w:szCs w:val="22"/>
          <w:lang w:eastAsia="fr-FR"/>
        </w:rPr>
        <w:tab/>
      </w:r>
      <w:r>
        <w:t>Resistivity structure and alteration mineralogy</w:t>
      </w:r>
      <w:r>
        <w:tab/>
      </w:r>
      <w:r>
        <w:fldChar w:fldCharType="begin"/>
      </w:r>
      <w:r>
        <w:instrText xml:space="preserve"> PAGEREF _Toc512794613 \h </w:instrText>
      </w:r>
      <w:r>
        <w:fldChar w:fldCharType="separate"/>
      </w:r>
      <w:r w:rsidR="009E2873">
        <w:t>22</w:t>
      </w:r>
      <w:r>
        <w:fldChar w:fldCharType="end"/>
      </w:r>
    </w:p>
    <w:p w14:paraId="7B6DFDD8" w14:textId="567BFDB5" w:rsidR="004F635D" w:rsidRPr="004F635D" w:rsidRDefault="004F635D">
      <w:pPr>
        <w:pStyle w:val="TOC2"/>
        <w:tabs>
          <w:tab w:val="left" w:pos="851"/>
        </w:tabs>
        <w:rPr>
          <w:rFonts w:asciiTheme="minorHAnsi" w:eastAsiaTheme="minorEastAsia" w:hAnsiTheme="minorHAnsi" w:cstheme="minorBidi"/>
          <w:sz w:val="22"/>
          <w:szCs w:val="22"/>
          <w:lang w:eastAsia="fr-FR"/>
        </w:rPr>
      </w:pPr>
      <w:r>
        <w:t>2.2</w:t>
      </w:r>
      <w:r w:rsidRPr="004F635D">
        <w:rPr>
          <w:rFonts w:asciiTheme="minorHAnsi" w:eastAsiaTheme="minorEastAsia" w:hAnsiTheme="minorHAnsi" w:cstheme="minorBidi"/>
          <w:sz w:val="22"/>
          <w:szCs w:val="22"/>
          <w:lang w:eastAsia="fr-FR"/>
        </w:rPr>
        <w:tab/>
      </w:r>
      <w:r>
        <w:t>Reykjanes geothermal reservoir</w:t>
      </w:r>
      <w:r>
        <w:tab/>
      </w:r>
      <w:r>
        <w:fldChar w:fldCharType="begin"/>
      </w:r>
      <w:r>
        <w:instrText xml:space="preserve"> PAGEREF _Toc512794614 \h </w:instrText>
      </w:r>
      <w:r>
        <w:fldChar w:fldCharType="separate"/>
      </w:r>
      <w:r w:rsidR="009E2873">
        <w:t>24</w:t>
      </w:r>
      <w:r>
        <w:fldChar w:fldCharType="end"/>
      </w:r>
    </w:p>
    <w:p w14:paraId="45B0444D" w14:textId="1FD803D1" w:rsidR="004F635D" w:rsidRPr="004F635D" w:rsidRDefault="004F635D">
      <w:pPr>
        <w:pStyle w:val="TOC3"/>
        <w:tabs>
          <w:tab w:val="left" w:pos="1418"/>
        </w:tabs>
        <w:rPr>
          <w:rFonts w:asciiTheme="minorHAnsi" w:eastAsiaTheme="minorEastAsia" w:hAnsiTheme="minorHAnsi" w:cstheme="minorBidi"/>
          <w:sz w:val="22"/>
          <w:szCs w:val="22"/>
          <w:lang w:eastAsia="fr-FR"/>
        </w:rPr>
      </w:pPr>
      <w:r>
        <w:t>2.2.1</w:t>
      </w:r>
      <w:r w:rsidRPr="004F635D">
        <w:rPr>
          <w:rFonts w:asciiTheme="minorHAnsi" w:eastAsiaTheme="minorEastAsia" w:hAnsiTheme="minorHAnsi" w:cstheme="minorBidi"/>
          <w:sz w:val="22"/>
          <w:szCs w:val="22"/>
          <w:lang w:eastAsia="fr-FR"/>
        </w:rPr>
        <w:tab/>
      </w:r>
      <w:r>
        <w:t>Heat sources</w:t>
      </w:r>
      <w:r>
        <w:tab/>
      </w:r>
      <w:r>
        <w:fldChar w:fldCharType="begin"/>
      </w:r>
      <w:r>
        <w:instrText xml:space="preserve"> PAGEREF _Toc512794615 \h </w:instrText>
      </w:r>
      <w:r>
        <w:fldChar w:fldCharType="separate"/>
      </w:r>
      <w:r w:rsidR="009E2873">
        <w:t>25</w:t>
      </w:r>
      <w:r>
        <w:fldChar w:fldCharType="end"/>
      </w:r>
    </w:p>
    <w:p w14:paraId="16390921" w14:textId="3FC8321E" w:rsidR="004F635D" w:rsidRPr="004F635D" w:rsidRDefault="004F635D">
      <w:pPr>
        <w:pStyle w:val="TOC3"/>
        <w:tabs>
          <w:tab w:val="left" w:pos="1418"/>
        </w:tabs>
        <w:rPr>
          <w:rFonts w:asciiTheme="minorHAnsi" w:eastAsiaTheme="minorEastAsia" w:hAnsiTheme="minorHAnsi" w:cstheme="minorBidi"/>
          <w:sz w:val="22"/>
          <w:szCs w:val="22"/>
          <w:lang w:eastAsia="fr-FR"/>
        </w:rPr>
      </w:pPr>
      <w:r>
        <w:t>2.2.2</w:t>
      </w:r>
      <w:r w:rsidRPr="004F635D">
        <w:rPr>
          <w:rFonts w:asciiTheme="minorHAnsi" w:eastAsiaTheme="minorEastAsia" w:hAnsiTheme="minorHAnsi" w:cstheme="minorBidi"/>
          <w:sz w:val="22"/>
          <w:szCs w:val="22"/>
          <w:lang w:eastAsia="fr-FR"/>
        </w:rPr>
        <w:tab/>
      </w:r>
      <w:r>
        <w:t>Productive layers</w:t>
      </w:r>
      <w:r>
        <w:tab/>
      </w:r>
      <w:r>
        <w:fldChar w:fldCharType="begin"/>
      </w:r>
      <w:r>
        <w:instrText xml:space="preserve"> PAGEREF _Toc512794616 \h </w:instrText>
      </w:r>
      <w:r>
        <w:fldChar w:fldCharType="separate"/>
      </w:r>
      <w:r w:rsidR="009E2873">
        <w:t>25</w:t>
      </w:r>
      <w:r>
        <w:fldChar w:fldCharType="end"/>
      </w:r>
    </w:p>
    <w:p w14:paraId="251FF196" w14:textId="32A51E13" w:rsidR="004F635D" w:rsidRPr="004F635D" w:rsidRDefault="004F635D">
      <w:pPr>
        <w:pStyle w:val="TOC3"/>
        <w:tabs>
          <w:tab w:val="left" w:pos="1418"/>
        </w:tabs>
        <w:rPr>
          <w:rFonts w:asciiTheme="minorHAnsi" w:eastAsiaTheme="minorEastAsia" w:hAnsiTheme="minorHAnsi" w:cstheme="minorBidi"/>
          <w:sz w:val="22"/>
          <w:szCs w:val="22"/>
          <w:lang w:eastAsia="fr-FR"/>
        </w:rPr>
      </w:pPr>
      <w:r>
        <w:t>2.2.3</w:t>
      </w:r>
      <w:r w:rsidRPr="004F635D">
        <w:rPr>
          <w:rFonts w:asciiTheme="minorHAnsi" w:eastAsiaTheme="minorEastAsia" w:hAnsiTheme="minorHAnsi" w:cstheme="minorBidi"/>
          <w:sz w:val="22"/>
          <w:szCs w:val="22"/>
          <w:lang w:eastAsia="fr-FR"/>
        </w:rPr>
        <w:tab/>
      </w:r>
      <w:r>
        <w:t>Formation temperature and pressure</w:t>
      </w:r>
      <w:r>
        <w:tab/>
      </w:r>
      <w:r>
        <w:fldChar w:fldCharType="begin"/>
      </w:r>
      <w:r>
        <w:instrText xml:space="preserve"> PAGEREF _Toc512794617 \h </w:instrText>
      </w:r>
      <w:r>
        <w:fldChar w:fldCharType="separate"/>
      </w:r>
      <w:r w:rsidR="009E2873">
        <w:t>25</w:t>
      </w:r>
      <w:r>
        <w:fldChar w:fldCharType="end"/>
      </w:r>
    </w:p>
    <w:p w14:paraId="5583BC9E" w14:textId="4FC611B2" w:rsidR="004F635D" w:rsidRPr="004F635D" w:rsidRDefault="004F635D">
      <w:pPr>
        <w:pStyle w:val="TOC3"/>
        <w:tabs>
          <w:tab w:val="left" w:pos="1418"/>
        </w:tabs>
        <w:rPr>
          <w:rFonts w:asciiTheme="minorHAnsi" w:eastAsiaTheme="minorEastAsia" w:hAnsiTheme="minorHAnsi" w:cstheme="minorBidi"/>
          <w:sz w:val="22"/>
          <w:szCs w:val="22"/>
          <w:lang w:eastAsia="fr-FR"/>
        </w:rPr>
      </w:pPr>
      <w:r>
        <w:t>2.2.4</w:t>
      </w:r>
      <w:r w:rsidRPr="004F635D">
        <w:rPr>
          <w:rFonts w:asciiTheme="minorHAnsi" w:eastAsiaTheme="minorEastAsia" w:hAnsiTheme="minorHAnsi" w:cstheme="minorBidi"/>
          <w:sz w:val="22"/>
          <w:szCs w:val="22"/>
          <w:lang w:eastAsia="fr-FR"/>
        </w:rPr>
        <w:tab/>
      </w:r>
      <w:r>
        <w:t>Reservoir fluid</w:t>
      </w:r>
      <w:r>
        <w:tab/>
      </w:r>
      <w:r>
        <w:fldChar w:fldCharType="begin"/>
      </w:r>
      <w:r>
        <w:instrText xml:space="preserve"> PAGEREF _Toc512794618 \h </w:instrText>
      </w:r>
      <w:r>
        <w:fldChar w:fldCharType="separate"/>
      </w:r>
      <w:r w:rsidR="009E2873">
        <w:t>27</w:t>
      </w:r>
      <w:r>
        <w:fldChar w:fldCharType="end"/>
      </w:r>
    </w:p>
    <w:p w14:paraId="39E7CAEC" w14:textId="65054FCA" w:rsidR="004F635D" w:rsidRPr="004F635D" w:rsidRDefault="004F635D">
      <w:pPr>
        <w:pStyle w:val="TOC2"/>
        <w:tabs>
          <w:tab w:val="left" w:pos="851"/>
        </w:tabs>
        <w:rPr>
          <w:rFonts w:asciiTheme="minorHAnsi" w:eastAsiaTheme="minorEastAsia" w:hAnsiTheme="minorHAnsi" w:cstheme="minorBidi"/>
          <w:sz w:val="22"/>
          <w:szCs w:val="22"/>
          <w:lang w:eastAsia="fr-FR"/>
        </w:rPr>
      </w:pPr>
      <w:r>
        <w:t>2.3</w:t>
      </w:r>
      <w:r w:rsidRPr="004F635D">
        <w:rPr>
          <w:rFonts w:asciiTheme="minorHAnsi" w:eastAsiaTheme="minorEastAsia" w:hAnsiTheme="minorHAnsi" w:cstheme="minorBidi"/>
          <w:sz w:val="22"/>
          <w:szCs w:val="22"/>
          <w:lang w:eastAsia="fr-FR"/>
        </w:rPr>
        <w:tab/>
      </w:r>
      <w:r>
        <w:t>Geothermal production</w:t>
      </w:r>
      <w:r>
        <w:tab/>
      </w:r>
      <w:r>
        <w:fldChar w:fldCharType="begin"/>
      </w:r>
      <w:r>
        <w:instrText xml:space="preserve"> PAGEREF _Toc512794619 \h </w:instrText>
      </w:r>
      <w:r>
        <w:fldChar w:fldCharType="separate"/>
      </w:r>
      <w:r w:rsidR="009E2873">
        <w:t>27</w:t>
      </w:r>
      <w:r>
        <w:fldChar w:fldCharType="end"/>
      </w:r>
    </w:p>
    <w:p w14:paraId="0C608B31" w14:textId="0F7593C2" w:rsidR="004F635D" w:rsidRPr="004F635D" w:rsidRDefault="004F635D">
      <w:pPr>
        <w:pStyle w:val="TOC2"/>
        <w:tabs>
          <w:tab w:val="left" w:pos="851"/>
        </w:tabs>
        <w:rPr>
          <w:rFonts w:asciiTheme="minorHAnsi" w:eastAsiaTheme="minorEastAsia" w:hAnsiTheme="minorHAnsi" w:cstheme="minorBidi"/>
          <w:sz w:val="22"/>
          <w:szCs w:val="22"/>
          <w:lang w:eastAsia="fr-FR"/>
        </w:rPr>
      </w:pPr>
      <w:r>
        <w:t>2.4</w:t>
      </w:r>
      <w:r w:rsidRPr="004F635D">
        <w:rPr>
          <w:rFonts w:asciiTheme="minorHAnsi" w:eastAsiaTheme="minorEastAsia" w:hAnsiTheme="minorHAnsi" w:cstheme="minorBidi"/>
          <w:sz w:val="22"/>
          <w:szCs w:val="22"/>
          <w:lang w:eastAsia="fr-FR"/>
        </w:rPr>
        <w:tab/>
      </w:r>
      <w:r>
        <w:t>Seismic activity</w:t>
      </w:r>
      <w:r>
        <w:tab/>
      </w:r>
      <w:r>
        <w:fldChar w:fldCharType="begin"/>
      </w:r>
      <w:r>
        <w:instrText xml:space="preserve"> PAGEREF _Toc512794620 \h </w:instrText>
      </w:r>
      <w:r>
        <w:fldChar w:fldCharType="separate"/>
      </w:r>
      <w:r w:rsidR="009E2873">
        <w:t>30</w:t>
      </w:r>
      <w:r>
        <w:fldChar w:fldCharType="end"/>
      </w:r>
    </w:p>
    <w:p w14:paraId="6EC886E7" w14:textId="4D6FFBE9" w:rsidR="004F635D" w:rsidRPr="004F635D" w:rsidRDefault="004F635D">
      <w:pPr>
        <w:pStyle w:val="TOC2"/>
        <w:tabs>
          <w:tab w:val="left" w:pos="851"/>
        </w:tabs>
        <w:rPr>
          <w:rFonts w:asciiTheme="minorHAnsi" w:eastAsiaTheme="minorEastAsia" w:hAnsiTheme="minorHAnsi" w:cstheme="minorBidi"/>
          <w:sz w:val="22"/>
          <w:szCs w:val="22"/>
          <w:lang w:eastAsia="fr-FR"/>
        </w:rPr>
      </w:pPr>
      <w:r>
        <w:t>2.5</w:t>
      </w:r>
      <w:r w:rsidRPr="004F635D">
        <w:rPr>
          <w:rFonts w:asciiTheme="minorHAnsi" w:eastAsiaTheme="minorEastAsia" w:hAnsiTheme="minorHAnsi" w:cstheme="minorBidi"/>
          <w:sz w:val="22"/>
          <w:szCs w:val="22"/>
          <w:lang w:eastAsia="fr-FR"/>
        </w:rPr>
        <w:tab/>
      </w:r>
      <w:r>
        <w:t>Previous studies of ground deformation</w:t>
      </w:r>
      <w:r>
        <w:tab/>
      </w:r>
      <w:r>
        <w:fldChar w:fldCharType="begin"/>
      </w:r>
      <w:r>
        <w:instrText xml:space="preserve"> PAGEREF _Toc512794621 \h </w:instrText>
      </w:r>
      <w:r>
        <w:fldChar w:fldCharType="separate"/>
      </w:r>
      <w:r w:rsidR="009E2873">
        <w:t>31</w:t>
      </w:r>
      <w:r>
        <w:fldChar w:fldCharType="end"/>
      </w:r>
    </w:p>
    <w:p w14:paraId="1DEC3D49" w14:textId="532E124D" w:rsidR="004F635D" w:rsidRPr="004F635D" w:rsidRDefault="004F635D">
      <w:pPr>
        <w:pStyle w:val="TOC1"/>
        <w:rPr>
          <w:rFonts w:asciiTheme="minorHAnsi" w:eastAsiaTheme="minorEastAsia" w:hAnsiTheme="minorHAnsi" w:cstheme="minorBidi"/>
          <w:b w:val="0"/>
          <w:sz w:val="22"/>
          <w:szCs w:val="22"/>
          <w:lang w:eastAsia="fr-FR"/>
        </w:rPr>
      </w:pPr>
      <w:r>
        <w:t>3</w:t>
      </w:r>
      <w:r w:rsidRPr="004F635D">
        <w:rPr>
          <w:rFonts w:asciiTheme="minorHAnsi" w:eastAsiaTheme="minorEastAsia" w:hAnsiTheme="minorHAnsi" w:cstheme="minorBidi"/>
          <w:b w:val="0"/>
          <w:sz w:val="22"/>
          <w:szCs w:val="22"/>
          <w:lang w:eastAsia="fr-FR"/>
        </w:rPr>
        <w:tab/>
      </w:r>
      <w:r>
        <w:t>Data and methods</w:t>
      </w:r>
      <w:r>
        <w:tab/>
      </w:r>
      <w:r>
        <w:fldChar w:fldCharType="begin"/>
      </w:r>
      <w:r>
        <w:instrText xml:space="preserve"> PAGEREF _Toc512794622 \h </w:instrText>
      </w:r>
      <w:r>
        <w:fldChar w:fldCharType="separate"/>
      </w:r>
      <w:r w:rsidR="009E2873">
        <w:t>37</w:t>
      </w:r>
      <w:r>
        <w:fldChar w:fldCharType="end"/>
      </w:r>
    </w:p>
    <w:p w14:paraId="0AF7EC9E" w14:textId="536C4802" w:rsidR="004F635D" w:rsidRPr="004F635D" w:rsidRDefault="004F635D">
      <w:pPr>
        <w:pStyle w:val="TOC2"/>
        <w:tabs>
          <w:tab w:val="left" w:pos="851"/>
        </w:tabs>
        <w:rPr>
          <w:rFonts w:asciiTheme="minorHAnsi" w:eastAsiaTheme="minorEastAsia" w:hAnsiTheme="minorHAnsi" w:cstheme="minorBidi"/>
          <w:sz w:val="22"/>
          <w:szCs w:val="22"/>
          <w:lang w:eastAsia="fr-FR"/>
        </w:rPr>
      </w:pPr>
      <w:r>
        <w:t>3.1</w:t>
      </w:r>
      <w:r w:rsidRPr="004F635D">
        <w:rPr>
          <w:rFonts w:asciiTheme="minorHAnsi" w:eastAsiaTheme="minorEastAsia" w:hAnsiTheme="minorHAnsi" w:cstheme="minorBidi"/>
          <w:sz w:val="22"/>
          <w:szCs w:val="22"/>
          <w:lang w:eastAsia="fr-FR"/>
        </w:rPr>
        <w:tab/>
      </w:r>
      <w:r>
        <w:t>InSAR Processing</w:t>
      </w:r>
      <w:r>
        <w:tab/>
      </w:r>
      <w:r>
        <w:fldChar w:fldCharType="begin"/>
      </w:r>
      <w:r>
        <w:instrText xml:space="preserve"> PAGEREF _Toc512794623 \h </w:instrText>
      </w:r>
      <w:r>
        <w:fldChar w:fldCharType="separate"/>
      </w:r>
      <w:r w:rsidR="009E2873">
        <w:t>37</w:t>
      </w:r>
      <w:r>
        <w:fldChar w:fldCharType="end"/>
      </w:r>
    </w:p>
    <w:p w14:paraId="643D2DBB" w14:textId="0CB6D6F8" w:rsidR="004F635D" w:rsidRPr="004F635D" w:rsidRDefault="004F635D">
      <w:pPr>
        <w:pStyle w:val="TOC3"/>
        <w:tabs>
          <w:tab w:val="left" w:pos="1418"/>
        </w:tabs>
        <w:rPr>
          <w:rFonts w:asciiTheme="minorHAnsi" w:eastAsiaTheme="minorEastAsia" w:hAnsiTheme="minorHAnsi" w:cstheme="minorBidi"/>
          <w:sz w:val="22"/>
          <w:szCs w:val="22"/>
          <w:lang w:eastAsia="fr-FR"/>
        </w:rPr>
      </w:pPr>
      <w:r>
        <w:t>3.1.1</w:t>
      </w:r>
      <w:r w:rsidRPr="004F635D">
        <w:rPr>
          <w:rFonts w:asciiTheme="minorHAnsi" w:eastAsiaTheme="minorEastAsia" w:hAnsiTheme="minorHAnsi" w:cstheme="minorBidi"/>
          <w:sz w:val="22"/>
          <w:szCs w:val="22"/>
          <w:lang w:eastAsia="fr-FR"/>
        </w:rPr>
        <w:tab/>
      </w:r>
      <w:r>
        <w:t>Data</w:t>
      </w:r>
      <w:r>
        <w:tab/>
      </w:r>
      <w:r>
        <w:fldChar w:fldCharType="begin"/>
      </w:r>
      <w:r>
        <w:instrText xml:space="preserve"> PAGEREF _Toc512794624 \h </w:instrText>
      </w:r>
      <w:r>
        <w:fldChar w:fldCharType="separate"/>
      </w:r>
      <w:r w:rsidR="009E2873">
        <w:t>37</w:t>
      </w:r>
      <w:r>
        <w:fldChar w:fldCharType="end"/>
      </w:r>
    </w:p>
    <w:p w14:paraId="1A1051F3" w14:textId="07B35E05" w:rsidR="004F635D" w:rsidRPr="004F635D" w:rsidRDefault="004F635D">
      <w:pPr>
        <w:pStyle w:val="TOC3"/>
        <w:tabs>
          <w:tab w:val="left" w:pos="1418"/>
        </w:tabs>
        <w:rPr>
          <w:rFonts w:asciiTheme="minorHAnsi" w:eastAsiaTheme="minorEastAsia" w:hAnsiTheme="minorHAnsi" w:cstheme="minorBidi"/>
          <w:sz w:val="22"/>
          <w:szCs w:val="22"/>
          <w:lang w:eastAsia="fr-FR"/>
        </w:rPr>
      </w:pPr>
      <w:r>
        <w:t>3.1.2</w:t>
      </w:r>
      <w:r w:rsidRPr="004F635D">
        <w:rPr>
          <w:rFonts w:asciiTheme="minorHAnsi" w:eastAsiaTheme="minorEastAsia" w:hAnsiTheme="minorHAnsi" w:cstheme="minorBidi"/>
          <w:sz w:val="22"/>
          <w:szCs w:val="22"/>
          <w:lang w:eastAsia="fr-FR"/>
        </w:rPr>
        <w:tab/>
      </w:r>
      <w:r>
        <w:t>Time series analysis</w:t>
      </w:r>
      <w:r>
        <w:tab/>
      </w:r>
      <w:r>
        <w:fldChar w:fldCharType="begin"/>
      </w:r>
      <w:r>
        <w:instrText xml:space="preserve"> PAGEREF _Toc512794625 \h </w:instrText>
      </w:r>
      <w:r>
        <w:fldChar w:fldCharType="separate"/>
      </w:r>
      <w:r w:rsidR="009E2873">
        <w:t>46</w:t>
      </w:r>
      <w:r>
        <w:fldChar w:fldCharType="end"/>
      </w:r>
    </w:p>
    <w:p w14:paraId="7F24AA25" w14:textId="0A3BCD6B" w:rsidR="004F635D" w:rsidRPr="004F635D" w:rsidRDefault="004F635D">
      <w:pPr>
        <w:pStyle w:val="TOC3"/>
        <w:tabs>
          <w:tab w:val="left" w:pos="1418"/>
        </w:tabs>
        <w:rPr>
          <w:rFonts w:asciiTheme="minorHAnsi" w:eastAsiaTheme="minorEastAsia" w:hAnsiTheme="minorHAnsi" w:cstheme="minorBidi"/>
          <w:sz w:val="22"/>
          <w:szCs w:val="22"/>
          <w:lang w:eastAsia="fr-FR"/>
        </w:rPr>
      </w:pPr>
      <w:r>
        <w:t>3.1.3</w:t>
      </w:r>
      <w:r w:rsidRPr="004F635D">
        <w:rPr>
          <w:rFonts w:asciiTheme="minorHAnsi" w:eastAsiaTheme="minorEastAsia" w:hAnsiTheme="minorHAnsi" w:cstheme="minorBidi"/>
          <w:sz w:val="22"/>
          <w:szCs w:val="22"/>
          <w:lang w:eastAsia="fr-FR"/>
        </w:rPr>
        <w:tab/>
      </w:r>
      <w:r>
        <w:t>Signal decomposition</w:t>
      </w:r>
      <w:r>
        <w:tab/>
      </w:r>
      <w:r>
        <w:fldChar w:fldCharType="begin"/>
      </w:r>
      <w:r>
        <w:instrText xml:space="preserve"> PAGEREF _Toc512794626 \h </w:instrText>
      </w:r>
      <w:r>
        <w:fldChar w:fldCharType="separate"/>
      </w:r>
      <w:r w:rsidR="009E2873">
        <w:t>48</w:t>
      </w:r>
      <w:r>
        <w:fldChar w:fldCharType="end"/>
      </w:r>
    </w:p>
    <w:p w14:paraId="3CA04999" w14:textId="5C745558" w:rsidR="004F635D" w:rsidRPr="004F635D" w:rsidRDefault="004F635D">
      <w:pPr>
        <w:pStyle w:val="TOC2"/>
        <w:tabs>
          <w:tab w:val="left" w:pos="851"/>
        </w:tabs>
        <w:rPr>
          <w:rFonts w:asciiTheme="minorHAnsi" w:eastAsiaTheme="minorEastAsia" w:hAnsiTheme="minorHAnsi" w:cstheme="minorBidi"/>
          <w:sz w:val="22"/>
          <w:szCs w:val="22"/>
          <w:lang w:eastAsia="fr-FR"/>
        </w:rPr>
      </w:pPr>
      <w:r>
        <w:t>3.2</w:t>
      </w:r>
      <w:r w:rsidRPr="004F635D">
        <w:rPr>
          <w:rFonts w:asciiTheme="minorHAnsi" w:eastAsiaTheme="minorEastAsia" w:hAnsiTheme="minorHAnsi" w:cstheme="minorBidi"/>
          <w:sz w:val="22"/>
          <w:szCs w:val="22"/>
          <w:lang w:eastAsia="fr-FR"/>
        </w:rPr>
        <w:tab/>
      </w:r>
      <w:r w:rsidR="005A5930">
        <w:t>Mode</w:t>
      </w:r>
      <w:r>
        <w:t>ling Methods</w:t>
      </w:r>
      <w:r>
        <w:tab/>
      </w:r>
      <w:r>
        <w:fldChar w:fldCharType="begin"/>
      </w:r>
      <w:r>
        <w:instrText xml:space="preserve"> PAGEREF _Toc512794627 \h </w:instrText>
      </w:r>
      <w:r>
        <w:fldChar w:fldCharType="separate"/>
      </w:r>
      <w:r w:rsidR="009E2873">
        <w:t>52</w:t>
      </w:r>
      <w:r>
        <w:fldChar w:fldCharType="end"/>
      </w:r>
    </w:p>
    <w:p w14:paraId="6C344BAB" w14:textId="39DA6D29" w:rsidR="004F635D" w:rsidRPr="004F635D" w:rsidRDefault="004F635D">
      <w:pPr>
        <w:pStyle w:val="TOC3"/>
        <w:tabs>
          <w:tab w:val="left" w:pos="1418"/>
        </w:tabs>
        <w:rPr>
          <w:rFonts w:asciiTheme="minorHAnsi" w:eastAsiaTheme="minorEastAsia" w:hAnsiTheme="minorHAnsi" w:cstheme="minorBidi"/>
          <w:sz w:val="22"/>
          <w:szCs w:val="22"/>
          <w:lang w:eastAsia="fr-FR"/>
        </w:rPr>
      </w:pPr>
      <w:r>
        <w:t>3.2.1</w:t>
      </w:r>
      <w:r w:rsidRPr="004F635D">
        <w:rPr>
          <w:rFonts w:asciiTheme="minorHAnsi" w:eastAsiaTheme="minorEastAsia" w:hAnsiTheme="minorHAnsi" w:cstheme="minorBidi"/>
          <w:sz w:val="22"/>
          <w:szCs w:val="22"/>
          <w:lang w:eastAsia="fr-FR"/>
        </w:rPr>
        <w:tab/>
      </w:r>
      <w:r>
        <w:t>Point pressure source (Mogi, 1958)</w:t>
      </w:r>
      <w:r>
        <w:tab/>
      </w:r>
      <w:r>
        <w:fldChar w:fldCharType="begin"/>
      </w:r>
      <w:r>
        <w:instrText xml:space="preserve"> PAGEREF _Toc512794628 \h </w:instrText>
      </w:r>
      <w:r>
        <w:fldChar w:fldCharType="separate"/>
      </w:r>
      <w:r w:rsidR="009E2873">
        <w:t>52</w:t>
      </w:r>
      <w:r>
        <w:fldChar w:fldCharType="end"/>
      </w:r>
    </w:p>
    <w:p w14:paraId="2D47DE33" w14:textId="42E46E2E" w:rsidR="004F635D" w:rsidRPr="004F635D" w:rsidRDefault="004F635D">
      <w:pPr>
        <w:pStyle w:val="TOC3"/>
        <w:tabs>
          <w:tab w:val="left" w:pos="1418"/>
        </w:tabs>
        <w:rPr>
          <w:rFonts w:asciiTheme="minorHAnsi" w:eastAsiaTheme="minorEastAsia" w:hAnsiTheme="minorHAnsi" w:cstheme="minorBidi"/>
          <w:sz w:val="22"/>
          <w:szCs w:val="22"/>
          <w:lang w:eastAsia="fr-FR"/>
        </w:rPr>
      </w:pPr>
      <w:r>
        <w:t>3.2.2</w:t>
      </w:r>
      <w:r w:rsidRPr="004F635D">
        <w:rPr>
          <w:rFonts w:asciiTheme="minorHAnsi" w:eastAsiaTheme="minorEastAsia" w:hAnsiTheme="minorHAnsi" w:cstheme="minorBidi"/>
          <w:sz w:val="22"/>
          <w:szCs w:val="22"/>
          <w:lang w:eastAsia="fr-FR"/>
        </w:rPr>
        <w:tab/>
      </w:r>
      <w:r>
        <w:t>Finite spherical source (McTigue, 1987)</w:t>
      </w:r>
      <w:r>
        <w:tab/>
      </w:r>
      <w:r>
        <w:fldChar w:fldCharType="begin"/>
      </w:r>
      <w:r>
        <w:instrText xml:space="preserve"> PAGEREF _Toc512794629 \h </w:instrText>
      </w:r>
      <w:r>
        <w:fldChar w:fldCharType="separate"/>
      </w:r>
      <w:r w:rsidR="009E2873">
        <w:t>53</w:t>
      </w:r>
      <w:r>
        <w:fldChar w:fldCharType="end"/>
      </w:r>
    </w:p>
    <w:p w14:paraId="392426C4" w14:textId="19CDB105" w:rsidR="004F635D" w:rsidRPr="004F635D" w:rsidRDefault="004F635D">
      <w:pPr>
        <w:pStyle w:val="TOC3"/>
        <w:tabs>
          <w:tab w:val="left" w:pos="1418"/>
        </w:tabs>
        <w:rPr>
          <w:rFonts w:asciiTheme="minorHAnsi" w:eastAsiaTheme="minorEastAsia" w:hAnsiTheme="minorHAnsi" w:cstheme="minorBidi"/>
          <w:sz w:val="22"/>
          <w:szCs w:val="22"/>
          <w:lang w:eastAsia="fr-FR"/>
        </w:rPr>
      </w:pPr>
      <w:r>
        <w:t>3.2.3</w:t>
      </w:r>
      <w:r w:rsidRPr="004F635D">
        <w:rPr>
          <w:rFonts w:asciiTheme="minorHAnsi" w:eastAsiaTheme="minorEastAsia" w:hAnsiTheme="minorHAnsi" w:cstheme="minorBidi"/>
          <w:sz w:val="22"/>
          <w:szCs w:val="22"/>
          <w:lang w:eastAsia="fr-FR"/>
        </w:rPr>
        <w:tab/>
      </w:r>
      <w:r>
        <w:t>Rectangular plane with uniform opening (Okada, 1992)</w:t>
      </w:r>
      <w:r>
        <w:tab/>
      </w:r>
      <w:r>
        <w:fldChar w:fldCharType="begin"/>
      </w:r>
      <w:r>
        <w:instrText xml:space="preserve"> PAGEREF _Toc512794630 \h </w:instrText>
      </w:r>
      <w:r>
        <w:fldChar w:fldCharType="separate"/>
      </w:r>
      <w:r w:rsidR="009E2873">
        <w:t>53</w:t>
      </w:r>
      <w:r>
        <w:fldChar w:fldCharType="end"/>
      </w:r>
    </w:p>
    <w:p w14:paraId="3AEFF7AF" w14:textId="1F2DA166" w:rsidR="004F635D" w:rsidRPr="004F635D" w:rsidRDefault="004F635D">
      <w:pPr>
        <w:pStyle w:val="TOC3"/>
        <w:tabs>
          <w:tab w:val="left" w:pos="1418"/>
        </w:tabs>
        <w:rPr>
          <w:rFonts w:asciiTheme="minorHAnsi" w:eastAsiaTheme="minorEastAsia" w:hAnsiTheme="minorHAnsi" w:cstheme="minorBidi"/>
          <w:sz w:val="22"/>
          <w:szCs w:val="22"/>
          <w:lang w:eastAsia="fr-FR"/>
        </w:rPr>
      </w:pPr>
      <w:r>
        <w:t>3.2.4</w:t>
      </w:r>
      <w:r w:rsidRPr="004F635D">
        <w:rPr>
          <w:rFonts w:asciiTheme="minorHAnsi" w:eastAsiaTheme="minorEastAsia" w:hAnsiTheme="minorHAnsi" w:cstheme="minorBidi"/>
          <w:sz w:val="22"/>
          <w:szCs w:val="22"/>
          <w:lang w:eastAsia="fr-FR"/>
        </w:rPr>
        <w:tab/>
      </w:r>
      <w:r>
        <w:t xml:space="preserve">Penny-shaped crack (Fialko </w:t>
      </w:r>
      <w:r w:rsidRPr="00FC6907">
        <w:rPr>
          <w:i/>
        </w:rPr>
        <w:t>et al.,</w:t>
      </w:r>
      <w:r>
        <w:t xml:space="preserve"> 2001)</w:t>
      </w:r>
      <w:r>
        <w:tab/>
      </w:r>
      <w:r>
        <w:fldChar w:fldCharType="begin"/>
      </w:r>
      <w:r>
        <w:instrText xml:space="preserve"> PAGEREF _Toc512794631 \h </w:instrText>
      </w:r>
      <w:r>
        <w:fldChar w:fldCharType="separate"/>
      </w:r>
      <w:r w:rsidR="009E2873">
        <w:t>54</w:t>
      </w:r>
      <w:r>
        <w:fldChar w:fldCharType="end"/>
      </w:r>
    </w:p>
    <w:p w14:paraId="22FDBD2F" w14:textId="6666F371" w:rsidR="004F635D" w:rsidRPr="004F635D" w:rsidRDefault="004F635D">
      <w:pPr>
        <w:pStyle w:val="TOC3"/>
        <w:tabs>
          <w:tab w:val="left" w:pos="1418"/>
        </w:tabs>
        <w:rPr>
          <w:rFonts w:asciiTheme="minorHAnsi" w:eastAsiaTheme="minorEastAsia" w:hAnsiTheme="minorHAnsi" w:cstheme="minorBidi"/>
          <w:sz w:val="22"/>
          <w:szCs w:val="22"/>
          <w:lang w:eastAsia="fr-FR"/>
        </w:rPr>
      </w:pPr>
      <w:r>
        <w:t>3.2.5</w:t>
      </w:r>
      <w:r w:rsidRPr="004F635D">
        <w:rPr>
          <w:rFonts w:asciiTheme="minorHAnsi" w:eastAsiaTheme="minorEastAsia" w:hAnsiTheme="minorHAnsi" w:cstheme="minorBidi"/>
          <w:sz w:val="22"/>
          <w:szCs w:val="22"/>
          <w:lang w:eastAsia="fr-FR"/>
        </w:rPr>
        <w:tab/>
      </w:r>
      <w:r>
        <w:t>Mogi source at each borehole based on extraction and injection rates</w:t>
      </w:r>
      <w:r>
        <w:tab/>
      </w:r>
      <w:r>
        <w:fldChar w:fldCharType="begin"/>
      </w:r>
      <w:r>
        <w:instrText xml:space="preserve"> PAGEREF _Toc512794632 \h </w:instrText>
      </w:r>
      <w:r>
        <w:fldChar w:fldCharType="separate"/>
      </w:r>
      <w:r w:rsidR="009E2873">
        <w:t>54</w:t>
      </w:r>
      <w:r>
        <w:fldChar w:fldCharType="end"/>
      </w:r>
    </w:p>
    <w:p w14:paraId="7B4F67EC" w14:textId="166809F1" w:rsidR="004F635D" w:rsidRPr="004F635D" w:rsidRDefault="004F635D">
      <w:pPr>
        <w:pStyle w:val="TOC1"/>
        <w:rPr>
          <w:rFonts w:asciiTheme="minorHAnsi" w:eastAsiaTheme="minorEastAsia" w:hAnsiTheme="minorHAnsi" w:cstheme="minorBidi"/>
          <w:b w:val="0"/>
          <w:sz w:val="22"/>
          <w:szCs w:val="22"/>
          <w:lang w:eastAsia="fr-FR"/>
        </w:rPr>
      </w:pPr>
      <w:r>
        <w:t>4</w:t>
      </w:r>
      <w:r w:rsidRPr="004F635D">
        <w:rPr>
          <w:rFonts w:asciiTheme="minorHAnsi" w:eastAsiaTheme="minorEastAsia" w:hAnsiTheme="minorHAnsi" w:cstheme="minorBidi"/>
          <w:b w:val="0"/>
          <w:sz w:val="22"/>
          <w:szCs w:val="22"/>
          <w:lang w:eastAsia="fr-FR"/>
        </w:rPr>
        <w:tab/>
      </w:r>
      <w:r>
        <w:t>Manuscript in preparation for submission to Geophysical Journal International</w:t>
      </w:r>
      <w:r>
        <w:tab/>
      </w:r>
      <w:r>
        <w:fldChar w:fldCharType="begin"/>
      </w:r>
      <w:r>
        <w:instrText xml:space="preserve"> PAGEREF _Toc512794633 \h </w:instrText>
      </w:r>
      <w:r>
        <w:fldChar w:fldCharType="separate"/>
      </w:r>
      <w:r w:rsidR="009E2873">
        <w:t>55</w:t>
      </w:r>
      <w:r>
        <w:fldChar w:fldCharType="end"/>
      </w:r>
    </w:p>
    <w:p w14:paraId="3052BD40" w14:textId="5A4323C5" w:rsidR="004F635D" w:rsidRPr="004F635D" w:rsidRDefault="004F635D">
      <w:pPr>
        <w:pStyle w:val="TOC2"/>
        <w:rPr>
          <w:rFonts w:asciiTheme="minorHAnsi" w:eastAsiaTheme="minorEastAsia" w:hAnsiTheme="minorHAnsi" w:cstheme="minorBidi"/>
          <w:sz w:val="22"/>
          <w:szCs w:val="22"/>
          <w:lang w:eastAsia="fr-FR"/>
        </w:rPr>
      </w:pPr>
      <w:r>
        <w:t>Abstract</w:t>
      </w:r>
      <w:r>
        <w:tab/>
      </w:r>
      <w:r>
        <w:fldChar w:fldCharType="begin"/>
      </w:r>
      <w:r>
        <w:instrText xml:space="preserve"> PAGEREF _Toc512794634 \h </w:instrText>
      </w:r>
      <w:r>
        <w:fldChar w:fldCharType="separate"/>
      </w:r>
      <w:r w:rsidR="009E2873">
        <w:t>55</w:t>
      </w:r>
      <w:r>
        <w:fldChar w:fldCharType="end"/>
      </w:r>
    </w:p>
    <w:p w14:paraId="7133051B" w14:textId="5419580F" w:rsidR="004F635D" w:rsidRPr="004F635D" w:rsidRDefault="004F635D">
      <w:pPr>
        <w:pStyle w:val="TOC2"/>
        <w:tabs>
          <w:tab w:val="left" w:pos="851"/>
        </w:tabs>
        <w:rPr>
          <w:rFonts w:asciiTheme="minorHAnsi" w:eastAsiaTheme="minorEastAsia" w:hAnsiTheme="minorHAnsi" w:cstheme="minorBidi"/>
          <w:sz w:val="22"/>
          <w:szCs w:val="22"/>
          <w:lang w:eastAsia="fr-FR"/>
        </w:rPr>
      </w:pPr>
      <w:r>
        <w:t>4.1</w:t>
      </w:r>
      <w:r w:rsidRPr="004F635D">
        <w:rPr>
          <w:rFonts w:asciiTheme="minorHAnsi" w:eastAsiaTheme="minorEastAsia" w:hAnsiTheme="minorHAnsi" w:cstheme="minorBidi"/>
          <w:sz w:val="22"/>
          <w:szCs w:val="22"/>
          <w:lang w:eastAsia="fr-FR"/>
        </w:rPr>
        <w:tab/>
      </w:r>
      <w:r>
        <w:t>Introduction</w:t>
      </w:r>
      <w:r>
        <w:tab/>
      </w:r>
      <w:r>
        <w:fldChar w:fldCharType="begin"/>
      </w:r>
      <w:r>
        <w:instrText xml:space="preserve"> PAGEREF _Toc512794635 \h </w:instrText>
      </w:r>
      <w:r>
        <w:fldChar w:fldCharType="separate"/>
      </w:r>
      <w:r w:rsidR="009E2873">
        <w:t>56</w:t>
      </w:r>
      <w:r>
        <w:fldChar w:fldCharType="end"/>
      </w:r>
    </w:p>
    <w:p w14:paraId="4D57DA3D" w14:textId="14C8E2CE" w:rsidR="004F635D" w:rsidRPr="004F635D" w:rsidRDefault="004F635D">
      <w:pPr>
        <w:pStyle w:val="TOC2"/>
        <w:tabs>
          <w:tab w:val="left" w:pos="851"/>
        </w:tabs>
        <w:rPr>
          <w:rFonts w:asciiTheme="minorHAnsi" w:eastAsiaTheme="minorEastAsia" w:hAnsiTheme="minorHAnsi" w:cstheme="minorBidi"/>
          <w:sz w:val="22"/>
          <w:szCs w:val="22"/>
          <w:lang w:eastAsia="fr-FR"/>
        </w:rPr>
      </w:pPr>
      <w:r>
        <w:t>4.2</w:t>
      </w:r>
      <w:r w:rsidRPr="004F635D">
        <w:rPr>
          <w:rFonts w:asciiTheme="minorHAnsi" w:eastAsiaTheme="minorEastAsia" w:hAnsiTheme="minorHAnsi" w:cstheme="minorBidi"/>
          <w:sz w:val="22"/>
          <w:szCs w:val="22"/>
          <w:lang w:eastAsia="fr-FR"/>
        </w:rPr>
        <w:tab/>
      </w:r>
      <w:r>
        <w:t>InSAR data and analysis</w:t>
      </w:r>
      <w:r>
        <w:tab/>
      </w:r>
      <w:r>
        <w:fldChar w:fldCharType="begin"/>
      </w:r>
      <w:r>
        <w:instrText xml:space="preserve"> PAGEREF _Toc512794636 \h </w:instrText>
      </w:r>
      <w:r>
        <w:fldChar w:fldCharType="separate"/>
      </w:r>
      <w:r w:rsidR="009E2873">
        <w:t>61</w:t>
      </w:r>
      <w:r>
        <w:fldChar w:fldCharType="end"/>
      </w:r>
    </w:p>
    <w:p w14:paraId="3E5C32B2" w14:textId="328DAF52" w:rsidR="004F635D" w:rsidRPr="004F635D" w:rsidRDefault="004F635D">
      <w:pPr>
        <w:pStyle w:val="TOC2"/>
        <w:tabs>
          <w:tab w:val="left" w:pos="851"/>
        </w:tabs>
        <w:rPr>
          <w:rFonts w:asciiTheme="minorHAnsi" w:eastAsiaTheme="minorEastAsia" w:hAnsiTheme="minorHAnsi" w:cstheme="minorBidi"/>
          <w:sz w:val="22"/>
          <w:szCs w:val="22"/>
          <w:lang w:eastAsia="fr-FR"/>
        </w:rPr>
      </w:pPr>
      <w:r>
        <w:t>4.3</w:t>
      </w:r>
      <w:r w:rsidRPr="004F635D">
        <w:rPr>
          <w:rFonts w:asciiTheme="minorHAnsi" w:eastAsiaTheme="minorEastAsia" w:hAnsiTheme="minorHAnsi" w:cstheme="minorBidi"/>
          <w:sz w:val="22"/>
          <w:szCs w:val="22"/>
          <w:lang w:eastAsia="fr-FR"/>
        </w:rPr>
        <w:tab/>
      </w:r>
      <w:r>
        <w:t xml:space="preserve">Geodetic </w:t>
      </w:r>
      <w:r w:rsidR="005A5930">
        <w:t>modeling</w:t>
      </w:r>
      <w:r>
        <w:tab/>
      </w:r>
      <w:r>
        <w:fldChar w:fldCharType="begin"/>
      </w:r>
      <w:r>
        <w:instrText xml:space="preserve"> PAGEREF _Toc512794637 \h </w:instrText>
      </w:r>
      <w:r>
        <w:fldChar w:fldCharType="separate"/>
      </w:r>
      <w:r w:rsidR="009E2873">
        <w:t>66</w:t>
      </w:r>
      <w:r>
        <w:fldChar w:fldCharType="end"/>
      </w:r>
    </w:p>
    <w:p w14:paraId="7211BD03" w14:textId="066C43E5" w:rsidR="004F635D" w:rsidRPr="004F635D" w:rsidRDefault="004F635D">
      <w:pPr>
        <w:pStyle w:val="TOC2"/>
        <w:tabs>
          <w:tab w:val="left" w:pos="851"/>
        </w:tabs>
        <w:rPr>
          <w:rFonts w:asciiTheme="minorHAnsi" w:eastAsiaTheme="minorEastAsia" w:hAnsiTheme="minorHAnsi" w:cstheme="minorBidi"/>
          <w:sz w:val="22"/>
          <w:szCs w:val="22"/>
          <w:lang w:eastAsia="fr-FR"/>
        </w:rPr>
      </w:pPr>
      <w:r>
        <w:t>4.4</w:t>
      </w:r>
      <w:r w:rsidRPr="004F635D">
        <w:rPr>
          <w:rFonts w:asciiTheme="minorHAnsi" w:eastAsiaTheme="minorEastAsia" w:hAnsiTheme="minorHAnsi" w:cstheme="minorBidi"/>
          <w:sz w:val="22"/>
          <w:szCs w:val="22"/>
          <w:lang w:eastAsia="fr-FR"/>
        </w:rPr>
        <w:tab/>
      </w:r>
      <w:r>
        <w:t>Relationship between volume change and physical processes</w:t>
      </w:r>
      <w:r>
        <w:tab/>
      </w:r>
      <w:r>
        <w:fldChar w:fldCharType="begin"/>
      </w:r>
      <w:r>
        <w:instrText xml:space="preserve"> PAGEREF _Toc512794638 \h </w:instrText>
      </w:r>
      <w:r>
        <w:fldChar w:fldCharType="separate"/>
      </w:r>
      <w:r w:rsidR="009E2873">
        <w:t>73</w:t>
      </w:r>
      <w:r>
        <w:fldChar w:fldCharType="end"/>
      </w:r>
    </w:p>
    <w:p w14:paraId="2D8D20F0" w14:textId="0664CA36" w:rsidR="004F635D" w:rsidRPr="004F635D" w:rsidRDefault="004F635D">
      <w:pPr>
        <w:pStyle w:val="TOC3"/>
        <w:tabs>
          <w:tab w:val="left" w:pos="1418"/>
        </w:tabs>
        <w:rPr>
          <w:rFonts w:asciiTheme="minorHAnsi" w:eastAsiaTheme="minorEastAsia" w:hAnsiTheme="minorHAnsi" w:cstheme="minorBidi"/>
          <w:sz w:val="22"/>
          <w:szCs w:val="22"/>
          <w:lang w:eastAsia="fr-FR"/>
        </w:rPr>
      </w:pPr>
      <w:r>
        <w:t>4.4.1</w:t>
      </w:r>
      <w:r w:rsidRPr="004F635D">
        <w:rPr>
          <w:rFonts w:asciiTheme="minorHAnsi" w:eastAsiaTheme="minorEastAsia" w:hAnsiTheme="minorHAnsi" w:cstheme="minorBidi"/>
          <w:sz w:val="22"/>
          <w:szCs w:val="22"/>
          <w:lang w:eastAsia="fr-FR"/>
        </w:rPr>
        <w:tab/>
      </w:r>
      <w:r>
        <w:t xml:space="preserve">Comparison with previous results and geological </w:t>
      </w:r>
      <w:r w:rsidR="00A7252C">
        <w:t>profile</w:t>
      </w:r>
      <w:r>
        <w:tab/>
      </w:r>
      <w:r>
        <w:fldChar w:fldCharType="begin"/>
      </w:r>
      <w:r>
        <w:instrText xml:space="preserve"> PAGEREF _Toc512794639 \h </w:instrText>
      </w:r>
      <w:r>
        <w:fldChar w:fldCharType="separate"/>
      </w:r>
      <w:r w:rsidR="009E2873">
        <w:t>73</w:t>
      </w:r>
      <w:r>
        <w:fldChar w:fldCharType="end"/>
      </w:r>
    </w:p>
    <w:p w14:paraId="1A3572FA" w14:textId="73CBE828" w:rsidR="004F635D" w:rsidRPr="004F635D" w:rsidRDefault="004F635D">
      <w:pPr>
        <w:pStyle w:val="TOC3"/>
        <w:tabs>
          <w:tab w:val="left" w:pos="1418"/>
        </w:tabs>
        <w:rPr>
          <w:rFonts w:asciiTheme="minorHAnsi" w:eastAsiaTheme="minorEastAsia" w:hAnsiTheme="minorHAnsi" w:cstheme="minorBidi"/>
          <w:sz w:val="22"/>
          <w:szCs w:val="22"/>
          <w:lang w:eastAsia="fr-FR"/>
        </w:rPr>
      </w:pPr>
      <w:r>
        <w:t>4.4.2</w:t>
      </w:r>
      <w:r w:rsidRPr="004F635D">
        <w:rPr>
          <w:rFonts w:asciiTheme="minorHAnsi" w:eastAsiaTheme="minorEastAsia" w:hAnsiTheme="minorHAnsi" w:cstheme="minorBidi"/>
          <w:sz w:val="22"/>
          <w:szCs w:val="22"/>
          <w:lang w:eastAsia="fr-FR"/>
        </w:rPr>
        <w:tab/>
      </w:r>
      <w:r>
        <w:t>Deformation and physical processes</w:t>
      </w:r>
      <w:r>
        <w:tab/>
      </w:r>
      <w:r>
        <w:fldChar w:fldCharType="begin"/>
      </w:r>
      <w:r>
        <w:instrText xml:space="preserve"> PAGEREF _Toc512794640 \h </w:instrText>
      </w:r>
      <w:r>
        <w:fldChar w:fldCharType="separate"/>
      </w:r>
      <w:r w:rsidR="009E2873">
        <w:t>76</w:t>
      </w:r>
      <w:r>
        <w:fldChar w:fldCharType="end"/>
      </w:r>
    </w:p>
    <w:p w14:paraId="0F88A7DB" w14:textId="50668925" w:rsidR="004F635D" w:rsidRPr="004F635D" w:rsidRDefault="004F635D">
      <w:pPr>
        <w:pStyle w:val="TOC3"/>
        <w:tabs>
          <w:tab w:val="left" w:pos="1418"/>
        </w:tabs>
        <w:rPr>
          <w:rFonts w:asciiTheme="minorHAnsi" w:eastAsiaTheme="minorEastAsia" w:hAnsiTheme="minorHAnsi" w:cstheme="minorBidi"/>
          <w:sz w:val="22"/>
          <w:szCs w:val="22"/>
          <w:lang w:eastAsia="fr-FR"/>
        </w:rPr>
      </w:pPr>
      <w:r>
        <w:t>4.4.3</w:t>
      </w:r>
      <w:r w:rsidRPr="004F635D">
        <w:rPr>
          <w:rFonts w:asciiTheme="minorHAnsi" w:eastAsiaTheme="minorEastAsia" w:hAnsiTheme="minorHAnsi" w:cstheme="minorBidi"/>
          <w:sz w:val="22"/>
          <w:szCs w:val="22"/>
          <w:lang w:eastAsia="fr-FR"/>
        </w:rPr>
        <w:tab/>
      </w:r>
      <w:r>
        <w:t>Relationship between volume and pressure changes</w:t>
      </w:r>
      <w:r>
        <w:tab/>
      </w:r>
      <w:r>
        <w:fldChar w:fldCharType="begin"/>
      </w:r>
      <w:r>
        <w:instrText xml:space="preserve"> PAGEREF _Toc512794641 \h </w:instrText>
      </w:r>
      <w:r>
        <w:fldChar w:fldCharType="separate"/>
      </w:r>
      <w:r w:rsidR="009E2873">
        <w:t>77</w:t>
      </w:r>
      <w:r>
        <w:fldChar w:fldCharType="end"/>
      </w:r>
    </w:p>
    <w:p w14:paraId="089C3788" w14:textId="35BE6597" w:rsidR="004F635D" w:rsidRPr="004F635D" w:rsidRDefault="004F635D">
      <w:pPr>
        <w:pStyle w:val="TOC3"/>
        <w:tabs>
          <w:tab w:val="left" w:pos="1418"/>
        </w:tabs>
        <w:rPr>
          <w:rFonts w:asciiTheme="minorHAnsi" w:eastAsiaTheme="minorEastAsia" w:hAnsiTheme="minorHAnsi" w:cstheme="minorBidi"/>
          <w:sz w:val="22"/>
          <w:szCs w:val="22"/>
          <w:lang w:eastAsia="fr-FR"/>
        </w:rPr>
      </w:pPr>
      <w:r>
        <w:lastRenderedPageBreak/>
        <w:t>4.4.4</w:t>
      </w:r>
      <w:r w:rsidRPr="004F635D">
        <w:rPr>
          <w:rFonts w:asciiTheme="minorHAnsi" w:eastAsiaTheme="minorEastAsia" w:hAnsiTheme="minorHAnsi" w:cstheme="minorBidi"/>
          <w:sz w:val="22"/>
          <w:szCs w:val="22"/>
          <w:lang w:eastAsia="fr-FR"/>
        </w:rPr>
        <w:tab/>
      </w:r>
      <w:r>
        <w:t>Cooling of a horizontal layer</w:t>
      </w:r>
      <w:r>
        <w:tab/>
      </w:r>
      <w:r>
        <w:fldChar w:fldCharType="begin"/>
      </w:r>
      <w:r>
        <w:instrText xml:space="preserve"> PAGEREF _Toc512794642 \h </w:instrText>
      </w:r>
      <w:r>
        <w:fldChar w:fldCharType="separate"/>
      </w:r>
      <w:r w:rsidR="009E2873">
        <w:t>82</w:t>
      </w:r>
      <w:r>
        <w:fldChar w:fldCharType="end"/>
      </w:r>
    </w:p>
    <w:p w14:paraId="6C0B0E02" w14:textId="55F382D7" w:rsidR="004F635D" w:rsidRPr="004F635D" w:rsidRDefault="004F635D">
      <w:pPr>
        <w:pStyle w:val="TOC2"/>
        <w:tabs>
          <w:tab w:val="left" w:pos="851"/>
        </w:tabs>
        <w:rPr>
          <w:rFonts w:asciiTheme="minorHAnsi" w:eastAsiaTheme="minorEastAsia" w:hAnsiTheme="minorHAnsi" w:cstheme="minorBidi"/>
          <w:sz w:val="22"/>
          <w:szCs w:val="22"/>
          <w:lang w:eastAsia="fr-FR"/>
        </w:rPr>
      </w:pPr>
      <w:r>
        <w:t>4.5</w:t>
      </w:r>
      <w:r w:rsidRPr="004F635D">
        <w:rPr>
          <w:rFonts w:asciiTheme="minorHAnsi" w:eastAsiaTheme="minorEastAsia" w:hAnsiTheme="minorHAnsi" w:cstheme="minorBidi"/>
          <w:sz w:val="22"/>
          <w:szCs w:val="22"/>
          <w:lang w:eastAsia="fr-FR"/>
        </w:rPr>
        <w:tab/>
      </w:r>
      <w:r>
        <w:t>Discussion</w:t>
      </w:r>
      <w:r>
        <w:tab/>
      </w:r>
      <w:r>
        <w:fldChar w:fldCharType="begin"/>
      </w:r>
      <w:r>
        <w:instrText xml:space="preserve"> PAGEREF _Toc512794643 \h </w:instrText>
      </w:r>
      <w:r>
        <w:fldChar w:fldCharType="separate"/>
      </w:r>
      <w:r w:rsidR="009E2873">
        <w:t>83</w:t>
      </w:r>
      <w:r>
        <w:fldChar w:fldCharType="end"/>
      </w:r>
    </w:p>
    <w:p w14:paraId="7F254601" w14:textId="6D104B46" w:rsidR="004F635D" w:rsidRPr="004F635D" w:rsidRDefault="004F635D">
      <w:pPr>
        <w:pStyle w:val="TOC2"/>
        <w:tabs>
          <w:tab w:val="left" w:pos="851"/>
        </w:tabs>
        <w:rPr>
          <w:rFonts w:asciiTheme="minorHAnsi" w:eastAsiaTheme="minorEastAsia" w:hAnsiTheme="minorHAnsi" w:cstheme="minorBidi"/>
          <w:sz w:val="22"/>
          <w:szCs w:val="22"/>
          <w:lang w:eastAsia="fr-FR"/>
        </w:rPr>
      </w:pPr>
      <w:r>
        <w:t>4.6</w:t>
      </w:r>
      <w:r w:rsidRPr="004F635D">
        <w:rPr>
          <w:rFonts w:asciiTheme="minorHAnsi" w:eastAsiaTheme="minorEastAsia" w:hAnsiTheme="minorHAnsi" w:cstheme="minorBidi"/>
          <w:sz w:val="22"/>
          <w:szCs w:val="22"/>
          <w:lang w:eastAsia="fr-FR"/>
        </w:rPr>
        <w:tab/>
      </w:r>
      <w:r>
        <w:t>Conclusion</w:t>
      </w:r>
      <w:r>
        <w:tab/>
      </w:r>
      <w:r>
        <w:fldChar w:fldCharType="begin"/>
      </w:r>
      <w:r>
        <w:instrText xml:space="preserve"> PAGEREF _Toc512794644 \h </w:instrText>
      </w:r>
      <w:r>
        <w:fldChar w:fldCharType="separate"/>
      </w:r>
      <w:r w:rsidR="009E2873">
        <w:t>86</w:t>
      </w:r>
      <w:r>
        <w:fldChar w:fldCharType="end"/>
      </w:r>
    </w:p>
    <w:p w14:paraId="53FB8820" w14:textId="092115BF" w:rsidR="004F635D" w:rsidRPr="004F635D" w:rsidRDefault="004F635D">
      <w:pPr>
        <w:pStyle w:val="TOC2"/>
        <w:tabs>
          <w:tab w:val="left" w:pos="851"/>
        </w:tabs>
        <w:rPr>
          <w:rFonts w:asciiTheme="minorHAnsi" w:eastAsiaTheme="minorEastAsia" w:hAnsiTheme="minorHAnsi" w:cstheme="minorBidi"/>
          <w:sz w:val="22"/>
          <w:szCs w:val="22"/>
          <w:lang w:eastAsia="fr-FR"/>
        </w:rPr>
      </w:pPr>
      <w:r>
        <w:rPr>
          <w:lang w:eastAsia="fr-FR"/>
        </w:rPr>
        <w:t>4.7</w:t>
      </w:r>
      <w:r w:rsidRPr="004F635D">
        <w:rPr>
          <w:rFonts w:asciiTheme="minorHAnsi" w:eastAsiaTheme="minorEastAsia" w:hAnsiTheme="minorHAnsi" w:cstheme="minorBidi"/>
          <w:sz w:val="22"/>
          <w:szCs w:val="22"/>
          <w:lang w:eastAsia="fr-FR"/>
        </w:rPr>
        <w:tab/>
      </w:r>
      <w:r>
        <w:rPr>
          <w:lang w:eastAsia="fr-FR"/>
        </w:rPr>
        <w:t>Acknowledgements</w:t>
      </w:r>
      <w:r>
        <w:tab/>
      </w:r>
      <w:r>
        <w:fldChar w:fldCharType="begin"/>
      </w:r>
      <w:r>
        <w:instrText xml:space="preserve"> PAGEREF _Toc512794645 \h </w:instrText>
      </w:r>
      <w:r>
        <w:fldChar w:fldCharType="separate"/>
      </w:r>
      <w:r w:rsidR="009E2873">
        <w:t>86</w:t>
      </w:r>
      <w:r>
        <w:fldChar w:fldCharType="end"/>
      </w:r>
    </w:p>
    <w:p w14:paraId="73A225E3" w14:textId="5DC8D79A" w:rsidR="004F635D" w:rsidRPr="004F635D" w:rsidRDefault="004F635D">
      <w:pPr>
        <w:pStyle w:val="TOC2"/>
        <w:tabs>
          <w:tab w:val="left" w:pos="851"/>
        </w:tabs>
        <w:rPr>
          <w:rFonts w:asciiTheme="minorHAnsi" w:eastAsiaTheme="minorEastAsia" w:hAnsiTheme="minorHAnsi" w:cstheme="minorBidi"/>
          <w:sz w:val="22"/>
          <w:szCs w:val="22"/>
          <w:lang w:eastAsia="fr-FR"/>
        </w:rPr>
      </w:pPr>
      <w:r w:rsidRPr="00FC6907">
        <w:rPr>
          <w:rFonts w:eastAsiaTheme="minorEastAsia"/>
          <w:lang w:eastAsia="fr-FR"/>
        </w:rPr>
        <w:t>4.8</w:t>
      </w:r>
      <w:r w:rsidRPr="004F635D">
        <w:rPr>
          <w:rFonts w:asciiTheme="minorHAnsi" w:eastAsiaTheme="minorEastAsia" w:hAnsiTheme="minorHAnsi" w:cstheme="minorBidi"/>
          <w:sz w:val="22"/>
          <w:szCs w:val="22"/>
          <w:lang w:eastAsia="fr-FR"/>
        </w:rPr>
        <w:tab/>
      </w:r>
      <w:r>
        <w:t>Appendices</w:t>
      </w:r>
      <w:r>
        <w:tab/>
      </w:r>
      <w:r>
        <w:fldChar w:fldCharType="begin"/>
      </w:r>
      <w:r>
        <w:instrText xml:space="preserve"> PAGEREF _Toc512794646 \h </w:instrText>
      </w:r>
      <w:r>
        <w:fldChar w:fldCharType="separate"/>
      </w:r>
      <w:r w:rsidR="009E2873">
        <w:t>87</w:t>
      </w:r>
      <w:r>
        <w:fldChar w:fldCharType="end"/>
      </w:r>
    </w:p>
    <w:p w14:paraId="2E9475BE" w14:textId="21D715E8" w:rsidR="004F635D" w:rsidRPr="004F635D" w:rsidRDefault="004F635D">
      <w:pPr>
        <w:pStyle w:val="TOC1"/>
        <w:rPr>
          <w:rFonts w:asciiTheme="minorHAnsi" w:eastAsiaTheme="minorEastAsia" w:hAnsiTheme="minorHAnsi" w:cstheme="minorBidi"/>
          <w:b w:val="0"/>
          <w:sz w:val="22"/>
          <w:szCs w:val="22"/>
          <w:lang w:eastAsia="fr-FR"/>
        </w:rPr>
      </w:pPr>
      <w:r>
        <w:t>5</w:t>
      </w:r>
      <w:r w:rsidRPr="004F635D">
        <w:rPr>
          <w:rFonts w:asciiTheme="minorHAnsi" w:eastAsiaTheme="minorEastAsia" w:hAnsiTheme="minorHAnsi" w:cstheme="minorBidi"/>
          <w:b w:val="0"/>
          <w:sz w:val="22"/>
          <w:szCs w:val="22"/>
          <w:lang w:eastAsia="fr-FR"/>
        </w:rPr>
        <w:tab/>
      </w:r>
      <w:r>
        <w:t>General discussion</w:t>
      </w:r>
      <w:r>
        <w:tab/>
      </w:r>
      <w:r>
        <w:fldChar w:fldCharType="begin"/>
      </w:r>
      <w:r>
        <w:instrText xml:space="preserve"> PAGEREF _Toc512794647 \h </w:instrText>
      </w:r>
      <w:r>
        <w:fldChar w:fldCharType="separate"/>
      </w:r>
      <w:r w:rsidR="009E2873">
        <w:t>101</w:t>
      </w:r>
      <w:r>
        <w:fldChar w:fldCharType="end"/>
      </w:r>
    </w:p>
    <w:p w14:paraId="1075D2AB" w14:textId="0EFC95F2" w:rsidR="004F635D" w:rsidRPr="004F635D" w:rsidRDefault="004F635D">
      <w:pPr>
        <w:pStyle w:val="TOC1"/>
        <w:rPr>
          <w:rFonts w:asciiTheme="minorHAnsi" w:eastAsiaTheme="minorEastAsia" w:hAnsiTheme="minorHAnsi" w:cstheme="minorBidi"/>
          <w:b w:val="0"/>
          <w:sz w:val="22"/>
          <w:szCs w:val="22"/>
          <w:lang w:eastAsia="fr-FR"/>
        </w:rPr>
      </w:pPr>
      <w:r>
        <w:t>6</w:t>
      </w:r>
      <w:r w:rsidRPr="004F635D">
        <w:rPr>
          <w:rFonts w:asciiTheme="minorHAnsi" w:eastAsiaTheme="minorEastAsia" w:hAnsiTheme="minorHAnsi" w:cstheme="minorBidi"/>
          <w:b w:val="0"/>
          <w:sz w:val="22"/>
          <w:szCs w:val="22"/>
          <w:lang w:eastAsia="fr-FR"/>
        </w:rPr>
        <w:tab/>
      </w:r>
      <w:r>
        <w:t>General conclusion</w:t>
      </w:r>
      <w:r>
        <w:tab/>
      </w:r>
      <w:r>
        <w:fldChar w:fldCharType="begin"/>
      </w:r>
      <w:r>
        <w:instrText xml:space="preserve"> PAGEREF _Toc512794648 \h </w:instrText>
      </w:r>
      <w:r>
        <w:fldChar w:fldCharType="separate"/>
      </w:r>
      <w:r w:rsidR="009E2873">
        <w:t>103</w:t>
      </w:r>
      <w:r>
        <w:fldChar w:fldCharType="end"/>
      </w:r>
    </w:p>
    <w:p w14:paraId="131F9907" w14:textId="77777777" w:rsidR="004F635D" w:rsidRPr="004F635D" w:rsidRDefault="004F635D">
      <w:pPr>
        <w:pStyle w:val="TOC1"/>
        <w:rPr>
          <w:rFonts w:asciiTheme="minorHAnsi" w:eastAsiaTheme="minorEastAsia" w:hAnsiTheme="minorHAnsi" w:cstheme="minorBidi"/>
          <w:b w:val="0"/>
          <w:sz w:val="22"/>
          <w:szCs w:val="22"/>
          <w:lang w:eastAsia="fr-FR"/>
        </w:rPr>
      </w:pPr>
      <w:r>
        <w:t>References</w:t>
      </w:r>
      <w:r>
        <w:tab/>
      </w:r>
      <w:r w:rsidR="009F5A31">
        <w:t>105</w:t>
      </w:r>
    </w:p>
    <w:p w14:paraId="3E3E7025" w14:textId="28EA5120" w:rsidR="004F635D" w:rsidRPr="004F635D" w:rsidRDefault="004F635D">
      <w:pPr>
        <w:pStyle w:val="TOC1"/>
        <w:rPr>
          <w:rFonts w:asciiTheme="minorHAnsi" w:eastAsiaTheme="minorEastAsia" w:hAnsiTheme="minorHAnsi" w:cstheme="minorBidi"/>
          <w:b w:val="0"/>
          <w:sz w:val="22"/>
          <w:szCs w:val="22"/>
          <w:lang w:eastAsia="fr-FR"/>
        </w:rPr>
      </w:pPr>
      <w:r>
        <w:t>Supplementary Materials</w:t>
      </w:r>
      <w:r>
        <w:tab/>
      </w:r>
      <w:r>
        <w:fldChar w:fldCharType="begin"/>
      </w:r>
      <w:r>
        <w:instrText xml:space="preserve"> PAGEREF _Toc512794650 \h </w:instrText>
      </w:r>
      <w:r>
        <w:fldChar w:fldCharType="separate"/>
      </w:r>
      <w:r w:rsidR="009E2873">
        <w:t>115</w:t>
      </w:r>
      <w:r>
        <w:fldChar w:fldCharType="end"/>
      </w:r>
    </w:p>
    <w:p w14:paraId="7C6103AB" w14:textId="77777777" w:rsidR="00125E92" w:rsidRPr="00AE304A" w:rsidRDefault="00125E92" w:rsidP="00125E92">
      <w:r w:rsidRPr="00AE304A">
        <w:fldChar w:fldCharType="end"/>
      </w:r>
    </w:p>
    <w:p w14:paraId="30D6BB39" w14:textId="77777777" w:rsidR="00EC29B8" w:rsidRPr="00AE304A" w:rsidRDefault="00A90E1E" w:rsidP="00FD0DF7">
      <w:pPr>
        <w:pStyle w:val="Heading1TOCandnotnumbered"/>
      </w:pPr>
      <w:bookmarkStart w:id="4" w:name="_Toc228097282"/>
      <w:bookmarkStart w:id="5" w:name="_Toc228097427"/>
      <w:r w:rsidRPr="00AE304A">
        <w:br w:type="page"/>
      </w:r>
      <w:bookmarkStart w:id="6" w:name="_Toc512794605"/>
      <w:bookmarkEnd w:id="4"/>
      <w:bookmarkEnd w:id="5"/>
      <w:r w:rsidR="00F6730B" w:rsidRPr="00AE304A">
        <w:lastRenderedPageBreak/>
        <w:t>List of Figures</w:t>
      </w:r>
      <w:bookmarkEnd w:id="6"/>
    </w:p>
    <w:p w14:paraId="38D9362D" w14:textId="0799F23A" w:rsidR="004F635D" w:rsidRPr="004F635D" w:rsidRDefault="00741C8F">
      <w:pPr>
        <w:pStyle w:val="TableofFigures"/>
        <w:tabs>
          <w:tab w:val="right" w:leader="dot" w:pos="8777"/>
        </w:tabs>
        <w:rPr>
          <w:rFonts w:asciiTheme="minorHAnsi" w:eastAsiaTheme="minorEastAsia" w:hAnsiTheme="minorHAnsi" w:cstheme="minorBidi"/>
          <w:noProof/>
          <w:sz w:val="22"/>
          <w:szCs w:val="22"/>
          <w:lang w:eastAsia="fr-FR"/>
        </w:rPr>
      </w:pPr>
      <w:r w:rsidRPr="00AE304A">
        <w:fldChar w:fldCharType="begin"/>
      </w:r>
      <w:r w:rsidRPr="00AE304A">
        <w:instrText xml:space="preserve"> TOC \c "Figure" </w:instrText>
      </w:r>
      <w:r w:rsidRPr="00AE304A">
        <w:fldChar w:fldCharType="separate"/>
      </w:r>
      <w:r w:rsidR="004F635D">
        <w:rPr>
          <w:noProof/>
        </w:rPr>
        <w:t>Figure 2.1. Volcanic systems of Iceland..</w:t>
      </w:r>
      <w:r w:rsidR="004F635D">
        <w:rPr>
          <w:noProof/>
        </w:rPr>
        <w:tab/>
      </w:r>
      <w:r w:rsidR="004F635D">
        <w:rPr>
          <w:noProof/>
        </w:rPr>
        <w:fldChar w:fldCharType="begin"/>
      </w:r>
      <w:r w:rsidR="004F635D">
        <w:rPr>
          <w:noProof/>
        </w:rPr>
        <w:instrText xml:space="preserve"> PAGEREF _Toc512794651 \h </w:instrText>
      </w:r>
      <w:r w:rsidR="004F635D">
        <w:rPr>
          <w:noProof/>
        </w:rPr>
      </w:r>
      <w:r w:rsidR="004F635D">
        <w:rPr>
          <w:noProof/>
        </w:rPr>
        <w:fldChar w:fldCharType="separate"/>
      </w:r>
      <w:r w:rsidR="009E2873">
        <w:rPr>
          <w:noProof/>
        </w:rPr>
        <w:t>19</w:t>
      </w:r>
      <w:r w:rsidR="004F635D">
        <w:rPr>
          <w:noProof/>
        </w:rPr>
        <w:fldChar w:fldCharType="end"/>
      </w:r>
    </w:p>
    <w:p w14:paraId="0000263B" w14:textId="4B67EC9E"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2.2</w:t>
      </w:r>
      <w:r w:rsidR="00CA68C9">
        <w:rPr>
          <w:noProof/>
        </w:rPr>
        <w:t>.</w:t>
      </w:r>
      <w:r>
        <w:rPr>
          <w:noProof/>
        </w:rPr>
        <w:t xml:space="preserve"> Tectonic map of the Reykjanes Peninsula.</w:t>
      </w:r>
      <w:r>
        <w:rPr>
          <w:noProof/>
        </w:rPr>
        <w:tab/>
      </w:r>
      <w:r>
        <w:rPr>
          <w:noProof/>
        </w:rPr>
        <w:fldChar w:fldCharType="begin"/>
      </w:r>
      <w:r>
        <w:rPr>
          <w:noProof/>
        </w:rPr>
        <w:instrText xml:space="preserve"> PAGEREF _Toc512794652 \h </w:instrText>
      </w:r>
      <w:r>
        <w:rPr>
          <w:noProof/>
        </w:rPr>
      </w:r>
      <w:r>
        <w:rPr>
          <w:noProof/>
        </w:rPr>
        <w:fldChar w:fldCharType="separate"/>
      </w:r>
      <w:r w:rsidR="009E2873">
        <w:rPr>
          <w:noProof/>
        </w:rPr>
        <w:t>20</w:t>
      </w:r>
      <w:r>
        <w:rPr>
          <w:noProof/>
        </w:rPr>
        <w:fldChar w:fldCharType="end"/>
      </w:r>
    </w:p>
    <w:p w14:paraId="20C75CA8" w14:textId="6755B484"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2.3.</w:t>
      </w:r>
      <w:r w:rsidR="004F635D">
        <w:rPr>
          <w:noProof/>
        </w:rPr>
        <w:t xml:space="preserve"> Progressive accumulation of Pleistocene hyaloclastites tuffs, sedimentary sediments, sub-aerial lavas and post-glacial Holocene lavas.</w:t>
      </w:r>
      <w:r w:rsidR="004F635D">
        <w:rPr>
          <w:noProof/>
        </w:rPr>
        <w:tab/>
      </w:r>
      <w:r w:rsidR="004F635D">
        <w:rPr>
          <w:noProof/>
        </w:rPr>
        <w:fldChar w:fldCharType="begin"/>
      </w:r>
      <w:r w:rsidR="004F635D">
        <w:rPr>
          <w:noProof/>
        </w:rPr>
        <w:instrText xml:space="preserve"> PAGEREF _Toc512794653 \h </w:instrText>
      </w:r>
      <w:r w:rsidR="004F635D">
        <w:rPr>
          <w:noProof/>
        </w:rPr>
      </w:r>
      <w:r w:rsidR="004F635D">
        <w:rPr>
          <w:noProof/>
        </w:rPr>
        <w:fldChar w:fldCharType="separate"/>
      </w:r>
      <w:r w:rsidR="009E2873">
        <w:rPr>
          <w:noProof/>
        </w:rPr>
        <w:t>21</w:t>
      </w:r>
      <w:r w:rsidR="004F635D">
        <w:rPr>
          <w:noProof/>
        </w:rPr>
        <w:fldChar w:fldCharType="end"/>
      </w:r>
    </w:p>
    <w:p w14:paraId="1B3A6DDB" w14:textId="06AED9A8"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2.4.</w:t>
      </w:r>
      <w:r w:rsidR="004F635D">
        <w:rPr>
          <w:noProof/>
        </w:rPr>
        <w:t xml:space="preserve"> Reykjanes geothermal field sho</w:t>
      </w:r>
      <w:r w:rsidR="00A72A50">
        <w:rPr>
          <w:noProof/>
        </w:rPr>
        <w:t xml:space="preserve">wing the extent of the </w:t>
      </w:r>
      <w:r w:rsidR="004F635D">
        <w:rPr>
          <w:noProof/>
        </w:rPr>
        <w:t>low resistivity cap.</w:t>
      </w:r>
      <w:r w:rsidR="004F635D">
        <w:rPr>
          <w:noProof/>
        </w:rPr>
        <w:tab/>
      </w:r>
      <w:r w:rsidR="004F635D">
        <w:rPr>
          <w:noProof/>
        </w:rPr>
        <w:fldChar w:fldCharType="begin"/>
      </w:r>
      <w:r w:rsidR="004F635D">
        <w:rPr>
          <w:noProof/>
        </w:rPr>
        <w:instrText xml:space="preserve"> PAGEREF _Toc512794654 \h </w:instrText>
      </w:r>
      <w:r w:rsidR="004F635D">
        <w:rPr>
          <w:noProof/>
        </w:rPr>
      </w:r>
      <w:r w:rsidR="004F635D">
        <w:rPr>
          <w:noProof/>
        </w:rPr>
        <w:fldChar w:fldCharType="separate"/>
      </w:r>
      <w:r w:rsidR="009E2873">
        <w:rPr>
          <w:noProof/>
        </w:rPr>
        <w:t>22</w:t>
      </w:r>
      <w:r w:rsidR="004F635D">
        <w:rPr>
          <w:noProof/>
        </w:rPr>
        <w:fldChar w:fldCharType="end"/>
      </w:r>
    </w:p>
    <w:p w14:paraId="2B951D23" w14:textId="548BC34B"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2.5.</w:t>
      </w:r>
      <w:r w:rsidR="004F635D">
        <w:rPr>
          <w:noProof/>
        </w:rPr>
        <w:t xml:space="preserve"> NW-SE resistivity cross section</w:t>
      </w:r>
      <w:r w:rsidR="004F635D">
        <w:rPr>
          <w:noProof/>
        </w:rPr>
        <w:tab/>
      </w:r>
      <w:r w:rsidR="004F635D">
        <w:rPr>
          <w:noProof/>
        </w:rPr>
        <w:fldChar w:fldCharType="begin"/>
      </w:r>
      <w:r w:rsidR="004F635D">
        <w:rPr>
          <w:noProof/>
        </w:rPr>
        <w:instrText xml:space="preserve"> PAGEREF _Toc512794655 \h </w:instrText>
      </w:r>
      <w:r w:rsidR="004F635D">
        <w:rPr>
          <w:noProof/>
        </w:rPr>
      </w:r>
      <w:r w:rsidR="004F635D">
        <w:rPr>
          <w:noProof/>
        </w:rPr>
        <w:fldChar w:fldCharType="separate"/>
      </w:r>
      <w:r w:rsidR="009E2873">
        <w:rPr>
          <w:noProof/>
        </w:rPr>
        <w:t>24</w:t>
      </w:r>
      <w:r w:rsidR="004F635D">
        <w:rPr>
          <w:noProof/>
        </w:rPr>
        <w:fldChar w:fldCharType="end"/>
      </w:r>
    </w:p>
    <w:p w14:paraId="128B927F" w14:textId="14F607C5"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2.6.</w:t>
      </w:r>
      <w:r w:rsidR="004F635D">
        <w:rPr>
          <w:noProof/>
        </w:rPr>
        <w:t xml:space="preserve"> Steady state temperature-depth profiles</w:t>
      </w:r>
      <w:r w:rsidR="004F635D">
        <w:rPr>
          <w:noProof/>
        </w:rPr>
        <w:tab/>
      </w:r>
      <w:r w:rsidR="004F635D">
        <w:rPr>
          <w:noProof/>
        </w:rPr>
        <w:fldChar w:fldCharType="begin"/>
      </w:r>
      <w:r w:rsidR="004F635D">
        <w:rPr>
          <w:noProof/>
        </w:rPr>
        <w:instrText xml:space="preserve"> PAGEREF _Toc512794656 \h </w:instrText>
      </w:r>
      <w:r w:rsidR="004F635D">
        <w:rPr>
          <w:noProof/>
        </w:rPr>
      </w:r>
      <w:r w:rsidR="004F635D">
        <w:rPr>
          <w:noProof/>
        </w:rPr>
        <w:fldChar w:fldCharType="separate"/>
      </w:r>
      <w:r w:rsidR="009E2873">
        <w:rPr>
          <w:noProof/>
        </w:rPr>
        <w:t>26</w:t>
      </w:r>
      <w:r w:rsidR="004F635D">
        <w:rPr>
          <w:noProof/>
        </w:rPr>
        <w:fldChar w:fldCharType="end"/>
      </w:r>
    </w:p>
    <w:p w14:paraId="0F7FD041" w14:textId="0FCCE4B0"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2.7.</w:t>
      </w:r>
      <w:r w:rsidR="004F635D">
        <w:rPr>
          <w:noProof/>
        </w:rPr>
        <w:t xml:space="preserve"> Pressure and temperature monitoring</w:t>
      </w:r>
      <w:r w:rsidR="00B155CE">
        <w:rPr>
          <w:noProof/>
        </w:rPr>
        <w:t xml:space="preserve"> in wells RN-12 and RN-16</w:t>
      </w:r>
      <w:r w:rsidR="004F635D">
        <w:rPr>
          <w:noProof/>
        </w:rPr>
        <w:t>.</w:t>
      </w:r>
      <w:r w:rsidR="004F635D">
        <w:rPr>
          <w:noProof/>
        </w:rPr>
        <w:tab/>
      </w:r>
      <w:r w:rsidR="004F635D">
        <w:rPr>
          <w:noProof/>
        </w:rPr>
        <w:fldChar w:fldCharType="begin"/>
      </w:r>
      <w:r w:rsidR="004F635D">
        <w:rPr>
          <w:noProof/>
        </w:rPr>
        <w:instrText xml:space="preserve"> PAGEREF _Toc512794657 \h </w:instrText>
      </w:r>
      <w:r w:rsidR="004F635D">
        <w:rPr>
          <w:noProof/>
        </w:rPr>
      </w:r>
      <w:r w:rsidR="004F635D">
        <w:rPr>
          <w:noProof/>
        </w:rPr>
        <w:fldChar w:fldCharType="separate"/>
      </w:r>
      <w:r w:rsidR="009E2873">
        <w:rPr>
          <w:noProof/>
        </w:rPr>
        <w:t>28</w:t>
      </w:r>
      <w:r w:rsidR="004F635D">
        <w:rPr>
          <w:noProof/>
        </w:rPr>
        <w:fldChar w:fldCharType="end"/>
      </w:r>
    </w:p>
    <w:p w14:paraId="35651758" w14:textId="0E6792C5"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2.8. Pressure and temperature measured in wells RN-27 and RN-28</w:t>
      </w:r>
      <w:r>
        <w:rPr>
          <w:noProof/>
        </w:rPr>
        <w:tab/>
      </w:r>
      <w:r>
        <w:rPr>
          <w:noProof/>
        </w:rPr>
        <w:fldChar w:fldCharType="begin"/>
      </w:r>
      <w:r>
        <w:rPr>
          <w:noProof/>
        </w:rPr>
        <w:instrText xml:space="preserve"> PAGEREF _Toc512794658 \h </w:instrText>
      </w:r>
      <w:r>
        <w:rPr>
          <w:noProof/>
        </w:rPr>
      </w:r>
      <w:r>
        <w:rPr>
          <w:noProof/>
        </w:rPr>
        <w:fldChar w:fldCharType="separate"/>
      </w:r>
      <w:r w:rsidR="009E2873">
        <w:rPr>
          <w:noProof/>
        </w:rPr>
        <w:t>29</w:t>
      </w:r>
      <w:r>
        <w:rPr>
          <w:noProof/>
        </w:rPr>
        <w:fldChar w:fldCharType="end"/>
      </w:r>
    </w:p>
    <w:p w14:paraId="023D5A9F" w14:textId="7019A422"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2.9: Initial formation temperature and formation temperature in 2014-2016</w:t>
      </w:r>
      <w:r>
        <w:rPr>
          <w:noProof/>
        </w:rPr>
        <w:tab/>
      </w:r>
      <w:r>
        <w:rPr>
          <w:noProof/>
        </w:rPr>
        <w:fldChar w:fldCharType="begin"/>
      </w:r>
      <w:r>
        <w:rPr>
          <w:noProof/>
        </w:rPr>
        <w:instrText xml:space="preserve"> PAGEREF _Toc512794659 \h </w:instrText>
      </w:r>
      <w:r>
        <w:rPr>
          <w:noProof/>
        </w:rPr>
      </w:r>
      <w:r>
        <w:rPr>
          <w:noProof/>
        </w:rPr>
        <w:fldChar w:fldCharType="separate"/>
      </w:r>
      <w:r w:rsidR="009E2873">
        <w:rPr>
          <w:noProof/>
        </w:rPr>
        <w:t>29</w:t>
      </w:r>
      <w:r>
        <w:rPr>
          <w:noProof/>
        </w:rPr>
        <w:fldChar w:fldCharType="end"/>
      </w:r>
    </w:p>
    <w:p w14:paraId="06CA3C77" w14:textId="6D72213A"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2.10.</w:t>
      </w:r>
      <w:r w:rsidR="00A72A50">
        <w:rPr>
          <w:noProof/>
        </w:rPr>
        <w:t xml:space="preserve"> Map and EW </w:t>
      </w:r>
      <w:r w:rsidR="004F635D">
        <w:rPr>
          <w:noProof/>
        </w:rPr>
        <w:t>profile showing the location of the earthquakes at Reykjanes</w:t>
      </w:r>
      <w:r w:rsidR="004F635D">
        <w:rPr>
          <w:noProof/>
        </w:rPr>
        <w:tab/>
      </w:r>
      <w:r w:rsidR="004F635D">
        <w:rPr>
          <w:noProof/>
        </w:rPr>
        <w:fldChar w:fldCharType="begin"/>
      </w:r>
      <w:r w:rsidR="004F635D">
        <w:rPr>
          <w:noProof/>
        </w:rPr>
        <w:instrText xml:space="preserve"> PAGEREF _Toc512794660 \h </w:instrText>
      </w:r>
      <w:r w:rsidR="004F635D">
        <w:rPr>
          <w:noProof/>
        </w:rPr>
      </w:r>
      <w:r w:rsidR="004F635D">
        <w:rPr>
          <w:noProof/>
        </w:rPr>
        <w:fldChar w:fldCharType="separate"/>
      </w:r>
      <w:r w:rsidR="009E2873">
        <w:rPr>
          <w:noProof/>
        </w:rPr>
        <w:t>30</w:t>
      </w:r>
      <w:r w:rsidR="004F635D">
        <w:rPr>
          <w:noProof/>
        </w:rPr>
        <w:fldChar w:fldCharType="end"/>
      </w:r>
    </w:p>
    <w:p w14:paraId="177E4547" w14:textId="7A8521C2"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2.11. Average subsidence rate from January 2009 to July 2013</w:t>
      </w:r>
      <w:r>
        <w:rPr>
          <w:noProof/>
        </w:rPr>
        <w:tab/>
      </w:r>
      <w:r>
        <w:rPr>
          <w:noProof/>
        </w:rPr>
        <w:fldChar w:fldCharType="begin"/>
      </w:r>
      <w:r>
        <w:rPr>
          <w:noProof/>
        </w:rPr>
        <w:instrText xml:space="preserve"> PAGEREF _Toc512794661 \h </w:instrText>
      </w:r>
      <w:r>
        <w:rPr>
          <w:noProof/>
        </w:rPr>
      </w:r>
      <w:r>
        <w:rPr>
          <w:noProof/>
        </w:rPr>
        <w:fldChar w:fldCharType="separate"/>
      </w:r>
      <w:r w:rsidR="009E2873">
        <w:rPr>
          <w:noProof/>
        </w:rPr>
        <w:t>33</w:t>
      </w:r>
      <w:r>
        <w:rPr>
          <w:noProof/>
        </w:rPr>
        <w:fldChar w:fldCharType="end"/>
      </w:r>
    </w:p>
    <w:p w14:paraId="6234670F" w14:textId="4FD79C5F" w:rsidR="004F635D" w:rsidRPr="004F635D" w:rsidRDefault="00CA68C9">
      <w:pPr>
        <w:pStyle w:val="TableofFigures"/>
        <w:tabs>
          <w:tab w:val="right" w:leader="dot" w:pos="8777"/>
        </w:tabs>
        <w:rPr>
          <w:rFonts w:asciiTheme="minorHAnsi" w:eastAsiaTheme="minorEastAsia" w:hAnsiTheme="minorHAnsi" w:cstheme="minorBidi"/>
          <w:noProof/>
          <w:sz w:val="22"/>
          <w:szCs w:val="22"/>
          <w:lang w:val="fr-FR" w:eastAsia="fr-FR"/>
        </w:rPr>
      </w:pPr>
      <w:r w:rsidRPr="00CA68C9">
        <w:rPr>
          <w:noProof/>
          <w:lang w:val="fr-FR"/>
        </w:rPr>
        <w:t>Figure 2.12.</w:t>
      </w:r>
      <w:r w:rsidR="004F635D" w:rsidRPr="00CA68C9">
        <w:rPr>
          <w:noProof/>
          <w:lang w:val="fr-FR"/>
        </w:rPr>
        <w:t xml:space="preserve"> Cumulative L</w:t>
      </w:r>
      <w:r w:rsidR="004F635D" w:rsidRPr="004F635D">
        <w:rPr>
          <w:noProof/>
          <w:lang w:val="fr-FR"/>
        </w:rPr>
        <w:t>OS displacements maps.</w:t>
      </w:r>
      <w:r w:rsidR="004F635D" w:rsidRPr="004F635D">
        <w:rPr>
          <w:noProof/>
          <w:lang w:val="fr-FR"/>
        </w:rPr>
        <w:tab/>
      </w:r>
      <w:r w:rsidR="004F635D">
        <w:rPr>
          <w:noProof/>
        </w:rPr>
        <w:fldChar w:fldCharType="begin"/>
      </w:r>
      <w:r w:rsidR="004F635D" w:rsidRPr="004F635D">
        <w:rPr>
          <w:noProof/>
          <w:lang w:val="fr-FR"/>
        </w:rPr>
        <w:instrText xml:space="preserve"> PAGEREF _Toc512794662 \h </w:instrText>
      </w:r>
      <w:r w:rsidR="004F635D">
        <w:rPr>
          <w:noProof/>
        </w:rPr>
      </w:r>
      <w:r w:rsidR="004F635D">
        <w:rPr>
          <w:noProof/>
        </w:rPr>
        <w:fldChar w:fldCharType="separate"/>
      </w:r>
      <w:r w:rsidR="009E2873">
        <w:rPr>
          <w:noProof/>
          <w:lang w:val="fr-FR"/>
        </w:rPr>
        <w:t>34</w:t>
      </w:r>
      <w:r w:rsidR="004F635D">
        <w:rPr>
          <w:noProof/>
        </w:rPr>
        <w:fldChar w:fldCharType="end"/>
      </w:r>
    </w:p>
    <w:p w14:paraId="0F6296D6" w14:textId="3EC144CE"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sidRPr="00FC7C4C">
        <w:rPr>
          <w:noProof/>
        </w:rPr>
        <w:t>Figure 2.13.</w:t>
      </w:r>
      <w:r w:rsidR="004F635D" w:rsidRPr="00FC7C4C">
        <w:rPr>
          <w:noProof/>
        </w:rPr>
        <w:t xml:space="preserve"> </w:t>
      </w:r>
      <w:r w:rsidR="004F635D">
        <w:rPr>
          <w:noProof/>
        </w:rPr>
        <w:t>Vertical displacements from continuous GPS stations</w:t>
      </w:r>
      <w:r w:rsidR="004F635D">
        <w:rPr>
          <w:noProof/>
        </w:rPr>
        <w:tab/>
      </w:r>
      <w:r w:rsidR="004F635D">
        <w:rPr>
          <w:noProof/>
        </w:rPr>
        <w:fldChar w:fldCharType="begin"/>
      </w:r>
      <w:r w:rsidR="004F635D">
        <w:rPr>
          <w:noProof/>
        </w:rPr>
        <w:instrText xml:space="preserve"> PAGEREF _Toc512794663 \h </w:instrText>
      </w:r>
      <w:r w:rsidR="004F635D">
        <w:rPr>
          <w:noProof/>
        </w:rPr>
      </w:r>
      <w:r w:rsidR="004F635D">
        <w:rPr>
          <w:noProof/>
        </w:rPr>
        <w:fldChar w:fldCharType="separate"/>
      </w:r>
      <w:r w:rsidR="009E2873">
        <w:rPr>
          <w:noProof/>
        </w:rPr>
        <w:t>35</w:t>
      </w:r>
      <w:r w:rsidR="004F635D">
        <w:rPr>
          <w:noProof/>
        </w:rPr>
        <w:fldChar w:fldCharType="end"/>
      </w:r>
    </w:p>
    <w:p w14:paraId="54414C95" w14:textId="251D7F1F"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2.14.</w:t>
      </w:r>
      <w:r w:rsidR="004F635D">
        <w:rPr>
          <w:noProof/>
        </w:rPr>
        <w:t xml:space="preserve"> Gravity changes </w:t>
      </w:r>
      <w:r w:rsidR="004F635D">
        <w:rPr>
          <w:noProof/>
        </w:rPr>
        <w:tab/>
      </w:r>
      <w:r w:rsidR="004F635D">
        <w:rPr>
          <w:noProof/>
        </w:rPr>
        <w:fldChar w:fldCharType="begin"/>
      </w:r>
      <w:r w:rsidR="004F635D">
        <w:rPr>
          <w:noProof/>
        </w:rPr>
        <w:instrText xml:space="preserve"> PAGEREF _Toc512794664 \h </w:instrText>
      </w:r>
      <w:r w:rsidR="004F635D">
        <w:rPr>
          <w:noProof/>
        </w:rPr>
      </w:r>
      <w:r w:rsidR="004F635D">
        <w:rPr>
          <w:noProof/>
        </w:rPr>
        <w:fldChar w:fldCharType="separate"/>
      </w:r>
      <w:r w:rsidR="009E2873">
        <w:rPr>
          <w:noProof/>
        </w:rPr>
        <w:t>36</w:t>
      </w:r>
      <w:r w:rsidR="004F635D">
        <w:rPr>
          <w:noProof/>
        </w:rPr>
        <w:fldChar w:fldCharType="end"/>
      </w:r>
    </w:p>
    <w:p w14:paraId="6823DCD9" w14:textId="31ADD999"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3.1.</w:t>
      </w:r>
      <w:r w:rsidR="004F635D">
        <w:rPr>
          <w:noProof/>
        </w:rPr>
        <w:t xml:space="preserve"> NDVI image</w:t>
      </w:r>
      <w:r w:rsidR="004F635D">
        <w:rPr>
          <w:noProof/>
        </w:rPr>
        <w:tab/>
      </w:r>
      <w:r w:rsidR="004F635D">
        <w:rPr>
          <w:noProof/>
        </w:rPr>
        <w:fldChar w:fldCharType="begin"/>
      </w:r>
      <w:r w:rsidR="004F635D">
        <w:rPr>
          <w:noProof/>
        </w:rPr>
        <w:instrText xml:space="preserve"> PAGEREF _Toc512794665 \h </w:instrText>
      </w:r>
      <w:r w:rsidR="004F635D">
        <w:rPr>
          <w:noProof/>
        </w:rPr>
      </w:r>
      <w:r w:rsidR="004F635D">
        <w:rPr>
          <w:noProof/>
        </w:rPr>
        <w:fldChar w:fldCharType="separate"/>
      </w:r>
      <w:r w:rsidR="009E2873">
        <w:rPr>
          <w:noProof/>
        </w:rPr>
        <w:t>38</w:t>
      </w:r>
      <w:r w:rsidR="004F635D">
        <w:rPr>
          <w:noProof/>
        </w:rPr>
        <w:fldChar w:fldCharType="end"/>
      </w:r>
    </w:p>
    <w:p w14:paraId="42DC602D" w14:textId="06218684"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3.2. Geometry for ascending and descending polar orbits</w:t>
      </w:r>
      <w:r>
        <w:rPr>
          <w:noProof/>
        </w:rPr>
        <w:tab/>
      </w:r>
      <w:r>
        <w:rPr>
          <w:noProof/>
        </w:rPr>
        <w:fldChar w:fldCharType="begin"/>
      </w:r>
      <w:r>
        <w:rPr>
          <w:noProof/>
        </w:rPr>
        <w:instrText xml:space="preserve"> PAGEREF _Toc512794666 \h </w:instrText>
      </w:r>
      <w:r>
        <w:rPr>
          <w:noProof/>
        </w:rPr>
      </w:r>
      <w:r>
        <w:rPr>
          <w:noProof/>
        </w:rPr>
        <w:fldChar w:fldCharType="separate"/>
      </w:r>
      <w:r w:rsidR="009E2873">
        <w:rPr>
          <w:noProof/>
        </w:rPr>
        <w:t>39</w:t>
      </w:r>
      <w:r>
        <w:rPr>
          <w:noProof/>
        </w:rPr>
        <w:fldChar w:fldCharType="end"/>
      </w:r>
    </w:p>
    <w:p w14:paraId="1B62750B" w14:textId="53E7A190"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3.3.</w:t>
      </w:r>
      <w:r w:rsidR="004F635D">
        <w:rPr>
          <w:noProof/>
        </w:rPr>
        <w:t xml:space="preserve"> Examples of geocoded interferograms from Sentinel-1A.</w:t>
      </w:r>
      <w:r w:rsidR="004F635D">
        <w:rPr>
          <w:noProof/>
        </w:rPr>
        <w:tab/>
      </w:r>
      <w:r w:rsidR="004F635D">
        <w:rPr>
          <w:noProof/>
        </w:rPr>
        <w:fldChar w:fldCharType="begin"/>
      </w:r>
      <w:r w:rsidR="004F635D">
        <w:rPr>
          <w:noProof/>
        </w:rPr>
        <w:instrText xml:space="preserve"> PAGEREF _Toc512794667 \h </w:instrText>
      </w:r>
      <w:r w:rsidR="004F635D">
        <w:rPr>
          <w:noProof/>
        </w:rPr>
      </w:r>
      <w:r w:rsidR="004F635D">
        <w:rPr>
          <w:noProof/>
        </w:rPr>
        <w:fldChar w:fldCharType="separate"/>
      </w:r>
      <w:r w:rsidR="009E2873">
        <w:rPr>
          <w:noProof/>
        </w:rPr>
        <w:t>41</w:t>
      </w:r>
      <w:r w:rsidR="004F635D">
        <w:rPr>
          <w:noProof/>
        </w:rPr>
        <w:fldChar w:fldCharType="end"/>
      </w:r>
    </w:p>
    <w:p w14:paraId="2B30E08B" w14:textId="13895584"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3.4. 20150813-20170614 interferogram on a Google Earth view</w:t>
      </w:r>
      <w:r>
        <w:rPr>
          <w:noProof/>
        </w:rPr>
        <w:tab/>
      </w:r>
      <w:r>
        <w:rPr>
          <w:noProof/>
        </w:rPr>
        <w:fldChar w:fldCharType="begin"/>
      </w:r>
      <w:r>
        <w:rPr>
          <w:noProof/>
        </w:rPr>
        <w:instrText xml:space="preserve"> PAGEREF _Toc512794668 \h </w:instrText>
      </w:r>
      <w:r>
        <w:rPr>
          <w:noProof/>
        </w:rPr>
      </w:r>
      <w:r>
        <w:rPr>
          <w:noProof/>
        </w:rPr>
        <w:fldChar w:fldCharType="separate"/>
      </w:r>
      <w:r w:rsidR="009E2873">
        <w:rPr>
          <w:noProof/>
        </w:rPr>
        <w:t>42</w:t>
      </w:r>
      <w:r>
        <w:rPr>
          <w:noProof/>
        </w:rPr>
        <w:fldChar w:fldCharType="end"/>
      </w:r>
    </w:p>
    <w:p w14:paraId="0D22FB28" w14:textId="70B7977D"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3.5.</w:t>
      </w:r>
      <w:r w:rsidR="004F635D">
        <w:rPr>
          <w:noProof/>
        </w:rPr>
        <w:t xml:space="preserve"> Example of coherence images</w:t>
      </w:r>
      <w:r w:rsidR="004F635D">
        <w:rPr>
          <w:noProof/>
        </w:rPr>
        <w:tab/>
      </w:r>
      <w:r w:rsidR="004F635D">
        <w:rPr>
          <w:noProof/>
        </w:rPr>
        <w:fldChar w:fldCharType="begin"/>
      </w:r>
      <w:r w:rsidR="004F635D">
        <w:rPr>
          <w:noProof/>
        </w:rPr>
        <w:instrText xml:space="preserve"> PAGEREF _Toc512794669 \h </w:instrText>
      </w:r>
      <w:r w:rsidR="004F635D">
        <w:rPr>
          <w:noProof/>
        </w:rPr>
      </w:r>
      <w:r w:rsidR="004F635D">
        <w:rPr>
          <w:noProof/>
        </w:rPr>
        <w:fldChar w:fldCharType="separate"/>
      </w:r>
      <w:r w:rsidR="009E2873">
        <w:rPr>
          <w:noProof/>
        </w:rPr>
        <w:t>43</w:t>
      </w:r>
      <w:r w:rsidR="004F635D">
        <w:rPr>
          <w:noProof/>
        </w:rPr>
        <w:fldChar w:fldCharType="end"/>
      </w:r>
    </w:p>
    <w:p w14:paraId="1209EC06" w14:textId="5CEBAF5A"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3.6.</w:t>
      </w:r>
      <w:r w:rsidR="004F635D">
        <w:rPr>
          <w:noProof/>
        </w:rPr>
        <w:t xml:space="preserve"> Stacked interferograms for Track 16 and Track 155.</w:t>
      </w:r>
      <w:r w:rsidR="004F635D">
        <w:rPr>
          <w:noProof/>
        </w:rPr>
        <w:tab/>
      </w:r>
      <w:r w:rsidR="004F635D">
        <w:rPr>
          <w:noProof/>
        </w:rPr>
        <w:fldChar w:fldCharType="begin"/>
      </w:r>
      <w:r w:rsidR="004F635D">
        <w:rPr>
          <w:noProof/>
        </w:rPr>
        <w:instrText xml:space="preserve"> PAGEREF _Toc512794670 \h </w:instrText>
      </w:r>
      <w:r w:rsidR="004F635D">
        <w:rPr>
          <w:noProof/>
        </w:rPr>
      </w:r>
      <w:r w:rsidR="004F635D">
        <w:rPr>
          <w:noProof/>
        </w:rPr>
        <w:fldChar w:fldCharType="separate"/>
      </w:r>
      <w:r w:rsidR="009E2873">
        <w:rPr>
          <w:noProof/>
        </w:rPr>
        <w:t>44</w:t>
      </w:r>
      <w:r w:rsidR="004F635D">
        <w:rPr>
          <w:noProof/>
        </w:rPr>
        <w:fldChar w:fldCharType="end"/>
      </w:r>
    </w:p>
    <w:p w14:paraId="21B06864" w14:textId="3FF001E3"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3.7.</w:t>
      </w:r>
      <w:r w:rsidR="00A72A50">
        <w:rPr>
          <w:noProof/>
        </w:rPr>
        <w:t xml:space="preserve"> A</w:t>
      </w:r>
      <w:r w:rsidR="004F635D">
        <w:rPr>
          <w:noProof/>
        </w:rPr>
        <w:t>verage LOS velocity maps for T</w:t>
      </w:r>
      <w:r w:rsidR="0089208E">
        <w:rPr>
          <w:noProof/>
        </w:rPr>
        <w:t xml:space="preserve">rack </w:t>
      </w:r>
      <w:r w:rsidR="004F635D">
        <w:rPr>
          <w:noProof/>
        </w:rPr>
        <w:t>16 and T</w:t>
      </w:r>
      <w:r w:rsidR="0089208E">
        <w:rPr>
          <w:noProof/>
        </w:rPr>
        <w:t xml:space="preserve">rack </w:t>
      </w:r>
      <w:r w:rsidR="004F635D">
        <w:rPr>
          <w:noProof/>
        </w:rPr>
        <w:t>155</w:t>
      </w:r>
      <w:r w:rsidR="004F635D">
        <w:rPr>
          <w:noProof/>
        </w:rPr>
        <w:tab/>
      </w:r>
      <w:r w:rsidR="004F635D">
        <w:rPr>
          <w:noProof/>
        </w:rPr>
        <w:fldChar w:fldCharType="begin"/>
      </w:r>
      <w:r w:rsidR="004F635D">
        <w:rPr>
          <w:noProof/>
        </w:rPr>
        <w:instrText xml:space="preserve"> PAGEREF _Toc512794671 \h </w:instrText>
      </w:r>
      <w:r w:rsidR="004F635D">
        <w:rPr>
          <w:noProof/>
        </w:rPr>
      </w:r>
      <w:r w:rsidR="004F635D">
        <w:rPr>
          <w:noProof/>
        </w:rPr>
        <w:fldChar w:fldCharType="separate"/>
      </w:r>
      <w:r w:rsidR="009E2873">
        <w:rPr>
          <w:noProof/>
        </w:rPr>
        <w:t>45</w:t>
      </w:r>
      <w:r w:rsidR="004F635D">
        <w:rPr>
          <w:noProof/>
        </w:rPr>
        <w:fldChar w:fldCharType="end"/>
      </w:r>
    </w:p>
    <w:p w14:paraId="07A17F60" w14:textId="1A408EC8"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w:t>
      </w:r>
      <w:r w:rsidR="002163A7">
        <w:rPr>
          <w:noProof/>
        </w:rPr>
        <w:t xml:space="preserve"> </w:t>
      </w:r>
      <w:r>
        <w:rPr>
          <w:noProof/>
        </w:rPr>
        <w:t>3.8.</w:t>
      </w:r>
      <w:r w:rsidR="004F635D">
        <w:rPr>
          <w:noProof/>
        </w:rPr>
        <w:t xml:space="preserve"> Star graphs showing the temporal and perpe</w:t>
      </w:r>
      <w:r w:rsidR="00A72A50">
        <w:rPr>
          <w:noProof/>
        </w:rPr>
        <w:t>ndicular baselines for the T</w:t>
      </w:r>
      <w:r w:rsidR="0089208E">
        <w:rPr>
          <w:noProof/>
        </w:rPr>
        <w:t xml:space="preserve">rack </w:t>
      </w:r>
      <w:r w:rsidR="00A72A50">
        <w:rPr>
          <w:noProof/>
        </w:rPr>
        <w:t xml:space="preserve">16 </w:t>
      </w:r>
      <w:r w:rsidR="004F635D">
        <w:rPr>
          <w:noProof/>
        </w:rPr>
        <w:t>and T</w:t>
      </w:r>
      <w:r w:rsidR="0089208E">
        <w:rPr>
          <w:noProof/>
        </w:rPr>
        <w:t xml:space="preserve">rack </w:t>
      </w:r>
      <w:r w:rsidR="004F635D">
        <w:rPr>
          <w:noProof/>
        </w:rPr>
        <w:t>155 time series analysis.</w:t>
      </w:r>
      <w:r w:rsidR="004F635D">
        <w:rPr>
          <w:noProof/>
        </w:rPr>
        <w:tab/>
      </w:r>
      <w:r w:rsidR="004F635D">
        <w:rPr>
          <w:noProof/>
        </w:rPr>
        <w:fldChar w:fldCharType="begin"/>
      </w:r>
      <w:r w:rsidR="004F635D">
        <w:rPr>
          <w:noProof/>
        </w:rPr>
        <w:instrText xml:space="preserve"> PAGEREF _Toc512794672 \h </w:instrText>
      </w:r>
      <w:r w:rsidR="004F635D">
        <w:rPr>
          <w:noProof/>
        </w:rPr>
      </w:r>
      <w:r w:rsidR="004F635D">
        <w:rPr>
          <w:noProof/>
        </w:rPr>
        <w:fldChar w:fldCharType="separate"/>
      </w:r>
      <w:r w:rsidR="009E2873">
        <w:rPr>
          <w:noProof/>
        </w:rPr>
        <w:t>47</w:t>
      </w:r>
      <w:r w:rsidR="004F635D">
        <w:rPr>
          <w:noProof/>
        </w:rPr>
        <w:fldChar w:fldCharType="end"/>
      </w:r>
    </w:p>
    <w:p w14:paraId="59A03E72" w14:textId="6140640C"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3.9.</w:t>
      </w:r>
      <w:r w:rsidR="00A72A50">
        <w:rPr>
          <w:noProof/>
        </w:rPr>
        <w:t xml:space="preserve"> Time series analysis of </w:t>
      </w:r>
      <w:r w:rsidR="004F635D">
        <w:rPr>
          <w:noProof/>
        </w:rPr>
        <w:t>an averaged set of points situated in the middle of the deforming area</w:t>
      </w:r>
      <w:r w:rsidR="004F635D" w:rsidRPr="007F37D1">
        <w:rPr>
          <w:rFonts w:cstheme="minorHAnsi"/>
          <w:iCs/>
          <w:noProof/>
        </w:rPr>
        <w:t>.</w:t>
      </w:r>
      <w:r w:rsidR="004F635D">
        <w:rPr>
          <w:noProof/>
        </w:rPr>
        <w:tab/>
      </w:r>
      <w:r w:rsidR="004F635D">
        <w:rPr>
          <w:noProof/>
        </w:rPr>
        <w:fldChar w:fldCharType="begin"/>
      </w:r>
      <w:r w:rsidR="004F635D">
        <w:rPr>
          <w:noProof/>
        </w:rPr>
        <w:instrText xml:space="preserve"> PAGEREF _Toc512794673 \h </w:instrText>
      </w:r>
      <w:r w:rsidR="004F635D">
        <w:rPr>
          <w:noProof/>
        </w:rPr>
      </w:r>
      <w:r w:rsidR="004F635D">
        <w:rPr>
          <w:noProof/>
        </w:rPr>
        <w:fldChar w:fldCharType="separate"/>
      </w:r>
      <w:r w:rsidR="009E2873">
        <w:rPr>
          <w:noProof/>
        </w:rPr>
        <w:t>48</w:t>
      </w:r>
      <w:r w:rsidR="004F635D">
        <w:rPr>
          <w:noProof/>
        </w:rPr>
        <w:fldChar w:fldCharType="end"/>
      </w:r>
    </w:p>
    <w:p w14:paraId="73887A92" w14:textId="215E3ACF"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lastRenderedPageBreak/>
        <w:t>Figure 3.10.</w:t>
      </w:r>
      <w:r w:rsidR="004F635D">
        <w:rPr>
          <w:noProof/>
        </w:rPr>
        <w:t xml:space="preserve"> Decomposed near-vertical and near-east maps.</w:t>
      </w:r>
      <w:r w:rsidR="004F635D">
        <w:rPr>
          <w:noProof/>
        </w:rPr>
        <w:tab/>
      </w:r>
      <w:r w:rsidR="004F635D">
        <w:rPr>
          <w:noProof/>
        </w:rPr>
        <w:fldChar w:fldCharType="begin"/>
      </w:r>
      <w:r w:rsidR="004F635D">
        <w:rPr>
          <w:noProof/>
        </w:rPr>
        <w:instrText xml:space="preserve"> PAGEREF _Toc512794674 \h </w:instrText>
      </w:r>
      <w:r w:rsidR="004F635D">
        <w:rPr>
          <w:noProof/>
        </w:rPr>
      </w:r>
      <w:r w:rsidR="004F635D">
        <w:rPr>
          <w:noProof/>
        </w:rPr>
        <w:fldChar w:fldCharType="separate"/>
      </w:r>
      <w:r w:rsidR="009E2873">
        <w:rPr>
          <w:noProof/>
        </w:rPr>
        <w:t>49</w:t>
      </w:r>
      <w:r w:rsidR="004F635D">
        <w:rPr>
          <w:noProof/>
        </w:rPr>
        <w:fldChar w:fldCharType="end"/>
      </w:r>
    </w:p>
    <w:p w14:paraId="55D3271A" w14:textId="02C9CDA4" w:rsidR="004F635D" w:rsidRPr="004F635D"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Figure 3.11.</w:t>
      </w:r>
      <w:r w:rsidR="004F635D">
        <w:rPr>
          <w:noProof/>
        </w:rPr>
        <w:t xml:space="preserve"> Decomposed signal from two-years interferograms.</w:t>
      </w:r>
      <w:r w:rsidR="004F635D">
        <w:rPr>
          <w:noProof/>
        </w:rPr>
        <w:tab/>
      </w:r>
      <w:r w:rsidR="004F635D">
        <w:rPr>
          <w:noProof/>
        </w:rPr>
        <w:fldChar w:fldCharType="begin"/>
      </w:r>
      <w:r w:rsidR="004F635D">
        <w:rPr>
          <w:noProof/>
        </w:rPr>
        <w:instrText xml:space="preserve"> PAGEREF _Toc512794675 \h </w:instrText>
      </w:r>
      <w:r w:rsidR="004F635D">
        <w:rPr>
          <w:noProof/>
        </w:rPr>
      </w:r>
      <w:r w:rsidR="004F635D">
        <w:rPr>
          <w:noProof/>
        </w:rPr>
        <w:fldChar w:fldCharType="separate"/>
      </w:r>
      <w:r w:rsidR="009E2873">
        <w:rPr>
          <w:noProof/>
        </w:rPr>
        <w:t>51</w:t>
      </w:r>
      <w:r w:rsidR="004F635D">
        <w:rPr>
          <w:noProof/>
        </w:rPr>
        <w:fldChar w:fldCharType="end"/>
      </w:r>
    </w:p>
    <w:p w14:paraId="208FF839" w14:textId="21AF1696"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4.1</w:t>
      </w:r>
      <w:r w:rsidR="00CA68C9">
        <w:rPr>
          <w:noProof/>
        </w:rPr>
        <w:t>.</w:t>
      </w:r>
      <w:r>
        <w:rPr>
          <w:noProof/>
        </w:rPr>
        <w:t xml:space="preserve"> Geological maps.</w:t>
      </w:r>
      <w:r>
        <w:rPr>
          <w:noProof/>
        </w:rPr>
        <w:tab/>
      </w:r>
      <w:r>
        <w:rPr>
          <w:noProof/>
        </w:rPr>
        <w:fldChar w:fldCharType="begin"/>
      </w:r>
      <w:r>
        <w:rPr>
          <w:noProof/>
        </w:rPr>
        <w:instrText xml:space="preserve"> PAGEREF _Toc512794676 \h </w:instrText>
      </w:r>
      <w:r>
        <w:rPr>
          <w:noProof/>
        </w:rPr>
      </w:r>
      <w:r>
        <w:rPr>
          <w:noProof/>
        </w:rPr>
        <w:fldChar w:fldCharType="separate"/>
      </w:r>
      <w:r w:rsidR="009E2873">
        <w:rPr>
          <w:noProof/>
        </w:rPr>
        <w:t>57</w:t>
      </w:r>
      <w:r>
        <w:rPr>
          <w:noProof/>
        </w:rPr>
        <w:fldChar w:fldCharType="end"/>
      </w:r>
    </w:p>
    <w:p w14:paraId="4E326C23" w14:textId="523FAC64"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 xml:space="preserve">Figure 4.2. Pressure drawdown at 925 and 1625 </w:t>
      </w:r>
      <w:r w:rsidR="00054E25">
        <w:rPr>
          <w:noProof/>
        </w:rPr>
        <w:t>m b.s.l</w:t>
      </w:r>
      <w:r>
        <w:rPr>
          <w:noProof/>
        </w:rPr>
        <w:t>..</w:t>
      </w:r>
      <w:r>
        <w:rPr>
          <w:noProof/>
        </w:rPr>
        <w:tab/>
      </w:r>
      <w:r>
        <w:rPr>
          <w:noProof/>
        </w:rPr>
        <w:fldChar w:fldCharType="begin"/>
      </w:r>
      <w:r>
        <w:rPr>
          <w:noProof/>
        </w:rPr>
        <w:instrText xml:space="preserve"> PAGEREF _Toc512794677 \h </w:instrText>
      </w:r>
      <w:r>
        <w:rPr>
          <w:noProof/>
        </w:rPr>
      </w:r>
      <w:r>
        <w:rPr>
          <w:noProof/>
        </w:rPr>
        <w:fldChar w:fldCharType="separate"/>
      </w:r>
      <w:r w:rsidR="009E2873">
        <w:rPr>
          <w:noProof/>
        </w:rPr>
        <w:t>60</w:t>
      </w:r>
      <w:r>
        <w:rPr>
          <w:noProof/>
        </w:rPr>
        <w:fldChar w:fldCharType="end"/>
      </w:r>
    </w:p>
    <w:p w14:paraId="7F6B54DA" w14:textId="08AAFDA0"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4.3. Velocity maps showing average LOS velocities 2015-2017</w:t>
      </w:r>
      <w:r>
        <w:rPr>
          <w:noProof/>
        </w:rPr>
        <w:tab/>
      </w:r>
      <w:r>
        <w:rPr>
          <w:noProof/>
        </w:rPr>
        <w:fldChar w:fldCharType="begin"/>
      </w:r>
      <w:r>
        <w:rPr>
          <w:noProof/>
        </w:rPr>
        <w:instrText xml:space="preserve"> PAGEREF _Toc512794678 \h </w:instrText>
      </w:r>
      <w:r>
        <w:rPr>
          <w:noProof/>
        </w:rPr>
      </w:r>
      <w:r>
        <w:rPr>
          <w:noProof/>
        </w:rPr>
        <w:fldChar w:fldCharType="separate"/>
      </w:r>
      <w:r w:rsidR="009E2873">
        <w:rPr>
          <w:noProof/>
        </w:rPr>
        <w:t>63</w:t>
      </w:r>
      <w:r>
        <w:rPr>
          <w:noProof/>
        </w:rPr>
        <w:fldChar w:fldCharType="end"/>
      </w:r>
    </w:p>
    <w:p w14:paraId="53A31CBD" w14:textId="34FDDCD6"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w:t>
      </w:r>
      <w:r w:rsidR="00A72A50">
        <w:rPr>
          <w:noProof/>
        </w:rPr>
        <w:t xml:space="preserve"> 4.4. Time series analysis of an averaged set of points </w:t>
      </w:r>
      <w:r>
        <w:rPr>
          <w:noProof/>
        </w:rPr>
        <w:t>in the middle of the deforming area</w:t>
      </w:r>
      <w:r>
        <w:rPr>
          <w:noProof/>
        </w:rPr>
        <w:tab/>
      </w:r>
      <w:r>
        <w:rPr>
          <w:noProof/>
        </w:rPr>
        <w:fldChar w:fldCharType="begin"/>
      </w:r>
      <w:r>
        <w:rPr>
          <w:noProof/>
        </w:rPr>
        <w:instrText xml:space="preserve"> PAGEREF _Toc512794679 \h </w:instrText>
      </w:r>
      <w:r>
        <w:rPr>
          <w:noProof/>
        </w:rPr>
      </w:r>
      <w:r>
        <w:rPr>
          <w:noProof/>
        </w:rPr>
        <w:fldChar w:fldCharType="separate"/>
      </w:r>
      <w:r w:rsidR="009E2873">
        <w:rPr>
          <w:noProof/>
        </w:rPr>
        <w:t>64</w:t>
      </w:r>
      <w:r>
        <w:rPr>
          <w:noProof/>
        </w:rPr>
        <w:fldChar w:fldCharType="end"/>
      </w:r>
    </w:p>
    <w:p w14:paraId="33926E14" w14:textId="29438FE2"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 xml:space="preserve">Figure 4.5. LOS </w:t>
      </w:r>
      <w:r w:rsidR="0089208E">
        <w:rPr>
          <w:noProof/>
        </w:rPr>
        <w:t xml:space="preserve">velocities for ascending Track 16 and descending Track </w:t>
      </w:r>
      <w:r>
        <w:rPr>
          <w:noProof/>
        </w:rPr>
        <w:t xml:space="preserve">155,  near-vertical velocity </w:t>
      </w:r>
      <w:r w:rsidR="003E6AC6">
        <w:rPr>
          <w:noProof/>
        </w:rPr>
        <w:t xml:space="preserve">and </w:t>
      </w:r>
      <w:r>
        <w:rPr>
          <w:noProof/>
        </w:rPr>
        <w:t>near-eas</w:t>
      </w:r>
      <w:r w:rsidR="003E6AC6">
        <w:rPr>
          <w:noProof/>
        </w:rPr>
        <w:t>t horizontal velocity component</w:t>
      </w:r>
      <w:r>
        <w:rPr>
          <w:noProof/>
        </w:rPr>
        <w:t>.</w:t>
      </w:r>
      <w:r>
        <w:rPr>
          <w:noProof/>
        </w:rPr>
        <w:tab/>
      </w:r>
      <w:r>
        <w:rPr>
          <w:noProof/>
        </w:rPr>
        <w:fldChar w:fldCharType="begin"/>
      </w:r>
      <w:r>
        <w:rPr>
          <w:noProof/>
        </w:rPr>
        <w:instrText xml:space="preserve"> PAGEREF _Toc512794680 \h </w:instrText>
      </w:r>
      <w:r>
        <w:rPr>
          <w:noProof/>
        </w:rPr>
      </w:r>
      <w:r>
        <w:rPr>
          <w:noProof/>
        </w:rPr>
        <w:fldChar w:fldCharType="separate"/>
      </w:r>
      <w:r w:rsidR="009E2873">
        <w:rPr>
          <w:noProof/>
        </w:rPr>
        <w:t>65</w:t>
      </w:r>
      <w:r>
        <w:rPr>
          <w:noProof/>
        </w:rPr>
        <w:fldChar w:fldCharType="end"/>
      </w:r>
    </w:p>
    <w:p w14:paraId="1395D2EE" w14:textId="17D782D2"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4.6. Velocities (mm/yr)</w:t>
      </w:r>
      <w:r w:rsidR="003E6AC6">
        <w:rPr>
          <w:noProof/>
        </w:rPr>
        <w:t xml:space="preserve"> </w:t>
      </w:r>
      <w:r>
        <w:rPr>
          <w:noProof/>
        </w:rPr>
        <w:t>along a profile across the Reykjanes geothermal field.</w:t>
      </w:r>
      <w:r>
        <w:rPr>
          <w:noProof/>
        </w:rPr>
        <w:tab/>
      </w:r>
      <w:r>
        <w:rPr>
          <w:noProof/>
        </w:rPr>
        <w:fldChar w:fldCharType="begin"/>
      </w:r>
      <w:r>
        <w:rPr>
          <w:noProof/>
        </w:rPr>
        <w:instrText xml:space="preserve"> PAGEREF _Toc512794681 \h </w:instrText>
      </w:r>
      <w:r>
        <w:rPr>
          <w:noProof/>
        </w:rPr>
      </w:r>
      <w:r>
        <w:rPr>
          <w:noProof/>
        </w:rPr>
        <w:fldChar w:fldCharType="separate"/>
      </w:r>
      <w:r w:rsidR="009E2873">
        <w:rPr>
          <w:noProof/>
        </w:rPr>
        <w:t>66</w:t>
      </w:r>
      <w:r>
        <w:rPr>
          <w:noProof/>
        </w:rPr>
        <w:fldChar w:fldCharType="end"/>
      </w:r>
    </w:p>
    <w:p w14:paraId="75C9A9E2" w14:textId="5E319C6A"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4.7. Data, model and residuals for the T</w:t>
      </w:r>
      <w:r w:rsidR="0089208E">
        <w:rPr>
          <w:noProof/>
        </w:rPr>
        <w:t xml:space="preserve">rack </w:t>
      </w:r>
      <w:r>
        <w:rPr>
          <w:noProof/>
        </w:rPr>
        <w:t>16 and T</w:t>
      </w:r>
      <w:r w:rsidR="0089208E">
        <w:rPr>
          <w:noProof/>
        </w:rPr>
        <w:t xml:space="preserve">rack </w:t>
      </w:r>
      <w:r>
        <w:rPr>
          <w:noProof/>
        </w:rPr>
        <w:t xml:space="preserve">155 datasets for the penny shaped crack model </w:t>
      </w:r>
      <w:r w:rsidR="003E6AC6">
        <w:rPr>
          <w:noProof/>
        </w:rPr>
        <w:t xml:space="preserve">and </w:t>
      </w:r>
      <w:r>
        <w:rPr>
          <w:noProof/>
        </w:rPr>
        <w:t>the horizontal square sill.</w:t>
      </w:r>
      <w:r>
        <w:rPr>
          <w:noProof/>
        </w:rPr>
        <w:tab/>
      </w:r>
      <w:r>
        <w:rPr>
          <w:noProof/>
        </w:rPr>
        <w:fldChar w:fldCharType="begin"/>
      </w:r>
      <w:r>
        <w:rPr>
          <w:noProof/>
        </w:rPr>
        <w:instrText xml:space="preserve"> PAGEREF _Toc512794682 \h </w:instrText>
      </w:r>
      <w:r>
        <w:rPr>
          <w:noProof/>
        </w:rPr>
      </w:r>
      <w:r>
        <w:rPr>
          <w:noProof/>
        </w:rPr>
        <w:fldChar w:fldCharType="separate"/>
      </w:r>
      <w:r w:rsidR="009E2873">
        <w:rPr>
          <w:noProof/>
        </w:rPr>
        <w:t>70</w:t>
      </w:r>
      <w:r>
        <w:rPr>
          <w:noProof/>
        </w:rPr>
        <w:fldChar w:fldCharType="end"/>
      </w:r>
    </w:p>
    <w:p w14:paraId="5487307F" w14:textId="7060DD5E"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4.8.</w:t>
      </w:r>
      <w:r w:rsidR="00B1545E">
        <w:rPr>
          <w:noProof/>
        </w:rPr>
        <w:t xml:space="preserve"> </w:t>
      </w:r>
      <w:r w:rsidR="00B1545E" w:rsidRPr="00B1545E">
        <w:rPr>
          <w:noProof/>
        </w:rPr>
        <w:t>Histograms of samples from the posterior distributions of the model parameters</w:t>
      </w:r>
      <w:r>
        <w:rPr>
          <w:noProof/>
        </w:rPr>
        <w:tab/>
      </w:r>
      <w:r>
        <w:rPr>
          <w:noProof/>
        </w:rPr>
        <w:fldChar w:fldCharType="begin"/>
      </w:r>
      <w:r>
        <w:rPr>
          <w:noProof/>
        </w:rPr>
        <w:instrText xml:space="preserve"> PAGEREF _Toc512794683 \h </w:instrText>
      </w:r>
      <w:r>
        <w:rPr>
          <w:noProof/>
        </w:rPr>
      </w:r>
      <w:r>
        <w:rPr>
          <w:noProof/>
        </w:rPr>
        <w:fldChar w:fldCharType="separate"/>
      </w:r>
      <w:r w:rsidR="009E2873">
        <w:rPr>
          <w:noProof/>
        </w:rPr>
        <w:t>71</w:t>
      </w:r>
      <w:r>
        <w:rPr>
          <w:noProof/>
        </w:rPr>
        <w:fldChar w:fldCharType="end"/>
      </w:r>
    </w:p>
    <w:p w14:paraId="615C5978" w14:textId="727A7EEB"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4.9.</w:t>
      </w:r>
      <w:r w:rsidR="00CD55D8">
        <w:rPr>
          <w:noProof/>
        </w:rPr>
        <w:t xml:space="preserve"> </w:t>
      </w:r>
      <w:r>
        <w:rPr>
          <w:noProof/>
        </w:rPr>
        <w:t>Near-vertical displacement velocity field together wi</w:t>
      </w:r>
      <w:r w:rsidR="00054E25">
        <w:rPr>
          <w:noProof/>
        </w:rPr>
        <w:t>th the location of most probable</w:t>
      </w:r>
      <w:r>
        <w:rPr>
          <w:noProof/>
        </w:rPr>
        <w:t xml:space="preserve"> square sill and the penny shaped crack model</w:t>
      </w:r>
      <w:r w:rsidR="003E6AC6">
        <w:rPr>
          <w:noProof/>
        </w:rPr>
        <w:t>s</w:t>
      </w:r>
      <w:r>
        <w:rPr>
          <w:noProof/>
        </w:rPr>
        <w:tab/>
      </w:r>
      <w:r>
        <w:rPr>
          <w:noProof/>
        </w:rPr>
        <w:fldChar w:fldCharType="begin"/>
      </w:r>
      <w:r>
        <w:rPr>
          <w:noProof/>
        </w:rPr>
        <w:instrText xml:space="preserve"> PAGEREF _Toc512794684 \h </w:instrText>
      </w:r>
      <w:r>
        <w:rPr>
          <w:noProof/>
        </w:rPr>
      </w:r>
      <w:r>
        <w:rPr>
          <w:noProof/>
        </w:rPr>
        <w:fldChar w:fldCharType="separate"/>
      </w:r>
      <w:r w:rsidR="009E2873">
        <w:rPr>
          <w:noProof/>
        </w:rPr>
        <w:t>72</w:t>
      </w:r>
      <w:r>
        <w:rPr>
          <w:noProof/>
        </w:rPr>
        <w:fldChar w:fldCharType="end"/>
      </w:r>
    </w:p>
    <w:p w14:paraId="2EE12890" w14:textId="2162163B"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4.10</w:t>
      </w:r>
      <w:r w:rsidRPr="002163A7">
        <w:rPr>
          <w:noProof/>
        </w:rPr>
        <w:t>.</w:t>
      </w:r>
      <w:r>
        <w:rPr>
          <w:noProof/>
        </w:rPr>
        <w:t xml:space="preserve"> Average values of the rate of best-fitting volume change for different time periods </w:t>
      </w:r>
      <w:r w:rsidR="003E6AC6">
        <w:rPr>
          <w:noProof/>
        </w:rPr>
        <w:t xml:space="preserve">and </w:t>
      </w:r>
      <w:r>
        <w:rPr>
          <w:noProof/>
        </w:rPr>
        <w:t>cumulative volume change relative to 2005</w:t>
      </w:r>
      <w:r>
        <w:rPr>
          <w:noProof/>
        </w:rPr>
        <w:tab/>
      </w:r>
      <w:r>
        <w:rPr>
          <w:noProof/>
        </w:rPr>
        <w:fldChar w:fldCharType="begin"/>
      </w:r>
      <w:r>
        <w:rPr>
          <w:noProof/>
        </w:rPr>
        <w:instrText xml:space="preserve"> PAGEREF _Toc512794685 \h </w:instrText>
      </w:r>
      <w:r>
        <w:rPr>
          <w:noProof/>
        </w:rPr>
      </w:r>
      <w:r>
        <w:rPr>
          <w:noProof/>
        </w:rPr>
        <w:fldChar w:fldCharType="separate"/>
      </w:r>
      <w:r w:rsidR="009E2873">
        <w:rPr>
          <w:noProof/>
        </w:rPr>
        <w:t>73</w:t>
      </w:r>
      <w:r>
        <w:rPr>
          <w:noProof/>
        </w:rPr>
        <w:fldChar w:fldCharType="end"/>
      </w:r>
    </w:p>
    <w:p w14:paraId="0EDDD93C" w14:textId="336ECE63"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4.11. Geological well logs along a WNW-ESE cross section in the Reykjanes geothermal system</w:t>
      </w:r>
      <w:r>
        <w:rPr>
          <w:noProof/>
        </w:rPr>
        <w:tab/>
      </w:r>
      <w:r>
        <w:rPr>
          <w:noProof/>
        </w:rPr>
        <w:fldChar w:fldCharType="begin"/>
      </w:r>
      <w:r>
        <w:rPr>
          <w:noProof/>
        </w:rPr>
        <w:instrText xml:space="preserve"> PAGEREF _Toc512794686 \h </w:instrText>
      </w:r>
      <w:r>
        <w:rPr>
          <w:noProof/>
        </w:rPr>
      </w:r>
      <w:r>
        <w:rPr>
          <w:noProof/>
        </w:rPr>
        <w:fldChar w:fldCharType="separate"/>
      </w:r>
      <w:r w:rsidR="009E2873">
        <w:rPr>
          <w:noProof/>
        </w:rPr>
        <w:t>75</w:t>
      </w:r>
      <w:r>
        <w:rPr>
          <w:noProof/>
        </w:rPr>
        <w:fldChar w:fldCharType="end"/>
      </w:r>
    </w:p>
    <w:p w14:paraId="6FE379C2" w14:textId="39B25B9C" w:rsidR="004F635D" w:rsidRPr="004F635D" w:rsidRDefault="004F635D">
      <w:pPr>
        <w:pStyle w:val="TableofFigures"/>
        <w:tabs>
          <w:tab w:val="right" w:leader="dot" w:pos="8777"/>
        </w:tabs>
        <w:rPr>
          <w:rFonts w:asciiTheme="minorHAnsi" w:eastAsiaTheme="minorEastAsia" w:hAnsiTheme="minorHAnsi" w:cstheme="minorBidi"/>
          <w:noProof/>
          <w:sz w:val="22"/>
          <w:szCs w:val="22"/>
          <w:lang w:eastAsia="fr-FR"/>
        </w:rPr>
      </w:pPr>
      <w:r>
        <w:rPr>
          <w:noProof/>
        </w:rPr>
        <w:t>Figure 4.12</w:t>
      </w:r>
      <w:r w:rsidR="002163A7">
        <w:rPr>
          <w:noProof/>
        </w:rPr>
        <w:t>.</w:t>
      </w:r>
      <w:r>
        <w:rPr>
          <w:noProof/>
        </w:rPr>
        <w:t xml:space="preserve"> Interpretative scheme for compacting</w:t>
      </w:r>
      <w:r w:rsidR="00CD55D8">
        <w:rPr>
          <w:noProof/>
        </w:rPr>
        <w:t xml:space="preserve"> layers under pressure decrease</w:t>
      </w:r>
      <w:r>
        <w:rPr>
          <w:noProof/>
        </w:rPr>
        <w:t xml:space="preserve"> and  contraction of rock by cooling.</w:t>
      </w:r>
      <w:r>
        <w:rPr>
          <w:noProof/>
        </w:rPr>
        <w:tab/>
      </w:r>
      <w:r>
        <w:rPr>
          <w:noProof/>
        </w:rPr>
        <w:fldChar w:fldCharType="begin"/>
      </w:r>
      <w:r>
        <w:rPr>
          <w:noProof/>
        </w:rPr>
        <w:instrText xml:space="preserve"> PAGEREF _Toc512794687 \h </w:instrText>
      </w:r>
      <w:r>
        <w:rPr>
          <w:noProof/>
        </w:rPr>
      </w:r>
      <w:r>
        <w:rPr>
          <w:noProof/>
        </w:rPr>
        <w:fldChar w:fldCharType="separate"/>
      </w:r>
      <w:r w:rsidR="009E2873">
        <w:rPr>
          <w:noProof/>
        </w:rPr>
        <w:t>81</w:t>
      </w:r>
      <w:r>
        <w:rPr>
          <w:noProof/>
        </w:rPr>
        <w:fldChar w:fldCharType="end"/>
      </w:r>
    </w:p>
    <w:p w14:paraId="04C2F2B4" w14:textId="77777777" w:rsidR="000617DA" w:rsidRPr="00AE304A" w:rsidRDefault="00741C8F" w:rsidP="002B6434">
      <w:r w:rsidRPr="00AE304A">
        <w:fldChar w:fldCharType="end"/>
      </w:r>
    </w:p>
    <w:p w14:paraId="45E5942B" w14:textId="77777777" w:rsidR="00EC29B8" w:rsidRPr="00AE304A" w:rsidRDefault="00A90E1E" w:rsidP="00F90E22">
      <w:pPr>
        <w:pStyle w:val="Heading1TOCandnotnumbered"/>
      </w:pPr>
      <w:bookmarkStart w:id="7" w:name="_Toc228097283"/>
      <w:bookmarkStart w:id="8" w:name="_Toc228097428"/>
      <w:r w:rsidRPr="00AE304A">
        <w:br w:type="page"/>
      </w:r>
      <w:bookmarkStart w:id="9" w:name="_Toc512794606"/>
      <w:bookmarkEnd w:id="7"/>
      <w:bookmarkEnd w:id="8"/>
      <w:r w:rsidR="00F6730B" w:rsidRPr="00AE304A">
        <w:lastRenderedPageBreak/>
        <w:t>List of Tables</w:t>
      </w:r>
      <w:bookmarkEnd w:id="9"/>
    </w:p>
    <w:p w14:paraId="137218FB" w14:textId="26B5CCB3" w:rsidR="003E6AC6" w:rsidRPr="003E6AC6" w:rsidRDefault="00741C8F">
      <w:pPr>
        <w:pStyle w:val="TableofFigures"/>
        <w:tabs>
          <w:tab w:val="right" w:leader="dot" w:pos="8777"/>
        </w:tabs>
        <w:rPr>
          <w:rFonts w:asciiTheme="minorHAnsi" w:eastAsiaTheme="minorEastAsia" w:hAnsiTheme="minorHAnsi" w:cstheme="minorBidi"/>
          <w:noProof/>
          <w:sz w:val="22"/>
          <w:szCs w:val="22"/>
          <w:lang w:eastAsia="fr-FR"/>
        </w:rPr>
      </w:pPr>
      <w:r w:rsidRPr="00AE304A">
        <w:fldChar w:fldCharType="begin"/>
      </w:r>
      <w:r w:rsidRPr="00AE304A">
        <w:instrText xml:space="preserve"> TOC \c "Table" </w:instrText>
      </w:r>
      <w:r w:rsidRPr="00AE304A">
        <w:fldChar w:fldCharType="separate"/>
      </w:r>
      <w:r w:rsidR="00CA68C9">
        <w:rPr>
          <w:noProof/>
        </w:rPr>
        <w:t>Table 2.1.</w:t>
      </w:r>
      <w:r w:rsidR="003E6AC6">
        <w:rPr>
          <w:noProof/>
        </w:rPr>
        <w:t xml:space="preserve"> Summary of the deformation studies at Reykjanes since 2009</w:t>
      </w:r>
      <w:r w:rsidR="003E6AC6">
        <w:rPr>
          <w:noProof/>
        </w:rPr>
        <w:tab/>
      </w:r>
      <w:r w:rsidR="003E6AC6">
        <w:rPr>
          <w:noProof/>
        </w:rPr>
        <w:fldChar w:fldCharType="begin"/>
      </w:r>
      <w:r w:rsidR="003E6AC6">
        <w:rPr>
          <w:noProof/>
        </w:rPr>
        <w:instrText xml:space="preserve"> PAGEREF _Toc512795039 \h </w:instrText>
      </w:r>
      <w:r w:rsidR="003E6AC6">
        <w:rPr>
          <w:noProof/>
        </w:rPr>
      </w:r>
      <w:r w:rsidR="003E6AC6">
        <w:rPr>
          <w:noProof/>
        </w:rPr>
        <w:fldChar w:fldCharType="separate"/>
      </w:r>
      <w:r w:rsidR="009E2873">
        <w:rPr>
          <w:noProof/>
        </w:rPr>
        <w:t>32</w:t>
      </w:r>
      <w:r w:rsidR="003E6AC6">
        <w:rPr>
          <w:noProof/>
        </w:rPr>
        <w:fldChar w:fldCharType="end"/>
      </w:r>
    </w:p>
    <w:p w14:paraId="1B35031E" w14:textId="29DAFC74" w:rsidR="003E6AC6" w:rsidRPr="003E6AC6" w:rsidRDefault="003E6AC6">
      <w:pPr>
        <w:pStyle w:val="TableofFigures"/>
        <w:tabs>
          <w:tab w:val="right" w:leader="dot" w:pos="8777"/>
        </w:tabs>
        <w:rPr>
          <w:rFonts w:asciiTheme="minorHAnsi" w:eastAsiaTheme="minorEastAsia" w:hAnsiTheme="minorHAnsi" w:cstheme="minorBidi"/>
          <w:noProof/>
          <w:sz w:val="22"/>
          <w:szCs w:val="22"/>
          <w:lang w:eastAsia="fr-FR"/>
        </w:rPr>
      </w:pPr>
      <w:r>
        <w:rPr>
          <w:noProof/>
        </w:rPr>
        <w:t>Table 3.1. Orbital parameters for Track 16 and Track 155 of Sentinel-1</w:t>
      </w:r>
      <w:r>
        <w:rPr>
          <w:noProof/>
        </w:rPr>
        <w:tab/>
      </w:r>
      <w:r>
        <w:rPr>
          <w:noProof/>
        </w:rPr>
        <w:fldChar w:fldCharType="begin"/>
      </w:r>
      <w:r>
        <w:rPr>
          <w:noProof/>
        </w:rPr>
        <w:instrText xml:space="preserve"> PAGEREF _Toc512795040 \h </w:instrText>
      </w:r>
      <w:r>
        <w:rPr>
          <w:noProof/>
        </w:rPr>
      </w:r>
      <w:r>
        <w:rPr>
          <w:noProof/>
        </w:rPr>
        <w:fldChar w:fldCharType="separate"/>
      </w:r>
      <w:r w:rsidR="009E2873">
        <w:rPr>
          <w:noProof/>
        </w:rPr>
        <w:t>40</w:t>
      </w:r>
      <w:r>
        <w:rPr>
          <w:noProof/>
        </w:rPr>
        <w:fldChar w:fldCharType="end"/>
      </w:r>
    </w:p>
    <w:p w14:paraId="5BC556A3" w14:textId="7F0598B0" w:rsidR="003E6AC6" w:rsidRPr="003E6AC6"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Table 3.2.</w:t>
      </w:r>
      <w:r w:rsidR="003E6AC6">
        <w:rPr>
          <w:noProof/>
        </w:rPr>
        <w:t xml:space="preserve"> Perpendicular baseline for the two-year interferograms for Track 16</w:t>
      </w:r>
      <w:r w:rsidR="003E6AC6">
        <w:rPr>
          <w:noProof/>
        </w:rPr>
        <w:tab/>
      </w:r>
      <w:r w:rsidR="003E6AC6">
        <w:rPr>
          <w:noProof/>
        </w:rPr>
        <w:fldChar w:fldCharType="begin"/>
      </w:r>
      <w:r w:rsidR="003E6AC6">
        <w:rPr>
          <w:noProof/>
        </w:rPr>
        <w:instrText xml:space="preserve"> PAGEREF _Toc512795041 \h </w:instrText>
      </w:r>
      <w:r w:rsidR="003E6AC6">
        <w:rPr>
          <w:noProof/>
        </w:rPr>
      </w:r>
      <w:r w:rsidR="003E6AC6">
        <w:rPr>
          <w:noProof/>
        </w:rPr>
        <w:fldChar w:fldCharType="separate"/>
      </w:r>
      <w:r w:rsidR="009E2873">
        <w:rPr>
          <w:noProof/>
        </w:rPr>
        <w:t>42</w:t>
      </w:r>
      <w:r w:rsidR="003E6AC6">
        <w:rPr>
          <w:noProof/>
        </w:rPr>
        <w:fldChar w:fldCharType="end"/>
      </w:r>
    </w:p>
    <w:p w14:paraId="3C9982A8" w14:textId="155C0D7B" w:rsidR="003E6AC6" w:rsidRPr="003E6AC6"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Table 3.3.</w:t>
      </w:r>
      <w:r w:rsidR="00A72A50">
        <w:rPr>
          <w:noProof/>
        </w:rPr>
        <w:t xml:space="preserve"> </w:t>
      </w:r>
      <w:r w:rsidR="003E6AC6">
        <w:rPr>
          <w:noProof/>
        </w:rPr>
        <w:t>Perpendicular baseline for the two-year interferograms for Track 155</w:t>
      </w:r>
      <w:r w:rsidR="003E6AC6">
        <w:rPr>
          <w:noProof/>
        </w:rPr>
        <w:tab/>
      </w:r>
      <w:r w:rsidR="003E6AC6">
        <w:rPr>
          <w:noProof/>
        </w:rPr>
        <w:fldChar w:fldCharType="begin"/>
      </w:r>
      <w:r w:rsidR="003E6AC6">
        <w:rPr>
          <w:noProof/>
        </w:rPr>
        <w:instrText xml:space="preserve"> PAGEREF _Toc512795042 \h </w:instrText>
      </w:r>
      <w:r w:rsidR="003E6AC6">
        <w:rPr>
          <w:noProof/>
        </w:rPr>
      </w:r>
      <w:r w:rsidR="003E6AC6">
        <w:rPr>
          <w:noProof/>
        </w:rPr>
        <w:fldChar w:fldCharType="separate"/>
      </w:r>
      <w:r w:rsidR="009E2873">
        <w:rPr>
          <w:noProof/>
        </w:rPr>
        <w:t>43</w:t>
      </w:r>
      <w:r w:rsidR="003E6AC6">
        <w:rPr>
          <w:noProof/>
        </w:rPr>
        <w:fldChar w:fldCharType="end"/>
      </w:r>
    </w:p>
    <w:p w14:paraId="68363FE5" w14:textId="03479A52" w:rsidR="003E6AC6" w:rsidRPr="003E6AC6" w:rsidRDefault="00CA68C9">
      <w:pPr>
        <w:pStyle w:val="TableofFigures"/>
        <w:tabs>
          <w:tab w:val="right" w:leader="dot" w:pos="8777"/>
        </w:tabs>
        <w:rPr>
          <w:rFonts w:asciiTheme="minorHAnsi" w:eastAsiaTheme="minorEastAsia" w:hAnsiTheme="minorHAnsi" w:cstheme="minorBidi"/>
          <w:noProof/>
          <w:sz w:val="22"/>
          <w:szCs w:val="22"/>
          <w:lang w:eastAsia="fr-FR"/>
        </w:rPr>
      </w:pPr>
      <w:r>
        <w:rPr>
          <w:noProof/>
        </w:rPr>
        <w:t>Table 3.4.</w:t>
      </w:r>
      <w:r w:rsidR="003E6AC6">
        <w:rPr>
          <w:noProof/>
        </w:rPr>
        <w:t xml:space="preserve"> Positive and Negative LOS unit vectors</w:t>
      </w:r>
      <w:r w:rsidR="003E6AC6">
        <w:rPr>
          <w:noProof/>
        </w:rPr>
        <w:tab/>
      </w:r>
      <w:r w:rsidR="003E6AC6">
        <w:rPr>
          <w:noProof/>
        </w:rPr>
        <w:fldChar w:fldCharType="begin"/>
      </w:r>
      <w:r w:rsidR="003E6AC6">
        <w:rPr>
          <w:noProof/>
        </w:rPr>
        <w:instrText xml:space="preserve"> PAGEREF _Toc512795043 \h </w:instrText>
      </w:r>
      <w:r w:rsidR="003E6AC6">
        <w:rPr>
          <w:noProof/>
        </w:rPr>
      </w:r>
      <w:r w:rsidR="003E6AC6">
        <w:rPr>
          <w:noProof/>
        </w:rPr>
        <w:fldChar w:fldCharType="separate"/>
      </w:r>
      <w:r w:rsidR="009E2873">
        <w:rPr>
          <w:noProof/>
        </w:rPr>
        <w:t>50</w:t>
      </w:r>
      <w:r w:rsidR="003E6AC6">
        <w:rPr>
          <w:noProof/>
        </w:rPr>
        <w:fldChar w:fldCharType="end"/>
      </w:r>
    </w:p>
    <w:p w14:paraId="043E1E5E" w14:textId="7C94CD0A" w:rsidR="003E6AC6" w:rsidRPr="003E6AC6" w:rsidRDefault="003E6AC6">
      <w:pPr>
        <w:pStyle w:val="TableofFigures"/>
        <w:tabs>
          <w:tab w:val="right" w:leader="dot" w:pos="8777"/>
        </w:tabs>
        <w:rPr>
          <w:rFonts w:asciiTheme="minorHAnsi" w:eastAsiaTheme="minorEastAsia" w:hAnsiTheme="minorHAnsi" w:cstheme="minorBidi"/>
          <w:noProof/>
          <w:sz w:val="22"/>
          <w:szCs w:val="22"/>
          <w:lang w:eastAsia="fr-FR"/>
        </w:rPr>
      </w:pPr>
      <w:r>
        <w:rPr>
          <w:noProof/>
        </w:rPr>
        <w:t>Table 4.1. Inversion results for the point pressure source, the penny shaped crack  model, the finite spherical source and horizontal sills</w:t>
      </w:r>
      <w:r>
        <w:rPr>
          <w:noProof/>
        </w:rPr>
        <w:tab/>
      </w:r>
      <w:r>
        <w:rPr>
          <w:noProof/>
        </w:rPr>
        <w:fldChar w:fldCharType="begin"/>
      </w:r>
      <w:r>
        <w:rPr>
          <w:noProof/>
        </w:rPr>
        <w:instrText xml:space="preserve"> PAGEREF _Toc512795044 \h </w:instrText>
      </w:r>
      <w:r>
        <w:rPr>
          <w:noProof/>
        </w:rPr>
      </w:r>
      <w:r>
        <w:rPr>
          <w:noProof/>
        </w:rPr>
        <w:fldChar w:fldCharType="separate"/>
      </w:r>
      <w:r w:rsidR="009E2873">
        <w:rPr>
          <w:noProof/>
        </w:rPr>
        <w:t>68</w:t>
      </w:r>
      <w:r>
        <w:rPr>
          <w:noProof/>
        </w:rPr>
        <w:fldChar w:fldCharType="end"/>
      </w:r>
    </w:p>
    <w:p w14:paraId="5E1FBE62" w14:textId="36E32B32" w:rsidR="003E6AC6" w:rsidRPr="003E6AC6" w:rsidRDefault="003E6AC6">
      <w:pPr>
        <w:pStyle w:val="TableofFigures"/>
        <w:tabs>
          <w:tab w:val="right" w:leader="dot" w:pos="8777"/>
        </w:tabs>
        <w:rPr>
          <w:rFonts w:asciiTheme="minorHAnsi" w:eastAsiaTheme="minorEastAsia" w:hAnsiTheme="minorHAnsi" w:cstheme="minorBidi"/>
          <w:noProof/>
          <w:sz w:val="22"/>
          <w:szCs w:val="22"/>
          <w:lang w:eastAsia="fr-FR"/>
        </w:rPr>
      </w:pPr>
      <w:r>
        <w:rPr>
          <w:noProof/>
        </w:rPr>
        <w:t>Table 4.2. Comparison of the length and areal extent for the spherical source, the Penny shaped crack and the Okada sill..</w:t>
      </w:r>
      <w:r>
        <w:rPr>
          <w:noProof/>
        </w:rPr>
        <w:tab/>
      </w:r>
      <w:r>
        <w:rPr>
          <w:noProof/>
        </w:rPr>
        <w:fldChar w:fldCharType="begin"/>
      </w:r>
      <w:r>
        <w:rPr>
          <w:noProof/>
        </w:rPr>
        <w:instrText xml:space="preserve"> PAGEREF _Toc512795045 \h </w:instrText>
      </w:r>
      <w:r>
        <w:rPr>
          <w:noProof/>
        </w:rPr>
      </w:r>
      <w:r>
        <w:rPr>
          <w:noProof/>
        </w:rPr>
        <w:fldChar w:fldCharType="separate"/>
      </w:r>
      <w:r w:rsidR="009E2873">
        <w:rPr>
          <w:noProof/>
        </w:rPr>
        <w:t>76</w:t>
      </w:r>
      <w:r>
        <w:rPr>
          <w:noProof/>
        </w:rPr>
        <w:fldChar w:fldCharType="end"/>
      </w:r>
    </w:p>
    <w:p w14:paraId="02D7A553" w14:textId="58860B17" w:rsidR="003E6AC6" w:rsidRPr="003E6AC6" w:rsidRDefault="003E6AC6">
      <w:pPr>
        <w:pStyle w:val="TableofFigures"/>
        <w:tabs>
          <w:tab w:val="right" w:leader="dot" w:pos="8777"/>
        </w:tabs>
        <w:rPr>
          <w:rFonts w:asciiTheme="minorHAnsi" w:eastAsiaTheme="minorEastAsia" w:hAnsiTheme="minorHAnsi" w:cstheme="minorBidi"/>
          <w:noProof/>
          <w:sz w:val="22"/>
          <w:szCs w:val="22"/>
          <w:lang w:eastAsia="fr-FR"/>
        </w:rPr>
      </w:pPr>
      <w:r>
        <w:rPr>
          <w:noProof/>
        </w:rPr>
        <w:t>Table 4.3.</w:t>
      </w:r>
      <w:r w:rsidR="00CA68C9">
        <w:rPr>
          <w:noProof/>
        </w:rPr>
        <w:t xml:space="preserve"> </w:t>
      </w:r>
      <w:r>
        <w:rPr>
          <w:noProof/>
        </w:rPr>
        <w:t>Summary of the parameters used for the estimation of the compressibility in the liquid dominated part of the reservoir and in the steam zone</w:t>
      </w:r>
      <w:r>
        <w:rPr>
          <w:noProof/>
        </w:rPr>
        <w:tab/>
      </w:r>
      <w:r>
        <w:rPr>
          <w:noProof/>
        </w:rPr>
        <w:fldChar w:fldCharType="begin"/>
      </w:r>
      <w:r>
        <w:rPr>
          <w:noProof/>
        </w:rPr>
        <w:instrText xml:space="preserve"> PAGEREF _Toc512795046 \h </w:instrText>
      </w:r>
      <w:r>
        <w:rPr>
          <w:noProof/>
        </w:rPr>
      </w:r>
      <w:r>
        <w:rPr>
          <w:noProof/>
        </w:rPr>
        <w:fldChar w:fldCharType="separate"/>
      </w:r>
      <w:r w:rsidR="009E2873">
        <w:rPr>
          <w:noProof/>
        </w:rPr>
        <w:t>79</w:t>
      </w:r>
      <w:r>
        <w:rPr>
          <w:noProof/>
        </w:rPr>
        <w:fldChar w:fldCharType="end"/>
      </w:r>
    </w:p>
    <w:p w14:paraId="25EE0DF6" w14:textId="077790E9" w:rsidR="003E6AC6" w:rsidRPr="003E6AC6" w:rsidRDefault="003E6AC6">
      <w:pPr>
        <w:pStyle w:val="TableofFigures"/>
        <w:tabs>
          <w:tab w:val="right" w:leader="dot" w:pos="8777"/>
        </w:tabs>
        <w:rPr>
          <w:rFonts w:asciiTheme="minorHAnsi" w:eastAsiaTheme="minorEastAsia" w:hAnsiTheme="minorHAnsi" w:cstheme="minorBidi"/>
          <w:noProof/>
          <w:sz w:val="22"/>
          <w:szCs w:val="22"/>
          <w:lang w:eastAsia="fr-FR"/>
        </w:rPr>
      </w:pPr>
      <w:r>
        <w:rPr>
          <w:noProof/>
        </w:rPr>
        <w:t>Table 5.1. Acquisition geometry for different satellites used in the study of ground deformation at Reykjanes since 2005</w:t>
      </w:r>
      <w:r>
        <w:rPr>
          <w:noProof/>
        </w:rPr>
        <w:tab/>
      </w:r>
      <w:r>
        <w:rPr>
          <w:noProof/>
        </w:rPr>
        <w:fldChar w:fldCharType="begin"/>
      </w:r>
      <w:r>
        <w:rPr>
          <w:noProof/>
        </w:rPr>
        <w:instrText xml:space="preserve"> PAGEREF _Toc512795047 \h </w:instrText>
      </w:r>
      <w:r>
        <w:rPr>
          <w:noProof/>
        </w:rPr>
      </w:r>
      <w:r>
        <w:rPr>
          <w:noProof/>
        </w:rPr>
        <w:fldChar w:fldCharType="separate"/>
      </w:r>
      <w:r w:rsidR="009E2873">
        <w:rPr>
          <w:noProof/>
        </w:rPr>
        <w:t>101</w:t>
      </w:r>
      <w:r>
        <w:rPr>
          <w:noProof/>
        </w:rPr>
        <w:fldChar w:fldCharType="end"/>
      </w:r>
    </w:p>
    <w:p w14:paraId="389A61AC" w14:textId="77777777" w:rsidR="00EC29B8" w:rsidRPr="00AE304A" w:rsidRDefault="00741C8F" w:rsidP="002B6434">
      <w:r w:rsidRPr="00AE304A">
        <w:fldChar w:fldCharType="end"/>
      </w:r>
    </w:p>
    <w:p w14:paraId="15A1E305" w14:textId="77777777" w:rsidR="00E06C3B" w:rsidRPr="00AE304A" w:rsidRDefault="00DB5915" w:rsidP="00FC4156">
      <w:r w:rsidRPr="00AE304A">
        <w:t xml:space="preserve"> </w:t>
      </w:r>
    </w:p>
    <w:p w14:paraId="7E8F00FE" w14:textId="77777777" w:rsidR="00E06C3B" w:rsidRPr="00AE304A" w:rsidRDefault="00E06C3B" w:rsidP="002B6434">
      <w:pPr>
        <w:sectPr w:rsidR="00E06C3B" w:rsidRPr="00AE304A" w:rsidSect="009C0DE8">
          <w:footerReference w:type="even" r:id="rId12"/>
          <w:footerReference w:type="default" r:id="rId13"/>
          <w:type w:val="oddPage"/>
          <w:pgSz w:w="11907" w:h="16840" w:code="9"/>
          <w:pgMar w:top="1418" w:right="1418" w:bottom="1701" w:left="1418" w:header="567" w:footer="567" w:gutter="284"/>
          <w:pgNumType w:fmt="lowerRoman"/>
          <w:cols w:space="720"/>
        </w:sectPr>
      </w:pPr>
    </w:p>
    <w:p w14:paraId="4F2609BB" w14:textId="77777777" w:rsidR="0037379D" w:rsidRPr="00AE304A" w:rsidRDefault="0096209B" w:rsidP="00AE3D8F">
      <w:pPr>
        <w:pStyle w:val="Heading1TOCandnotnumbered"/>
      </w:pPr>
      <w:bookmarkStart w:id="10" w:name="_Toc512794607"/>
      <w:r w:rsidRPr="00AE304A">
        <w:rPr>
          <w:szCs w:val="28"/>
        </w:rPr>
        <w:lastRenderedPageBreak/>
        <w:t>Acknowledgements</w:t>
      </w:r>
      <w:bookmarkEnd w:id="10"/>
    </w:p>
    <w:p w14:paraId="015035B6" w14:textId="7F6542AB" w:rsidR="00DF76E4" w:rsidRPr="00AE304A" w:rsidRDefault="00DB5915" w:rsidP="00DF76E4">
      <w:r>
        <w:t xml:space="preserve">I first want to thanks Freysteinn Sigmundsson for </w:t>
      </w:r>
      <w:r w:rsidR="00BB79A0">
        <w:t>his</w:t>
      </w:r>
      <w:r>
        <w:t xml:space="preserve"> support, guid</w:t>
      </w:r>
      <w:r w:rsidR="003272A1">
        <w:t>ance</w:t>
      </w:r>
      <w:r>
        <w:t xml:space="preserve"> and precious advices to conduct serenely my project, and for having supported financially my participation to several conferences (e.g. EGU Vienna, final IMAGE meeting in Akureyri, </w:t>
      </w:r>
      <w:r w:rsidRPr="00DB5915">
        <w:t>Geothermal Cross-Over Technology workshop in Utrecht</w:t>
      </w:r>
      <w:r>
        <w:t xml:space="preserve">). </w:t>
      </w:r>
      <w:r w:rsidR="00C27E89" w:rsidRPr="00AE304A">
        <w:t xml:space="preserve">I </w:t>
      </w:r>
      <w:r>
        <w:t xml:space="preserve">then </w:t>
      </w:r>
      <w:r w:rsidR="005A5930">
        <w:t>want to thank</w:t>
      </w:r>
      <w:r w:rsidR="00C27E89" w:rsidRPr="00AE304A">
        <w:t xml:space="preserve"> Vincent Drouin</w:t>
      </w:r>
      <w:r w:rsidR="005A4A76">
        <w:t xml:space="preserve"> for having transmitted his knowledge and providing me with all the tools necessary to conduct my project. His availability, precious advices and technical expertise in analysis </w:t>
      </w:r>
      <w:r w:rsidR="00576FD8">
        <w:t>of Radar Interferometry data have</w:t>
      </w:r>
      <w:r w:rsidR="005A4A76">
        <w:t xml:space="preserve"> been of great help throughout this year of research.</w:t>
      </w:r>
      <w:r w:rsidR="00C27E89" w:rsidRPr="00AE304A">
        <w:t xml:space="preserve"> Thanks to Daniel Juncu </w:t>
      </w:r>
      <w:r w:rsidR="005A4A76">
        <w:t xml:space="preserve">and Michelle Parks for their help </w:t>
      </w:r>
      <w:r w:rsidR="00DF76E4">
        <w:t xml:space="preserve">concerning the </w:t>
      </w:r>
      <w:r w:rsidR="005A5930">
        <w:t>modeling</w:t>
      </w:r>
      <w:r w:rsidR="00DF76E4">
        <w:t xml:space="preserve"> approaches and the interpretations. </w:t>
      </w:r>
      <w:r w:rsidR="00C27E89">
        <w:t xml:space="preserve">Thanks to Asta Rut for providing </w:t>
      </w:r>
      <w:r w:rsidR="00DF76E4">
        <w:t xml:space="preserve">me with </w:t>
      </w:r>
      <w:r w:rsidR="00C27E89">
        <w:t xml:space="preserve">the structural data on Reykjanes from Clifton </w:t>
      </w:r>
      <w:r w:rsidR="00C27E89" w:rsidRPr="009B6FF0">
        <w:rPr>
          <w:i/>
        </w:rPr>
        <w:t>et al</w:t>
      </w:r>
      <w:r w:rsidR="00C27E89">
        <w:t xml:space="preserve">. (2003). Thanks to </w:t>
      </w:r>
      <w:r w:rsidR="00DF76E4">
        <w:t xml:space="preserve">Guðfinna </w:t>
      </w:r>
      <w:r w:rsidR="00DF76E4" w:rsidRPr="00DF76E4">
        <w:t xml:space="preserve">Aðalgeirsdóttir </w:t>
      </w:r>
      <w:r w:rsidR="00C27E89" w:rsidRPr="00AE304A">
        <w:t xml:space="preserve">for </w:t>
      </w:r>
      <w:r w:rsidR="00BB79A0">
        <w:t>her</w:t>
      </w:r>
      <w:r w:rsidR="00C27E89" w:rsidRPr="00AE304A">
        <w:t xml:space="preserve"> external support</w:t>
      </w:r>
      <w:r w:rsidR="00BB79A0">
        <w:t xml:space="preserve"> and encouragement</w:t>
      </w:r>
      <w:r w:rsidR="00C27E89" w:rsidRPr="00AE304A">
        <w:t xml:space="preserve"> and Gudni Axelsson to have accepted to be </w:t>
      </w:r>
      <w:r w:rsidR="00BB79A0">
        <w:t>the external examiner of my</w:t>
      </w:r>
      <w:r w:rsidR="00DF76E4">
        <w:t xml:space="preserve"> Master thesis defense</w:t>
      </w:r>
      <w:r w:rsidR="00C27E89" w:rsidRPr="00AE304A">
        <w:t xml:space="preserve">. </w:t>
      </w:r>
      <w:r w:rsidR="0020405B">
        <w:t xml:space="preserve">Thanks </w:t>
      </w:r>
      <w:r w:rsidR="0089208E">
        <w:t xml:space="preserve">to the University of Leeds and </w:t>
      </w:r>
      <w:r w:rsidR="008A784C">
        <w:t>in particular</w:t>
      </w:r>
      <w:r w:rsidR="0089208E">
        <w:t xml:space="preserve"> to Marco Bagnardi and Andy Hooper for </w:t>
      </w:r>
      <w:r w:rsidR="0020405B">
        <w:t>sharing the modeling code through the GBIS</w:t>
      </w:r>
      <w:r w:rsidR="0089208E">
        <w:t xml:space="preserve"> v1.0 </w:t>
      </w:r>
      <w:r w:rsidR="00BE079E">
        <w:t>©</w:t>
      </w:r>
      <w:r w:rsidR="008D2BF9">
        <w:t>2017</w:t>
      </w:r>
      <w:r w:rsidR="0037705E">
        <w:t xml:space="preserve"> Marco</w:t>
      </w:r>
      <w:r w:rsidR="008D2BF9">
        <w:t xml:space="preserve"> </w:t>
      </w:r>
      <w:r w:rsidR="008A784C">
        <w:t>Bagnardi</w:t>
      </w:r>
      <w:r w:rsidR="0020405B">
        <w:t xml:space="preserve"> software. </w:t>
      </w:r>
      <w:r w:rsidR="00DF76E4">
        <w:t>Finally but not least, g</w:t>
      </w:r>
      <w:r w:rsidR="00C27E89" w:rsidRPr="00AE304A">
        <w:t>reat thanks to representatives of HS-Orka and Vatnaskil, Oma</w:t>
      </w:r>
      <w:r w:rsidR="009F5A31">
        <w:t>r Sigurdsson, Gudmundur Omar Fr</w:t>
      </w:r>
      <w:r w:rsidR="00C27E89" w:rsidRPr="00AE304A">
        <w:t>idleifsson,</w:t>
      </w:r>
      <w:r w:rsidR="00A72A50">
        <w:t xml:space="preserve"> </w:t>
      </w:r>
      <w:r w:rsidR="00DF76E4">
        <w:t xml:space="preserve">Vala Matthiasdottir, Gudjon </w:t>
      </w:r>
      <w:r w:rsidR="00576FD8">
        <w:t>Helgi Eggertsson, Thor Gislason</w:t>
      </w:r>
      <w:r w:rsidR="00DF76E4">
        <w:t xml:space="preserve">, Albert Albertsson and </w:t>
      </w:r>
      <w:r w:rsidR="00C27E89" w:rsidRPr="00AE304A">
        <w:t xml:space="preserve">Jean-Claude Berthet, for accepting sharing their data, </w:t>
      </w:r>
      <w:r w:rsidR="00DF76E4">
        <w:t xml:space="preserve">their technical knowledge, for giving their time in meetings and </w:t>
      </w:r>
      <w:r w:rsidR="005A5930">
        <w:t xml:space="preserve">providing </w:t>
      </w:r>
      <w:r w:rsidR="00DF76E4">
        <w:t xml:space="preserve">feedbacks on my results. </w:t>
      </w:r>
    </w:p>
    <w:p w14:paraId="7D29345F" w14:textId="77777777" w:rsidR="00C27E89" w:rsidRDefault="00C27E89" w:rsidP="00C27E89"/>
    <w:p w14:paraId="30CB15A1" w14:textId="77777777" w:rsidR="00C27E89" w:rsidRPr="00AE304A" w:rsidRDefault="00C27E89" w:rsidP="002B6434">
      <w:pPr>
        <w:sectPr w:rsidR="00C27E89" w:rsidRPr="00AE304A" w:rsidSect="009C0DE8">
          <w:type w:val="oddPage"/>
          <w:pgSz w:w="11907" w:h="16840" w:code="9"/>
          <w:pgMar w:top="1418" w:right="1418" w:bottom="1701" w:left="1418" w:header="567" w:footer="567" w:gutter="284"/>
          <w:pgNumType w:fmt="lowerRoman"/>
          <w:cols w:space="720"/>
        </w:sectPr>
      </w:pPr>
    </w:p>
    <w:p w14:paraId="7A097CE7" w14:textId="77777777" w:rsidR="00511307" w:rsidRPr="00100BBD" w:rsidRDefault="001A5FA5" w:rsidP="00100BBD">
      <w:pPr>
        <w:pStyle w:val="Heading1"/>
      </w:pPr>
      <w:bookmarkStart w:id="11" w:name="_Toc512794608"/>
      <w:r w:rsidRPr="00100BBD">
        <w:lastRenderedPageBreak/>
        <w:t>Introduction</w:t>
      </w:r>
      <w:bookmarkEnd w:id="11"/>
    </w:p>
    <w:p w14:paraId="5909ABB1" w14:textId="5AD64260" w:rsidR="0099577A" w:rsidRDefault="007543DE" w:rsidP="00100BBD">
      <w:bookmarkStart w:id="12" w:name="_Toc412287575"/>
      <w:bookmarkStart w:id="13" w:name="_Toc412357526"/>
      <w:bookmarkStart w:id="14" w:name="_Toc469883677"/>
      <w:bookmarkEnd w:id="0"/>
      <w:bookmarkEnd w:id="1"/>
      <w:bookmarkEnd w:id="2"/>
      <w:r w:rsidRPr="00AE304A">
        <w:t>The Reykjanes geothermal system is a high tempera</w:t>
      </w:r>
      <w:r w:rsidR="0099577A">
        <w:t xml:space="preserve">ture </w:t>
      </w:r>
      <w:r w:rsidR="00424CCF">
        <w:t xml:space="preserve">sea-water </w:t>
      </w:r>
      <w:r w:rsidR="0099577A">
        <w:t>geothermal system located at</w:t>
      </w:r>
      <w:r w:rsidRPr="00AE304A">
        <w:t xml:space="preserve"> the southwestern tip of the Reykjanes Peninsula, where the Mid-Atlantic Ridge connects to Iceland. Large-scale geothermal utilization started</w:t>
      </w:r>
      <w:r w:rsidR="0099577A">
        <w:t xml:space="preserve"> at Reykjanes</w:t>
      </w:r>
      <w:r w:rsidRPr="00AE304A">
        <w:t xml:space="preserve"> in May 2006 for electricity generation purposes with the commissioning of a 100 MWe power plant. Following the </w:t>
      </w:r>
      <w:r w:rsidR="0099577A">
        <w:t xml:space="preserve">dramatic increase in </w:t>
      </w:r>
      <w:r w:rsidR="0085069C">
        <w:t>extraction rate</w:t>
      </w:r>
      <w:r w:rsidR="0099577A">
        <w:t xml:space="preserve"> from 50 to 800 kg/s at that time, a pressure drop of </w:t>
      </w:r>
      <w:r w:rsidR="00564687">
        <w:t>3.2-3.4 MPa</w:t>
      </w:r>
      <w:r w:rsidRPr="00AE304A">
        <w:t xml:space="preserve"> was measured in the center of the well field </w:t>
      </w:r>
      <w:r w:rsidR="0085069C">
        <w:t xml:space="preserve">after three years of production </w:t>
      </w:r>
      <w:r w:rsidRPr="00AE304A">
        <w:t xml:space="preserve">(Fridriksson </w:t>
      </w:r>
      <w:r w:rsidRPr="008F4F06">
        <w:rPr>
          <w:i/>
        </w:rPr>
        <w:t>et al.</w:t>
      </w:r>
      <w:r w:rsidRPr="00AE304A">
        <w:t xml:space="preserve">, 2010). This process </w:t>
      </w:r>
      <w:r w:rsidR="0099577A">
        <w:t>resulted in increased</w:t>
      </w:r>
      <w:r w:rsidR="007E1482" w:rsidRPr="00AE304A">
        <w:t xml:space="preserve"> </w:t>
      </w:r>
      <w:r w:rsidRPr="00AE304A">
        <w:t xml:space="preserve">boiling of the initially liquid dominated </w:t>
      </w:r>
      <w:r w:rsidR="0099577A">
        <w:t xml:space="preserve">geothermal </w:t>
      </w:r>
      <w:r w:rsidRPr="00AE304A">
        <w:t>system and the development of a steam cap in the upper</w:t>
      </w:r>
      <w:r w:rsidR="0099577A">
        <w:t>most few hundred meters (about</w:t>
      </w:r>
      <w:r w:rsidRPr="00AE304A">
        <w:t xml:space="preserve"> </w:t>
      </w:r>
      <w:r w:rsidR="007E1482" w:rsidRPr="00AE304A">
        <w:t>400 m</w:t>
      </w:r>
      <w:r w:rsidR="0099577A">
        <w:t>)</w:t>
      </w:r>
      <w:r w:rsidR="007E1482" w:rsidRPr="00AE304A">
        <w:t xml:space="preserve"> of the reservoir</w:t>
      </w:r>
      <w:r w:rsidR="00BD7CBF" w:rsidRPr="00AE304A">
        <w:t xml:space="preserve">, expressed by an increase in </w:t>
      </w:r>
      <w:r w:rsidR="0099577A">
        <w:t xml:space="preserve">enthalpy of fluids extracted from geothermal wells and </w:t>
      </w:r>
      <w:r w:rsidR="003254E4">
        <w:t xml:space="preserve">an </w:t>
      </w:r>
      <w:r w:rsidR="00424CCF">
        <w:t>increase in</w:t>
      </w:r>
      <w:r w:rsidR="0099577A">
        <w:t xml:space="preserve"> geothermal surface activity.</w:t>
      </w:r>
      <w:r w:rsidR="007E1482" w:rsidRPr="00AE304A">
        <w:t xml:space="preserve"> Subsidence has </w:t>
      </w:r>
      <w:r w:rsidR="00BD7CBF" w:rsidRPr="00AE304A">
        <w:t xml:space="preserve">also </w:t>
      </w:r>
      <w:r w:rsidR="00A72A50">
        <w:t>been measured</w:t>
      </w:r>
      <w:r w:rsidR="007E1482" w:rsidRPr="00AE304A">
        <w:t xml:space="preserve"> in the </w:t>
      </w:r>
      <w:r w:rsidR="003254E4">
        <w:t xml:space="preserve">center of the geothermal field </w:t>
      </w:r>
      <w:r w:rsidR="007E1482" w:rsidRPr="00AE304A">
        <w:t xml:space="preserve">as a result of </w:t>
      </w:r>
      <w:r w:rsidR="00BD7CBF" w:rsidRPr="00AE304A">
        <w:t xml:space="preserve">this large-scale </w:t>
      </w:r>
      <w:r w:rsidR="007E1482" w:rsidRPr="00AE304A">
        <w:t xml:space="preserve">production, by levelling, GPS and InSAR methods (Keiding </w:t>
      </w:r>
      <w:r w:rsidR="007E1482" w:rsidRPr="008F4F06">
        <w:rPr>
          <w:i/>
        </w:rPr>
        <w:t>et al.</w:t>
      </w:r>
      <w:r w:rsidR="007E1482" w:rsidRPr="00AE304A">
        <w:t xml:space="preserve">, 2010; Michalczewska </w:t>
      </w:r>
      <w:r w:rsidR="007E1482" w:rsidRPr="008F4F06">
        <w:rPr>
          <w:i/>
        </w:rPr>
        <w:t>et al.</w:t>
      </w:r>
      <w:r w:rsidR="007E1482" w:rsidRPr="00AE304A">
        <w:t xml:space="preserve">, 2014; Parks </w:t>
      </w:r>
      <w:r w:rsidR="007E1482" w:rsidRPr="008F4F06">
        <w:rPr>
          <w:i/>
        </w:rPr>
        <w:t>et al.</w:t>
      </w:r>
      <w:r w:rsidR="007E1482" w:rsidRPr="00AE304A">
        <w:t xml:space="preserve">, in review). The highest rates (about 40 mm/yr) were observed </w:t>
      </w:r>
      <w:r w:rsidR="0099577A">
        <w:t xml:space="preserve">during the initial 2-3 years </w:t>
      </w:r>
      <w:r w:rsidR="007E1482" w:rsidRPr="00AE304A">
        <w:t xml:space="preserve">of production. </w:t>
      </w:r>
      <w:r w:rsidR="0099577A">
        <w:t>After</w:t>
      </w:r>
      <w:r w:rsidR="007E1482" w:rsidRPr="00AE304A">
        <w:t xml:space="preserve"> 2009, the rate of subsidence inferred </w:t>
      </w:r>
      <w:r w:rsidR="0099577A">
        <w:t>from interferometric analysis of synthetic aperture radar images acquired by satellites (InSAR)</w:t>
      </w:r>
      <w:r w:rsidR="0099577A" w:rsidRPr="00AE304A">
        <w:t xml:space="preserve">, decreased down to about 20 mm/yr, accompanied by a modification of the deformation pattern and a migration of the </w:t>
      </w:r>
      <w:r w:rsidR="005A5930">
        <w:t>modeled</w:t>
      </w:r>
      <w:r w:rsidR="0099577A" w:rsidRPr="00AE304A">
        <w:t xml:space="preserve"> deformation source toward shallower depth (Parks </w:t>
      </w:r>
      <w:r w:rsidR="0099577A" w:rsidRPr="00C04720">
        <w:rPr>
          <w:i/>
        </w:rPr>
        <w:t>et al.</w:t>
      </w:r>
      <w:r w:rsidR="0099577A" w:rsidRPr="00AE304A">
        <w:t xml:space="preserve">, in review). </w:t>
      </w:r>
    </w:p>
    <w:p w14:paraId="630C9637" w14:textId="77777777" w:rsidR="007E1482" w:rsidRPr="00AE304A" w:rsidRDefault="0099577A" w:rsidP="00100BBD">
      <w:pPr>
        <w:rPr>
          <w:rFonts w:cstheme="minorHAnsi"/>
        </w:rPr>
      </w:pPr>
      <w:r>
        <w:rPr>
          <w:rFonts w:cstheme="minorHAnsi"/>
        </w:rPr>
        <w:t xml:space="preserve">InSAR </w:t>
      </w:r>
      <w:r w:rsidR="00FE2F7B" w:rsidRPr="00AE304A">
        <w:rPr>
          <w:rFonts w:cstheme="minorHAnsi"/>
        </w:rPr>
        <w:t xml:space="preserve">is a satellite imaging </w:t>
      </w:r>
      <w:r w:rsidR="00424CCF">
        <w:rPr>
          <w:rFonts w:cstheme="minorHAnsi"/>
        </w:rPr>
        <w:t xml:space="preserve">technique </w:t>
      </w:r>
      <w:r w:rsidR="00FE2F7B" w:rsidRPr="00AE304A">
        <w:rPr>
          <w:rFonts w:cstheme="minorHAnsi"/>
        </w:rPr>
        <w:t>used to detect large scale deformation of the Earth’s surface (</w:t>
      </w:r>
      <w:r>
        <w:rPr>
          <w:rFonts w:cstheme="minorHAnsi"/>
        </w:rPr>
        <w:t xml:space="preserve">e.g. </w:t>
      </w:r>
      <w:r w:rsidR="00FE2F7B" w:rsidRPr="00AE304A">
        <w:rPr>
          <w:rFonts w:cstheme="minorHAnsi"/>
        </w:rPr>
        <w:t xml:space="preserve">Falorni </w:t>
      </w:r>
      <w:r w:rsidR="00FE2F7B" w:rsidRPr="00AE304A">
        <w:rPr>
          <w:rFonts w:cstheme="minorHAnsi"/>
          <w:i/>
        </w:rPr>
        <w:t>et al.,</w:t>
      </w:r>
      <w:r w:rsidR="00FE2F7B" w:rsidRPr="00AE304A">
        <w:rPr>
          <w:rFonts w:cstheme="minorHAnsi"/>
        </w:rPr>
        <w:t xml:space="preserve"> 2011). Initially used to study defo</w:t>
      </w:r>
      <w:r w:rsidR="00424CCF">
        <w:rPr>
          <w:rFonts w:cstheme="minorHAnsi"/>
        </w:rPr>
        <w:t>rmation caused by earthquakes and</w:t>
      </w:r>
      <w:r w:rsidR="00FE2F7B" w:rsidRPr="00AE304A">
        <w:rPr>
          <w:rFonts w:cstheme="minorHAnsi"/>
        </w:rPr>
        <w:t xml:space="preserve"> magma </w:t>
      </w:r>
      <w:r w:rsidR="00424CCF">
        <w:rPr>
          <w:rFonts w:cstheme="minorHAnsi"/>
        </w:rPr>
        <w:t>movements in volcanoes, this technique</w:t>
      </w:r>
      <w:r w:rsidR="00FE2F7B" w:rsidRPr="00AE304A">
        <w:rPr>
          <w:rFonts w:cstheme="minorHAnsi"/>
        </w:rPr>
        <w:t xml:space="preserve"> has </w:t>
      </w:r>
      <w:r>
        <w:rPr>
          <w:rFonts w:cstheme="minorHAnsi"/>
        </w:rPr>
        <w:t>now</w:t>
      </w:r>
      <w:r w:rsidR="00FE2F7B" w:rsidRPr="00AE304A">
        <w:rPr>
          <w:rFonts w:cstheme="minorHAnsi"/>
        </w:rPr>
        <w:t xml:space="preserve"> proved its ability to monitor </w:t>
      </w:r>
      <w:r>
        <w:rPr>
          <w:rFonts w:cstheme="minorHAnsi"/>
        </w:rPr>
        <w:t xml:space="preserve">various deformation processes, including </w:t>
      </w:r>
      <w:r w:rsidR="00FE2F7B" w:rsidRPr="00AE304A">
        <w:rPr>
          <w:rFonts w:cstheme="minorHAnsi"/>
        </w:rPr>
        <w:t>changes within geoth</w:t>
      </w:r>
      <w:r w:rsidR="00C53EE6">
        <w:rPr>
          <w:rFonts w:cstheme="minorHAnsi"/>
        </w:rPr>
        <w:t>ermal systems under production</w:t>
      </w:r>
      <w:r w:rsidR="00AE3D8F">
        <w:rPr>
          <w:rFonts w:cstheme="minorHAnsi"/>
        </w:rPr>
        <w:t xml:space="preserve">. </w:t>
      </w:r>
      <w:r w:rsidR="007E1482" w:rsidRPr="00AE304A">
        <w:rPr>
          <w:rFonts w:cstheme="minorHAnsi"/>
        </w:rPr>
        <w:t xml:space="preserve">In </w:t>
      </w:r>
      <w:r w:rsidR="00C36F9C" w:rsidRPr="00AE304A">
        <w:rPr>
          <w:rFonts w:cstheme="minorHAnsi"/>
        </w:rPr>
        <w:t>April 2014 and April 2016</w:t>
      </w:r>
      <w:r w:rsidR="007E1482" w:rsidRPr="00AE304A">
        <w:rPr>
          <w:rFonts w:cstheme="minorHAnsi"/>
        </w:rPr>
        <w:t>, two radar satellites</w:t>
      </w:r>
      <w:r w:rsidR="00C36F9C" w:rsidRPr="00AE304A">
        <w:rPr>
          <w:rFonts w:cstheme="minorHAnsi"/>
        </w:rPr>
        <w:t>, Sentinel-1A and Sentinel-1B,</w:t>
      </w:r>
      <w:r w:rsidR="007E1482" w:rsidRPr="00AE304A">
        <w:rPr>
          <w:rFonts w:cstheme="minorHAnsi"/>
        </w:rPr>
        <w:t xml:space="preserve"> </w:t>
      </w:r>
      <w:r>
        <w:rPr>
          <w:rFonts w:cstheme="minorHAnsi"/>
        </w:rPr>
        <w:t>were</w:t>
      </w:r>
      <w:r w:rsidR="007E1482" w:rsidRPr="00AE304A">
        <w:rPr>
          <w:rFonts w:cstheme="minorHAnsi"/>
        </w:rPr>
        <w:t xml:space="preserve"> launch</w:t>
      </w:r>
      <w:r w:rsidR="00AE3D8F">
        <w:rPr>
          <w:rFonts w:cstheme="minorHAnsi"/>
        </w:rPr>
        <w:t>ed by the European Space Agency, providing new opportunities</w:t>
      </w:r>
      <w:r w:rsidR="00C36F9C" w:rsidRPr="00AE304A">
        <w:rPr>
          <w:rFonts w:cstheme="minorHAnsi"/>
        </w:rPr>
        <w:t xml:space="preserve"> to study ground deformation over large areas and with a high temporal resolution</w:t>
      </w:r>
      <w:r w:rsidR="00BD7CBF" w:rsidRPr="00AE304A">
        <w:rPr>
          <w:rFonts w:cstheme="minorHAnsi"/>
        </w:rPr>
        <w:t>,</w:t>
      </w:r>
      <w:r>
        <w:rPr>
          <w:rFonts w:cstheme="minorHAnsi"/>
        </w:rPr>
        <w:t xml:space="preserve"> due to a satellite revisit time </w:t>
      </w:r>
      <w:r w:rsidR="00C36F9C" w:rsidRPr="00AE304A">
        <w:rPr>
          <w:rFonts w:cstheme="minorHAnsi"/>
        </w:rPr>
        <w:t>every 12 days</w:t>
      </w:r>
      <w:r w:rsidR="00BD7CBF" w:rsidRPr="00AE304A">
        <w:rPr>
          <w:rFonts w:cstheme="minorHAnsi"/>
        </w:rPr>
        <w:t xml:space="preserve"> since 2014</w:t>
      </w:r>
      <w:r w:rsidR="00AE3D8F">
        <w:rPr>
          <w:rFonts w:cstheme="minorHAnsi"/>
        </w:rPr>
        <w:t xml:space="preserve"> </w:t>
      </w:r>
      <w:r w:rsidR="00BD7CBF" w:rsidRPr="00AE304A">
        <w:rPr>
          <w:rFonts w:cstheme="minorHAnsi"/>
        </w:rPr>
        <w:t>and every 6 days since 2016</w:t>
      </w:r>
      <w:r w:rsidR="00C36F9C" w:rsidRPr="00AE304A">
        <w:rPr>
          <w:rFonts w:cstheme="minorHAnsi"/>
        </w:rPr>
        <w:t xml:space="preserve">. </w:t>
      </w:r>
    </w:p>
    <w:p w14:paraId="74EBB1EA" w14:textId="77777777" w:rsidR="004547F2" w:rsidRDefault="00C36F9C" w:rsidP="00100BBD">
      <w:r w:rsidRPr="00AE304A">
        <w:rPr>
          <w:rFonts w:cstheme="minorHAnsi"/>
        </w:rPr>
        <w:t>This project aim</w:t>
      </w:r>
      <w:r w:rsidR="00AE3D8F">
        <w:rPr>
          <w:rFonts w:cstheme="minorHAnsi"/>
        </w:rPr>
        <w:t>ed</w:t>
      </w:r>
      <w:r w:rsidRPr="00AE304A">
        <w:rPr>
          <w:rFonts w:cstheme="minorHAnsi"/>
        </w:rPr>
        <w:t xml:space="preserve"> to </w:t>
      </w:r>
      <w:r w:rsidRPr="00AE304A">
        <w:t xml:space="preserve">extend the time series of </w:t>
      </w:r>
      <w:r w:rsidR="0099577A">
        <w:t xml:space="preserve">ground </w:t>
      </w:r>
      <w:r w:rsidRPr="00AE304A">
        <w:t xml:space="preserve">deformation </w:t>
      </w:r>
      <w:r w:rsidR="00C53EE6" w:rsidRPr="00AE304A">
        <w:t xml:space="preserve">over </w:t>
      </w:r>
      <w:r w:rsidR="004547F2">
        <w:t xml:space="preserve">the Reykjanes geothermal system </w:t>
      </w:r>
      <w:r w:rsidR="00FE3D82" w:rsidRPr="00AE304A">
        <w:t>for the period 2015-2017</w:t>
      </w:r>
      <w:r w:rsidR="00C53EE6">
        <w:t xml:space="preserve">, </w:t>
      </w:r>
      <w:r w:rsidR="00FE3D82" w:rsidRPr="00AE304A">
        <w:t>using the</w:t>
      </w:r>
      <w:r w:rsidR="00C53EE6">
        <w:t xml:space="preserve"> data from </w:t>
      </w:r>
      <w:r w:rsidR="004547F2">
        <w:t>the</w:t>
      </w:r>
      <w:r w:rsidR="00C53EE6">
        <w:t xml:space="preserve"> </w:t>
      </w:r>
      <w:r w:rsidR="00AE3D8F">
        <w:t xml:space="preserve">Sentinel-1 mission, </w:t>
      </w:r>
      <w:r w:rsidR="004547F2">
        <w:t>in order to increase the understanding of processes taking place in the geothermal reservoir and their influence on the observed surface deformation.</w:t>
      </w:r>
      <w:r w:rsidRPr="00AE304A">
        <w:t xml:space="preserve"> We first generated two-year interferograms to determine the cumulative displacem</w:t>
      </w:r>
      <w:r w:rsidR="00BD7CBF" w:rsidRPr="00AE304A">
        <w:t xml:space="preserve">ent over the </w:t>
      </w:r>
      <w:r w:rsidR="00FE3D82" w:rsidRPr="00AE304A">
        <w:t xml:space="preserve">geothermal field for the </w:t>
      </w:r>
      <w:r w:rsidR="00BD7CBF" w:rsidRPr="00AE304A">
        <w:t xml:space="preserve">whole study period. </w:t>
      </w:r>
      <w:r w:rsidR="00FE3D82" w:rsidRPr="00AE304A">
        <w:t xml:space="preserve">Then, we generated ascending and descending </w:t>
      </w:r>
      <w:r w:rsidRPr="00AE304A">
        <w:t>time series allowing a visualization of the temporal evolution of the deformation</w:t>
      </w:r>
      <w:r w:rsidR="00FE3D82" w:rsidRPr="00AE304A">
        <w:t xml:space="preserve"> in the </w:t>
      </w:r>
      <w:r w:rsidR="004547F2">
        <w:t>line-of-s</w:t>
      </w:r>
      <w:r w:rsidR="00FE3D82" w:rsidRPr="00AE304A">
        <w:t>ight (LOS)</w:t>
      </w:r>
      <w:r w:rsidR="004547F2">
        <w:t xml:space="preserve"> direction towards </w:t>
      </w:r>
      <w:r w:rsidR="004547F2" w:rsidRPr="00AE304A">
        <w:t xml:space="preserve">the satellites. From this time series, we </w:t>
      </w:r>
      <w:r w:rsidR="004547F2">
        <w:t>created</w:t>
      </w:r>
      <w:r w:rsidR="004547F2" w:rsidRPr="00AE304A">
        <w:t xml:space="preserve"> average velocity maps </w:t>
      </w:r>
      <w:r w:rsidR="004547F2">
        <w:t>over</w:t>
      </w:r>
      <w:r w:rsidR="004547F2" w:rsidRPr="00AE304A">
        <w:t xml:space="preserve"> the geothermal field</w:t>
      </w:r>
      <w:r w:rsidR="004547F2">
        <w:t xml:space="preserve">. The cumulative displacement and velocity maps were then used as input data </w:t>
      </w:r>
      <w:r w:rsidR="004547F2" w:rsidRPr="00AE304A">
        <w:t xml:space="preserve">to invert for the parameters of deformation sources at depth. </w:t>
      </w:r>
      <w:r w:rsidR="004547F2">
        <w:t>F</w:t>
      </w:r>
      <w:r w:rsidR="004547F2" w:rsidRPr="00AE304A">
        <w:t xml:space="preserve">our different </w:t>
      </w:r>
      <w:r w:rsidR="004547F2">
        <w:t xml:space="preserve">types of </w:t>
      </w:r>
      <w:r w:rsidR="004547F2" w:rsidRPr="00AE304A">
        <w:t xml:space="preserve">analytical sources </w:t>
      </w:r>
      <w:r w:rsidR="004547F2">
        <w:t xml:space="preserve">were considered, </w:t>
      </w:r>
      <w:r w:rsidR="004547F2" w:rsidRPr="00AE304A">
        <w:t>representing the geothermal reservoir as a body of simple geometry, contracting or dilating in a homogeneous and isotropic elastic half-space under pressure change</w:t>
      </w:r>
      <w:r w:rsidR="004547F2">
        <w:t>. In these models, a</w:t>
      </w:r>
      <w:r w:rsidR="004547F2" w:rsidRPr="00AE304A">
        <w:t xml:space="preserve"> volume change at depth </w:t>
      </w:r>
      <w:r w:rsidR="004547F2">
        <w:t xml:space="preserve">is related </w:t>
      </w:r>
      <w:r w:rsidR="004547F2" w:rsidRPr="00AE304A">
        <w:t xml:space="preserve">to </w:t>
      </w:r>
      <w:r w:rsidR="004547F2">
        <w:t>predicted</w:t>
      </w:r>
      <w:r w:rsidR="004547F2" w:rsidRPr="00AE304A">
        <w:t xml:space="preserve"> surface </w:t>
      </w:r>
      <w:r w:rsidR="004547F2">
        <w:t>deformation through a set of equations dependent on the source an</w:t>
      </w:r>
      <w:r w:rsidR="003254E4">
        <w:t>d</w:t>
      </w:r>
      <w:r w:rsidR="004547F2">
        <w:t xml:space="preserve"> host rock properties</w:t>
      </w:r>
      <w:r w:rsidR="004547F2" w:rsidRPr="00AE304A">
        <w:t xml:space="preserve">. </w:t>
      </w:r>
    </w:p>
    <w:p w14:paraId="11155A78" w14:textId="77777777" w:rsidR="004547F2" w:rsidRDefault="004547F2" w:rsidP="00100BBD">
      <w:r w:rsidRPr="00AE304A">
        <w:lastRenderedPageBreak/>
        <w:t>In parallel, we estimated the expected amount of contrac</w:t>
      </w:r>
      <w:r w:rsidR="00424CCF">
        <w:t xml:space="preserve">tion of a rock volume under </w:t>
      </w:r>
      <w:r w:rsidRPr="00AE304A">
        <w:t>changes in pressure and temperature observed at 900 and 1600 m depth</w:t>
      </w:r>
      <w:r w:rsidR="00424CCF">
        <w:t xml:space="preserve"> in boreholes in the geothermal field, considering</w:t>
      </w:r>
      <w:r w:rsidR="006E79BB">
        <w:t xml:space="preserve"> simple poro-elastic and thermo</w:t>
      </w:r>
      <w:r w:rsidRPr="00AE304A">
        <w:t xml:space="preserve">-elastic </w:t>
      </w:r>
      <w:r>
        <w:t>models</w:t>
      </w:r>
      <w:r w:rsidRPr="00AE304A">
        <w:t xml:space="preserve">. The </w:t>
      </w:r>
      <w:r>
        <w:t>inferred</w:t>
      </w:r>
      <w:r w:rsidRPr="00AE304A">
        <w:t xml:space="preserve"> volume change</w:t>
      </w:r>
      <w:r>
        <w:t xml:space="preserve"> from the geodetic observations was compared to potential processes taking place in the geothermal reservoir</w:t>
      </w:r>
      <w:r w:rsidRPr="00AE304A">
        <w:t>, taking into account the geological structure of the system</w:t>
      </w:r>
      <w:r>
        <w:t>. This comparison allows increased</w:t>
      </w:r>
      <w:r w:rsidRPr="00AE304A">
        <w:t xml:space="preserve"> understanding the poro-elastic and thermo-elast</w:t>
      </w:r>
      <w:r w:rsidR="00424CCF">
        <w:t>ic processes responsible for</w:t>
      </w:r>
      <w:r w:rsidRPr="00AE304A">
        <w:t xml:space="preserve"> deformation during the 2015-2017</w:t>
      </w:r>
      <w:r>
        <w:t xml:space="preserve"> </w:t>
      </w:r>
      <w:r w:rsidRPr="00AE304A">
        <w:t xml:space="preserve">period. </w:t>
      </w:r>
    </w:p>
    <w:p w14:paraId="7B3C55D4" w14:textId="77777777" w:rsidR="004547F2" w:rsidRDefault="004547F2">
      <w:pPr>
        <w:spacing w:after="0"/>
        <w:jc w:val="left"/>
      </w:pPr>
      <w:r>
        <w:br w:type="page"/>
      </w:r>
    </w:p>
    <w:p w14:paraId="54B5949C" w14:textId="77777777" w:rsidR="00CC09DD" w:rsidRPr="00AE304A" w:rsidRDefault="00CC09DD" w:rsidP="00A04A8E">
      <w:pPr>
        <w:pStyle w:val="Heading1"/>
      </w:pPr>
      <w:bookmarkStart w:id="15" w:name="_Toc512794609"/>
      <w:r w:rsidRPr="00AE304A">
        <w:lastRenderedPageBreak/>
        <w:t>The Reykjanes geothermal system</w:t>
      </w:r>
      <w:bookmarkEnd w:id="15"/>
    </w:p>
    <w:p w14:paraId="55130268" w14:textId="77777777" w:rsidR="00CC09DD" w:rsidRPr="00AE304A" w:rsidRDefault="00CC09DD" w:rsidP="00D55DC4">
      <w:pPr>
        <w:pStyle w:val="Heading2"/>
      </w:pPr>
      <w:bookmarkStart w:id="16" w:name="_Toc512794610"/>
      <w:bookmarkEnd w:id="12"/>
      <w:bookmarkEnd w:id="13"/>
      <w:bookmarkEnd w:id="14"/>
      <w:r w:rsidRPr="00AE304A">
        <w:t>Geological context</w:t>
      </w:r>
      <w:bookmarkEnd w:id="16"/>
    </w:p>
    <w:p w14:paraId="55503289" w14:textId="77777777" w:rsidR="00D55DC4" w:rsidRPr="00AE304A" w:rsidRDefault="00CC09DD" w:rsidP="00CC09DD">
      <w:pPr>
        <w:pStyle w:val="Heading3"/>
      </w:pPr>
      <w:bookmarkStart w:id="17" w:name="_Toc512794611"/>
      <w:r w:rsidRPr="00AE304A">
        <w:t>Tectonic setting</w:t>
      </w:r>
      <w:bookmarkEnd w:id="17"/>
      <w:r w:rsidRPr="00AE304A">
        <w:t xml:space="preserve">  </w:t>
      </w:r>
    </w:p>
    <w:p w14:paraId="00AF9B0C" w14:textId="77777777" w:rsidR="007C45DE" w:rsidRDefault="007C45DE" w:rsidP="00100BBD">
      <w:r w:rsidRPr="00AE304A">
        <w:t xml:space="preserve">The Reykjanes </w:t>
      </w:r>
      <w:r w:rsidR="00DC0EF7">
        <w:t>P</w:t>
      </w:r>
      <w:r w:rsidRPr="00AE304A">
        <w:t xml:space="preserve">eninsula </w:t>
      </w:r>
      <w:r w:rsidR="00DC0EF7">
        <w:t xml:space="preserve">Oblique Rift </w:t>
      </w:r>
      <w:r w:rsidRPr="00AE304A">
        <w:t>is situate</w:t>
      </w:r>
      <w:r w:rsidR="00DC0EF7">
        <w:t xml:space="preserve">d in south-west </w:t>
      </w:r>
      <w:r w:rsidR="002E20B2">
        <w:t>Iceland and represents th</w:t>
      </w:r>
      <w:r w:rsidR="00DC0EF7">
        <w:t>e</w:t>
      </w:r>
      <w:r w:rsidR="002E20B2">
        <w:t xml:space="preserve"> onshore continuation of the Mid-Atlantic Ridge</w:t>
      </w:r>
      <w:r w:rsidR="00C141F4" w:rsidRPr="00AE304A">
        <w:t xml:space="preserve"> (</w:t>
      </w:r>
      <w:r w:rsidR="00362943">
        <w:t>Fig.</w:t>
      </w:r>
      <w:r w:rsidR="00C141F4" w:rsidRPr="00AE304A">
        <w:t xml:space="preserve"> </w:t>
      </w:r>
      <w:r w:rsidR="007064EB">
        <w:t>2.</w:t>
      </w:r>
      <w:r w:rsidR="00C141F4" w:rsidRPr="00AE304A">
        <w:t>1)</w:t>
      </w:r>
      <w:r w:rsidRPr="00AE304A">
        <w:t xml:space="preserve">. It consists of a </w:t>
      </w:r>
      <w:r w:rsidR="00C141F4" w:rsidRPr="00AE304A">
        <w:t xml:space="preserve">N°70E striking </w:t>
      </w:r>
      <w:r w:rsidR="00DC0EF7">
        <w:t xml:space="preserve">oblique rifting plate boundary </w:t>
      </w:r>
      <w:r w:rsidR="00424CCF">
        <w:t>connecting</w:t>
      </w:r>
      <w:r w:rsidR="00DC0EF7">
        <w:t xml:space="preserve"> toward the west to the </w:t>
      </w:r>
      <w:r w:rsidR="00216D4F">
        <w:t>Reykjanes Ridge.</w:t>
      </w:r>
      <w:r w:rsidR="00216D4F" w:rsidRPr="00216D4F">
        <w:t xml:space="preserve"> </w:t>
      </w:r>
      <w:r w:rsidR="00216D4F">
        <w:t xml:space="preserve">The eastern boundary of the rift is at the Hengill Triple junction, where it meets the </w:t>
      </w:r>
      <w:r w:rsidR="00216D4F" w:rsidRPr="00AE304A">
        <w:t xml:space="preserve">South Iceland Seismic Zone (SISZ) </w:t>
      </w:r>
      <w:r w:rsidR="00216D4F">
        <w:t>and</w:t>
      </w:r>
      <w:r w:rsidR="00216D4F" w:rsidRPr="00AE304A">
        <w:t xml:space="preserve"> the Western </w:t>
      </w:r>
      <w:r w:rsidR="00216D4F">
        <w:t>Volcanic</w:t>
      </w:r>
      <w:r w:rsidR="00216D4F" w:rsidRPr="00AE304A">
        <w:t xml:space="preserve"> </w:t>
      </w:r>
      <w:r w:rsidR="00216D4F">
        <w:t>Z</w:t>
      </w:r>
      <w:r w:rsidR="00216D4F" w:rsidRPr="00AE304A">
        <w:t>one</w:t>
      </w:r>
      <w:r w:rsidRPr="00AE304A">
        <w:t xml:space="preserve"> (</w:t>
      </w:r>
      <w:r w:rsidR="00206263">
        <w:t xml:space="preserve">Arnadottir </w:t>
      </w:r>
      <w:r w:rsidR="00206263" w:rsidRPr="00206263">
        <w:rPr>
          <w:i/>
        </w:rPr>
        <w:t>et al.</w:t>
      </w:r>
      <w:r w:rsidR="00206263">
        <w:t xml:space="preserve">, 2008; </w:t>
      </w:r>
      <w:r w:rsidR="00DC0EF7">
        <w:t xml:space="preserve">Sigmundsson </w:t>
      </w:r>
      <w:r w:rsidR="00DC0EF7" w:rsidRPr="009B6FF0">
        <w:rPr>
          <w:i/>
        </w:rPr>
        <w:t>et al</w:t>
      </w:r>
      <w:r w:rsidR="00DC0EF7">
        <w:t>., in review</w:t>
      </w:r>
      <w:r w:rsidRPr="00AE304A">
        <w:t xml:space="preserve">). </w:t>
      </w:r>
    </w:p>
    <w:p w14:paraId="6BDBD6B3" w14:textId="77777777" w:rsidR="003F0645" w:rsidRPr="00AE304A" w:rsidRDefault="003F0645" w:rsidP="007C45DE"/>
    <w:p w14:paraId="6BC88BD5" w14:textId="77777777" w:rsidR="003F0645" w:rsidRDefault="004547F2" w:rsidP="003F0645">
      <w:pPr>
        <w:keepNext/>
        <w:jc w:val="center"/>
      </w:pPr>
      <w:r>
        <w:rPr>
          <w:noProof/>
          <w:lang w:val="en-GB" w:eastAsia="en-GB"/>
        </w:rPr>
        <w:drawing>
          <wp:inline distT="0" distB="0" distL="0" distR="0" wp14:anchorId="6AC426A0" wp14:editId="020ABFF0">
            <wp:extent cx="5377543" cy="3720365"/>
            <wp:effectExtent l="0" t="0" r="0" b="0"/>
            <wp:docPr id="9228" name="Image 9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81895" cy="3723376"/>
                    </a:xfrm>
                    <a:prstGeom prst="rect">
                      <a:avLst/>
                    </a:prstGeom>
                  </pic:spPr>
                </pic:pic>
              </a:graphicData>
            </a:graphic>
          </wp:inline>
        </w:drawing>
      </w:r>
    </w:p>
    <w:p w14:paraId="07A96B09" w14:textId="601543BF" w:rsidR="00A04A8E" w:rsidRPr="00100BBD" w:rsidRDefault="003F0645" w:rsidP="00100BBD">
      <w:pPr>
        <w:pStyle w:val="Caption"/>
        <w:jc w:val="both"/>
      </w:pPr>
      <w:bookmarkStart w:id="18" w:name="_Toc512794651"/>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1</w:t>
      </w:r>
      <w:r w:rsidR="001B2209" w:rsidRPr="00B1003B">
        <w:rPr>
          <w:b/>
        </w:rPr>
        <w:fldChar w:fldCharType="end"/>
      </w:r>
      <w:r w:rsidRPr="00100BBD">
        <w:t xml:space="preserve">. Volcanic systems of Iceland. Names of selected systems are indicated: </w:t>
      </w:r>
      <w:r w:rsidR="004547F2" w:rsidRPr="00100BBD">
        <w:t xml:space="preserve">Kr=Krafla, A=Askja, Bá=Bárðarbunga, Gr=Grímsvötn, E=Eyjafjallajökull, Ka=Katla, He=Hengill, To=Torfajökull, and Hekla. Central volcanoes are from Einarsson </w:t>
      </w:r>
      <w:r w:rsidR="002F22B7">
        <w:t xml:space="preserve">&amp; </w:t>
      </w:r>
      <w:r w:rsidR="004547F2" w:rsidRPr="00100BBD">
        <w:t>Sæmundsson (1987), fissure swarms are fr</w:t>
      </w:r>
      <w:r w:rsidR="001A2FE4">
        <w:t>om Hjartardóttir et al. (2016</w:t>
      </w:r>
      <w:r w:rsidR="004547F2" w:rsidRPr="00100BBD">
        <w:t xml:space="preserve">) and Einarsson </w:t>
      </w:r>
      <w:r w:rsidR="002F22B7">
        <w:t>&amp;</w:t>
      </w:r>
      <w:r w:rsidR="004547F2" w:rsidRPr="00100BBD">
        <w:t xml:space="preserve"> Sæmundsson (1987). Calderas are from Einarsson </w:t>
      </w:r>
      <w:r w:rsidR="002F22B7">
        <w:t>&amp;</w:t>
      </w:r>
      <w:r w:rsidR="004547F2" w:rsidRPr="00100BBD">
        <w:t xml:space="preserve"> Sæmundsson (1987), Gudmundsson </w:t>
      </w:r>
      <w:r w:rsidR="002F22B7">
        <w:t>&amp;</w:t>
      </w:r>
      <w:r w:rsidR="004547F2" w:rsidRPr="00100BBD">
        <w:t xml:space="preserve"> Högnadottir (2007) and Magnússon et al. (2012). Active faults and fractures in t</w:t>
      </w:r>
      <w:r w:rsidRPr="00100BBD">
        <w:t xml:space="preserve">he South Iceland Seismic zone are </w:t>
      </w:r>
      <w:r w:rsidR="004547F2" w:rsidRPr="00100BBD">
        <w:t>from Einarsson (2010) and the Husavík-Flatey fault zone in North-Ice</w:t>
      </w:r>
      <w:r w:rsidR="001A2FE4">
        <w:t>land from Hjartardóttir (2016)</w:t>
      </w:r>
      <w:r w:rsidRPr="00100BBD">
        <w:t xml:space="preserve"> In: </w:t>
      </w:r>
      <w:r w:rsidR="006E79BB">
        <w:t>Sigmundsson et al.</w:t>
      </w:r>
      <w:r w:rsidR="00DC0EF7" w:rsidRPr="00100BBD">
        <w:t xml:space="preserve"> </w:t>
      </w:r>
      <w:r w:rsidR="006E79BB">
        <w:t>(</w:t>
      </w:r>
      <w:r w:rsidR="00DC0EF7" w:rsidRPr="00100BBD">
        <w:t>in review</w:t>
      </w:r>
      <w:r w:rsidRPr="00100BBD">
        <w:t>)</w:t>
      </w:r>
      <w:r w:rsidR="00216D4F" w:rsidRPr="00100BBD">
        <w:t>.</w:t>
      </w:r>
      <w:bookmarkEnd w:id="18"/>
    </w:p>
    <w:p w14:paraId="097BE71A" w14:textId="77777777" w:rsidR="002E1D6D" w:rsidRDefault="0071198F" w:rsidP="00100BBD">
      <w:r>
        <w:lastRenderedPageBreak/>
        <w:t>Highly o</w:t>
      </w:r>
      <w:r w:rsidRPr="00AE304A">
        <w:t xml:space="preserve">blique rifting </w:t>
      </w:r>
      <w:r>
        <w:t xml:space="preserve">on the Reykjanes Peninsula accommodates </w:t>
      </w:r>
      <w:r w:rsidRPr="00AE304A">
        <w:t>the spreading of the European and North American plates</w:t>
      </w:r>
      <w:r>
        <w:t>,</w:t>
      </w:r>
      <w:r w:rsidRPr="00AE304A">
        <w:t xml:space="preserve"> at a rate of about 1.8 cm/yr in</w:t>
      </w:r>
      <w:r>
        <w:t xml:space="preserve"> direction approximately N104°E</w:t>
      </w:r>
      <w:r w:rsidRPr="00AE304A">
        <w:t>. The most common set of fractures consists of NE-SW extensional normal faults (</w:t>
      </w:r>
      <w:r w:rsidR="00362943">
        <w:t>Fig.</w:t>
      </w:r>
      <w:r w:rsidRPr="00AE304A">
        <w:t xml:space="preserve"> 2</w:t>
      </w:r>
      <w:r w:rsidR="007064EB">
        <w:t>.2</w:t>
      </w:r>
      <w:r w:rsidRPr="00AE304A">
        <w:t>)</w:t>
      </w:r>
      <w:r>
        <w:t>, associated with</w:t>
      </w:r>
      <w:r w:rsidRPr="00AE304A">
        <w:t xml:space="preserve"> open fractures and eruptive fissures</w:t>
      </w:r>
      <w:r w:rsidRPr="00AE304A">
        <w:rPr>
          <w:rFonts w:cstheme="minorHAnsi"/>
        </w:rPr>
        <w:t xml:space="preserve"> formed perpendicularly to the direction of </w:t>
      </w:r>
      <w:r w:rsidRPr="00AE304A">
        <w:t>maximal horizontal extension striking N</w:t>
      </w:r>
      <w:r>
        <w:t>120-</w:t>
      </w:r>
      <w:r w:rsidRPr="00AE304A">
        <w:t xml:space="preserve">130°E </w:t>
      </w:r>
      <w:r w:rsidRPr="00AE304A">
        <w:rPr>
          <w:rFonts w:cstheme="minorHAnsi"/>
        </w:rPr>
        <w:t>(</w:t>
      </w:r>
      <w:r w:rsidR="006E79BB">
        <w:rPr>
          <w:rFonts w:cstheme="minorHAnsi"/>
        </w:rPr>
        <w:t>Clifton &amp;</w:t>
      </w:r>
      <w:r>
        <w:rPr>
          <w:rFonts w:cstheme="minorHAnsi"/>
        </w:rPr>
        <w:t xml:space="preserve"> </w:t>
      </w:r>
      <w:r w:rsidRPr="009A741E">
        <w:rPr>
          <w:rFonts w:cstheme="minorHAnsi"/>
        </w:rPr>
        <w:t>Schlische</w:t>
      </w:r>
      <w:r w:rsidRPr="00AE304A">
        <w:rPr>
          <w:rFonts w:cstheme="minorHAnsi"/>
        </w:rPr>
        <w:t>, 2003</w:t>
      </w:r>
      <w:r>
        <w:rPr>
          <w:rFonts w:cstheme="minorHAnsi"/>
        </w:rPr>
        <w:t xml:space="preserve">; Keiding </w:t>
      </w:r>
      <w:r w:rsidRPr="009B6FF0">
        <w:rPr>
          <w:rFonts w:cstheme="minorHAnsi"/>
          <w:i/>
        </w:rPr>
        <w:t>et al</w:t>
      </w:r>
      <w:r>
        <w:rPr>
          <w:rFonts w:cstheme="minorHAnsi"/>
        </w:rPr>
        <w:t>., 2008</w:t>
      </w:r>
      <w:r w:rsidRPr="00AE304A">
        <w:rPr>
          <w:rFonts w:cstheme="minorHAnsi"/>
        </w:rPr>
        <w:t>).</w:t>
      </w:r>
      <w:r w:rsidRPr="00AE304A">
        <w:t xml:space="preserve"> </w:t>
      </w:r>
      <w:r>
        <w:t xml:space="preserve"> Additional north-south oriented </w:t>
      </w:r>
      <w:r w:rsidR="007064EB">
        <w:t xml:space="preserve">right-lateral </w:t>
      </w:r>
      <w:r>
        <w:t xml:space="preserve">strike-slip faults, consisting on the surface of </w:t>
      </w:r>
      <w:r w:rsidRPr="00AE304A">
        <w:t xml:space="preserve">a </w:t>
      </w:r>
      <w:r w:rsidRPr="00AE304A">
        <w:rPr>
          <w:rFonts w:cstheme="minorHAnsi"/>
        </w:rPr>
        <w:t xml:space="preserve">series of right-stepping </w:t>
      </w:r>
      <w:r w:rsidRPr="00AE304A">
        <w:rPr>
          <w:rFonts w:cstheme="minorHAnsi"/>
          <w:i/>
        </w:rPr>
        <w:t>en échelon</w:t>
      </w:r>
      <w:r w:rsidRPr="00AE304A">
        <w:rPr>
          <w:rFonts w:cstheme="minorHAnsi"/>
        </w:rPr>
        <w:t xml:space="preserve"> fractures</w:t>
      </w:r>
      <w:r>
        <w:rPr>
          <w:rFonts w:cstheme="minorHAnsi"/>
        </w:rPr>
        <w:t xml:space="preserve">, </w:t>
      </w:r>
      <w:r w:rsidRPr="00AE304A">
        <w:rPr>
          <w:rFonts w:cstheme="minorHAnsi"/>
        </w:rPr>
        <w:t>represent the surface expression of the left-lateral E-W</w:t>
      </w:r>
      <w:r>
        <w:rPr>
          <w:rFonts w:cstheme="minorHAnsi"/>
        </w:rPr>
        <w:t xml:space="preserve"> oriented</w:t>
      </w:r>
      <w:r w:rsidRPr="00AE304A">
        <w:rPr>
          <w:rFonts w:cstheme="minorHAnsi"/>
        </w:rPr>
        <w:t xml:space="preserve"> shear zone</w:t>
      </w:r>
      <w:r w:rsidRPr="00AE304A">
        <w:t xml:space="preserve"> at depth</w:t>
      </w:r>
      <w:r w:rsidR="00DE7D57">
        <w:t xml:space="preserve">, </w:t>
      </w:r>
      <w:r w:rsidR="007064EB">
        <w:t>inferred from geodetic measurements between 1986 and 1998</w:t>
      </w:r>
      <w:r w:rsidR="007064EB" w:rsidRPr="00AE304A">
        <w:t xml:space="preserve"> (Sturkell </w:t>
      </w:r>
      <w:r w:rsidR="007064EB" w:rsidRPr="00295916">
        <w:rPr>
          <w:i/>
        </w:rPr>
        <w:t>et al.</w:t>
      </w:r>
      <w:r w:rsidR="007064EB" w:rsidRPr="00AE304A">
        <w:t>, 1994; Hreinsdottir</w:t>
      </w:r>
      <w:r w:rsidR="007064EB">
        <w:t xml:space="preserve"> </w:t>
      </w:r>
      <w:r w:rsidR="007064EB" w:rsidRPr="009B6FF0">
        <w:rPr>
          <w:i/>
        </w:rPr>
        <w:t>et al</w:t>
      </w:r>
      <w:r w:rsidR="007064EB">
        <w:t xml:space="preserve">., 2001; </w:t>
      </w:r>
      <w:r w:rsidR="006E79BB">
        <w:t>Vadon &amp;</w:t>
      </w:r>
      <w:r w:rsidR="007064EB" w:rsidRPr="00AE304A">
        <w:t xml:space="preserve"> Sigmundsson, 1997)</w:t>
      </w:r>
      <w:r w:rsidR="007064EB">
        <w:t xml:space="preserve">. </w:t>
      </w:r>
      <w:r w:rsidRPr="00AE304A">
        <w:rPr>
          <w:rFonts w:cstheme="minorHAnsi"/>
        </w:rPr>
        <w:t xml:space="preserve">These </w:t>
      </w:r>
      <w:r>
        <w:rPr>
          <w:rFonts w:cstheme="minorHAnsi"/>
        </w:rPr>
        <w:t>structures</w:t>
      </w:r>
      <w:r w:rsidRPr="00AE304A">
        <w:rPr>
          <w:rFonts w:cstheme="minorHAnsi"/>
        </w:rPr>
        <w:t xml:space="preserve"> are </w:t>
      </w:r>
      <w:r>
        <w:rPr>
          <w:rFonts w:cstheme="minorHAnsi"/>
        </w:rPr>
        <w:t>found in</w:t>
      </w:r>
      <w:r w:rsidRPr="00AE304A">
        <w:rPr>
          <w:rFonts w:cstheme="minorHAnsi"/>
        </w:rPr>
        <w:t xml:space="preserve"> a narrow zone in the center of the rift, </w:t>
      </w:r>
      <w:r w:rsidRPr="00AE304A">
        <w:t xml:space="preserve">mainly accommodating the transform </w:t>
      </w:r>
      <w:r>
        <w:t xml:space="preserve">movement during periods of no magmatic activity </w:t>
      </w:r>
      <w:r>
        <w:rPr>
          <w:rFonts w:cstheme="minorHAnsi"/>
        </w:rPr>
        <w:t>(</w:t>
      </w:r>
      <w:r w:rsidR="002E1D6D">
        <w:rPr>
          <w:rFonts w:cstheme="minorHAnsi"/>
        </w:rPr>
        <w:t xml:space="preserve">Einarsson, 1991; </w:t>
      </w:r>
      <w:r w:rsidR="006E79BB">
        <w:rPr>
          <w:rFonts w:cstheme="minorHAnsi"/>
        </w:rPr>
        <w:t>Clifton &amp;</w:t>
      </w:r>
      <w:r>
        <w:rPr>
          <w:rFonts w:cstheme="minorHAnsi"/>
        </w:rPr>
        <w:t xml:space="preserve"> </w:t>
      </w:r>
      <w:r w:rsidRPr="009A741E">
        <w:rPr>
          <w:rFonts w:cstheme="minorHAnsi"/>
        </w:rPr>
        <w:t>Schlische</w:t>
      </w:r>
      <w:r w:rsidRPr="00AE304A">
        <w:rPr>
          <w:rFonts w:cstheme="minorHAnsi"/>
        </w:rPr>
        <w:t>, 2003).</w:t>
      </w:r>
      <w:r w:rsidRPr="00AE304A">
        <w:t xml:space="preserve"> </w:t>
      </w:r>
    </w:p>
    <w:p w14:paraId="715D9813" w14:textId="77777777" w:rsidR="007064EB" w:rsidRDefault="007064EB" w:rsidP="00D37BD8">
      <w:pPr>
        <w:pStyle w:val="NoSpacing"/>
      </w:pPr>
    </w:p>
    <w:p w14:paraId="2EA0039E" w14:textId="77777777" w:rsidR="00E9035E" w:rsidRPr="00AE304A" w:rsidRDefault="006F5FAE" w:rsidP="00E9035E">
      <w:pPr>
        <w:keepNext/>
      </w:pPr>
      <w:r w:rsidRPr="00AE304A">
        <w:rPr>
          <w:noProof/>
          <w:lang w:val="en-GB" w:eastAsia="en-GB"/>
        </w:rPr>
        <w:drawing>
          <wp:inline distT="0" distB="0" distL="0" distR="0" wp14:anchorId="71721EBF" wp14:editId="0493533B">
            <wp:extent cx="1304925" cy="1942421"/>
            <wp:effectExtent l="0" t="0" r="0" b="1270"/>
            <wp:docPr id="9232" name="Image 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1190"/>
                    <a:stretch/>
                  </pic:blipFill>
                  <pic:spPr bwMode="auto">
                    <a:xfrm>
                      <a:off x="0" y="0"/>
                      <a:ext cx="1307398" cy="1946102"/>
                    </a:xfrm>
                    <a:prstGeom prst="rect">
                      <a:avLst/>
                    </a:prstGeom>
                    <a:ln>
                      <a:noFill/>
                    </a:ln>
                    <a:extLst>
                      <a:ext uri="{53640926-AAD7-44D8-BBD7-CCE9431645EC}">
                        <a14:shadowObscured xmlns:a14="http://schemas.microsoft.com/office/drawing/2010/main"/>
                      </a:ext>
                    </a:extLst>
                  </pic:spPr>
                </pic:pic>
              </a:graphicData>
            </a:graphic>
          </wp:inline>
        </w:drawing>
      </w:r>
      <w:r w:rsidRPr="00AE304A">
        <w:rPr>
          <w:noProof/>
          <w:lang w:val="en-GB" w:eastAsia="en-GB"/>
        </w:rPr>
        <w:drawing>
          <wp:inline distT="0" distB="0" distL="0" distR="0" wp14:anchorId="57042F80" wp14:editId="528D2EBC">
            <wp:extent cx="3240092" cy="1931142"/>
            <wp:effectExtent l="0" t="0" r="0" b="0"/>
            <wp:docPr id="9233" name="Image 9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896" b="67314"/>
                    <a:stretch/>
                  </pic:blipFill>
                  <pic:spPr bwMode="auto">
                    <a:xfrm>
                      <a:off x="0" y="0"/>
                      <a:ext cx="3253874" cy="1939356"/>
                    </a:xfrm>
                    <a:prstGeom prst="rect">
                      <a:avLst/>
                    </a:prstGeom>
                    <a:ln>
                      <a:noFill/>
                    </a:ln>
                    <a:extLst>
                      <a:ext uri="{53640926-AAD7-44D8-BBD7-CCE9431645EC}">
                        <a14:shadowObscured xmlns:a14="http://schemas.microsoft.com/office/drawing/2010/main"/>
                      </a:ext>
                    </a:extLst>
                  </pic:spPr>
                </pic:pic>
              </a:graphicData>
            </a:graphic>
          </wp:inline>
        </w:drawing>
      </w:r>
      <w:r w:rsidR="00E9035E" w:rsidRPr="00AE304A">
        <w:rPr>
          <w:noProof/>
          <w:lang w:val="en-GB" w:eastAsia="en-GB"/>
        </w:rPr>
        <w:drawing>
          <wp:inline distT="0" distB="0" distL="0" distR="0" wp14:anchorId="302812F2" wp14:editId="4D9DDEEB">
            <wp:extent cx="990600" cy="1190885"/>
            <wp:effectExtent l="0" t="0" r="0" b="95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9280" t="73144" r="2506" b="1433"/>
                    <a:stretch/>
                  </pic:blipFill>
                  <pic:spPr bwMode="auto">
                    <a:xfrm>
                      <a:off x="0" y="0"/>
                      <a:ext cx="999455" cy="1201530"/>
                    </a:xfrm>
                    <a:prstGeom prst="rect">
                      <a:avLst/>
                    </a:prstGeom>
                    <a:ln>
                      <a:noFill/>
                    </a:ln>
                    <a:extLst>
                      <a:ext uri="{53640926-AAD7-44D8-BBD7-CCE9431645EC}">
                        <a14:shadowObscured xmlns:a14="http://schemas.microsoft.com/office/drawing/2010/main"/>
                      </a:ext>
                    </a:extLst>
                  </pic:spPr>
                </pic:pic>
              </a:graphicData>
            </a:graphic>
          </wp:inline>
        </w:drawing>
      </w:r>
    </w:p>
    <w:p w14:paraId="4BB7A1D5" w14:textId="37014603" w:rsidR="007C45DE" w:rsidRDefault="00E9035E" w:rsidP="00424CCF">
      <w:pPr>
        <w:pStyle w:val="Caption"/>
        <w:jc w:val="both"/>
      </w:pPr>
      <w:bookmarkStart w:id="19" w:name="_Toc512794652"/>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2</w:t>
      </w:r>
      <w:r w:rsidR="001B2209" w:rsidRPr="00B1003B">
        <w:rPr>
          <w:b/>
        </w:rPr>
        <w:fldChar w:fldCharType="end"/>
      </w:r>
      <w:r w:rsidR="00B1003B" w:rsidRPr="00B1003B">
        <w:rPr>
          <w:b/>
        </w:rPr>
        <w:t>.</w:t>
      </w:r>
      <w:r w:rsidRPr="002465BA">
        <w:t xml:space="preserve"> Tectonic map of the Reykjanes Peninsula. Purple dashed lines mark the zone of active volcanism along the rift trending N°70E. Arrows show the direction of plate motion, striking about 30° from the rift trend. G</w:t>
      </w:r>
      <w:r w:rsidR="00AE3D8F" w:rsidRPr="002465BA">
        <w:t>rid in UTM, Lambert Projection (</w:t>
      </w:r>
      <w:r w:rsidR="006E79BB">
        <w:t>Data from Saemundsson &amp;</w:t>
      </w:r>
      <w:r w:rsidRPr="002465BA">
        <w:t xml:space="preserve"> Einarsson</w:t>
      </w:r>
      <w:r w:rsidR="00AE3D8F" w:rsidRPr="002465BA">
        <w:t>, 1980</w:t>
      </w:r>
      <w:r w:rsidRPr="002465BA">
        <w:t xml:space="preserve"> In: Clifton </w:t>
      </w:r>
      <w:r w:rsidR="006E79BB">
        <w:t xml:space="preserve">&amp; </w:t>
      </w:r>
      <w:r w:rsidR="009A741E" w:rsidRPr="002465BA">
        <w:t>Schlische</w:t>
      </w:r>
      <w:r w:rsidRPr="002465BA">
        <w:t>, 2003</w:t>
      </w:r>
      <w:r w:rsidR="00AE3D8F" w:rsidRPr="002465BA">
        <w:t>).</w:t>
      </w:r>
      <w:bookmarkEnd w:id="19"/>
    </w:p>
    <w:p w14:paraId="580F34A0" w14:textId="3FA4B546" w:rsidR="00035C14" w:rsidRDefault="00035C14" w:rsidP="00035C14">
      <w:r>
        <w:rPr>
          <w:rFonts w:cstheme="minorHAnsi"/>
        </w:rPr>
        <w:t xml:space="preserve">Two main earthquake swarms occurred in the </w:t>
      </w:r>
      <w:r w:rsidR="00F0461B">
        <w:rPr>
          <w:rFonts w:cstheme="minorHAnsi"/>
        </w:rPr>
        <w:t xml:space="preserve">Reykjanes </w:t>
      </w:r>
      <w:r>
        <w:rPr>
          <w:rFonts w:cstheme="minorHAnsi"/>
        </w:rPr>
        <w:t>Peninsula in the early 20</w:t>
      </w:r>
      <w:r w:rsidRPr="00715269">
        <w:rPr>
          <w:rFonts w:cstheme="minorHAnsi"/>
          <w:vertAlign w:val="superscript"/>
        </w:rPr>
        <w:t>th</w:t>
      </w:r>
      <w:r>
        <w:rPr>
          <w:rFonts w:cstheme="minorHAnsi"/>
        </w:rPr>
        <w:t xml:space="preserve"> Century, during the 1929-1935 and 1967-1973 swarm episodes, mostly associated with strike-slip </w:t>
      </w:r>
      <w:r>
        <w:t>and</w:t>
      </w:r>
      <w:r w:rsidRPr="00AE304A">
        <w:t xml:space="preserve"> normal faul</w:t>
      </w:r>
      <w:r>
        <w:t xml:space="preserve">ting </w:t>
      </w:r>
      <w:r w:rsidRPr="00AE304A">
        <w:rPr>
          <w:rFonts w:cstheme="minorHAnsi"/>
        </w:rPr>
        <w:t xml:space="preserve">(Klein </w:t>
      </w:r>
      <w:r w:rsidRPr="00295916">
        <w:rPr>
          <w:rFonts w:cstheme="minorHAnsi"/>
          <w:i/>
        </w:rPr>
        <w:t>et al.</w:t>
      </w:r>
      <w:r w:rsidRPr="00AE304A">
        <w:rPr>
          <w:rFonts w:cstheme="minorHAnsi"/>
        </w:rPr>
        <w:t>, 1977).</w:t>
      </w:r>
      <w:r w:rsidRPr="00715269">
        <w:t xml:space="preserve"> </w:t>
      </w:r>
      <w:r w:rsidR="00436FE9">
        <w:t>During the 1972 earthquake swarm, t</w:t>
      </w:r>
      <w:r w:rsidR="00C20FF7">
        <w:t>he hypocenter of most of th</w:t>
      </w:r>
      <w:r w:rsidR="00436FE9">
        <w:t>e</w:t>
      </w:r>
      <w:r w:rsidR="00C20FF7">
        <w:t xml:space="preserve"> earthquakes </w:t>
      </w:r>
      <w:r w:rsidR="00F0461B">
        <w:t>was</w:t>
      </w:r>
      <w:r w:rsidR="00C20FF7">
        <w:t xml:space="preserve"> located between 2 and 5 km depth</w:t>
      </w:r>
      <w:r w:rsidR="00436FE9">
        <w:t xml:space="preserve">, concentrated along a 12 km long </w:t>
      </w:r>
      <w:r w:rsidR="00A12FF9">
        <w:t xml:space="preserve">and 2 km wide ENE </w:t>
      </w:r>
      <w:r w:rsidR="00436FE9">
        <w:t>seismic zone</w:t>
      </w:r>
      <w:r w:rsidR="00F0461B">
        <w:t xml:space="preserve"> </w:t>
      </w:r>
      <w:r>
        <w:t xml:space="preserve">(Klein </w:t>
      </w:r>
      <w:r w:rsidRPr="009B6FF0">
        <w:rPr>
          <w:i/>
        </w:rPr>
        <w:t>et al</w:t>
      </w:r>
      <w:r>
        <w:t xml:space="preserve">., 1977). </w:t>
      </w:r>
      <w:r w:rsidR="00F24F19">
        <w:t xml:space="preserve">This maximum depth </w:t>
      </w:r>
      <w:r>
        <w:t>coincides with the depth</w:t>
      </w:r>
      <w:r w:rsidR="00F0461B">
        <w:t xml:space="preserve"> </w:t>
      </w:r>
      <w:r>
        <w:t xml:space="preserve">to the brittle-ductile boundary </w:t>
      </w:r>
      <w:r w:rsidR="00BC4274">
        <w:t xml:space="preserve">of about 5.5-6 km </w:t>
      </w:r>
      <w:r>
        <w:t xml:space="preserve">suggested by </w:t>
      </w:r>
      <w:r w:rsidRPr="00CF7FEA">
        <w:rPr>
          <w:spacing w:val="-4"/>
        </w:rPr>
        <w:t>Friðleifsson</w:t>
      </w:r>
      <w:r>
        <w:t xml:space="preserve"> </w:t>
      </w:r>
      <w:r w:rsidRPr="00832200">
        <w:rPr>
          <w:i/>
        </w:rPr>
        <w:t>et al.</w:t>
      </w:r>
      <w:r>
        <w:t xml:space="preserve"> (2003), above which 90 % of the seismicity occurs. </w:t>
      </w:r>
    </w:p>
    <w:p w14:paraId="62E03C4C" w14:textId="28A3AEBE" w:rsidR="00D37BD8" w:rsidRDefault="007064EB" w:rsidP="00035C14">
      <w:r>
        <w:t xml:space="preserve">The extensive faulting has resulted in the formation of clusters of closely spaced normal faults and extension fractures, grouping into fissure swarms (e.g., </w:t>
      </w:r>
      <w:r w:rsidRPr="00AE304A">
        <w:rPr>
          <w:rFonts w:cstheme="minorHAnsi"/>
        </w:rPr>
        <w:t>Saemundsson, 1979</w:t>
      </w:r>
      <w:r>
        <w:rPr>
          <w:rFonts w:cstheme="minorHAnsi"/>
        </w:rPr>
        <w:t xml:space="preserve">; </w:t>
      </w:r>
      <w:r>
        <w:t xml:space="preserve">Einarsson, 2010). </w:t>
      </w:r>
      <w:r w:rsidR="00DE7D57">
        <w:rPr>
          <w:rFonts w:cstheme="minorHAnsi"/>
        </w:rPr>
        <w:t xml:space="preserve">When magma is available, the crustal deformation </w:t>
      </w:r>
      <w:r w:rsidR="00DE7D57">
        <w:t xml:space="preserve">along </w:t>
      </w:r>
      <w:r w:rsidR="00DE7D57">
        <w:rPr>
          <w:rFonts w:cstheme="minorHAnsi"/>
        </w:rPr>
        <w:t xml:space="preserve">the active plate boundary </w:t>
      </w:r>
      <w:r w:rsidR="00DE7D57">
        <w:t xml:space="preserve">can be accompanied by eruptions along these fissure swarms, </w:t>
      </w:r>
      <w:r>
        <w:t>generally form</w:t>
      </w:r>
      <w:r w:rsidR="00DE7D57">
        <w:t>ing</w:t>
      </w:r>
      <w:r>
        <w:t xml:space="preserve"> arrays of monogenetic crater rows</w:t>
      </w:r>
      <w:r w:rsidR="00DE7D57">
        <w:t xml:space="preserve"> (Sigmundsson </w:t>
      </w:r>
      <w:r w:rsidR="00DE7D57" w:rsidRPr="009B6FF0">
        <w:rPr>
          <w:i/>
        </w:rPr>
        <w:t>et al</w:t>
      </w:r>
      <w:r w:rsidR="00FF231A">
        <w:t>., in review) or dy</w:t>
      </w:r>
      <w:r w:rsidR="00DE7D57">
        <w:t>ke intrusions</w:t>
      </w:r>
      <w:r>
        <w:t xml:space="preserve"> (</w:t>
      </w:r>
      <w:r w:rsidR="00DE7D57">
        <w:t xml:space="preserve">Hreinsdóttir </w:t>
      </w:r>
      <w:r w:rsidR="00DE7D57" w:rsidRPr="009B6FF0">
        <w:rPr>
          <w:i/>
        </w:rPr>
        <w:t>et al</w:t>
      </w:r>
      <w:r w:rsidR="00DE7D57">
        <w:t xml:space="preserve">., 2001). </w:t>
      </w:r>
    </w:p>
    <w:p w14:paraId="4689AE85" w14:textId="66A14DB2" w:rsidR="007064EB" w:rsidRDefault="007064EB" w:rsidP="007064EB">
      <w:pPr>
        <w:rPr>
          <w:rFonts w:cstheme="minorHAnsi"/>
        </w:rPr>
      </w:pPr>
      <w:r>
        <w:t>The divergent plate boundary in Iceland is divided up into volcanic systems, typically consisting of central volcano (some with caldera) and an intersecting fissure swarm</w:t>
      </w:r>
      <w:r>
        <w:rPr>
          <w:rFonts w:cstheme="minorHAnsi"/>
        </w:rPr>
        <w:t xml:space="preserve"> </w:t>
      </w:r>
      <w:r>
        <w:t>(</w:t>
      </w:r>
      <w:r w:rsidR="00362943">
        <w:t>Fig.</w:t>
      </w:r>
      <w:r>
        <w:t xml:space="preserve"> </w:t>
      </w:r>
      <w:r w:rsidR="00DE7D57">
        <w:t>2.</w:t>
      </w:r>
      <w:r>
        <w:t xml:space="preserve">1). On the Reykjanes Peninsula, the definition of central volcanoes is not particularly clear. Four distinct volcanic systems with their own magma supply were </w:t>
      </w:r>
      <w:r w:rsidR="00DE7D57">
        <w:t xml:space="preserve">there </w:t>
      </w:r>
      <w:r>
        <w:t xml:space="preserve">identified by </w:t>
      </w:r>
      <w:r w:rsidRPr="00AE304A">
        <w:rPr>
          <w:rFonts w:cstheme="minorHAnsi"/>
        </w:rPr>
        <w:lastRenderedPageBreak/>
        <w:t>Saemundsson</w:t>
      </w:r>
      <w:r>
        <w:rPr>
          <w:rFonts w:cstheme="minorHAnsi"/>
        </w:rPr>
        <w:t xml:space="preserve"> (</w:t>
      </w:r>
      <w:r w:rsidRPr="00AE304A">
        <w:rPr>
          <w:rFonts w:cstheme="minorHAnsi"/>
        </w:rPr>
        <w:t>1979</w:t>
      </w:r>
      <w:r>
        <w:rPr>
          <w:rFonts w:cstheme="minorHAnsi"/>
        </w:rPr>
        <w:t xml:space="preserve">), and shown in </w:t>
      </w:r>
      <w:r w:rsidR="00362943">
        <w:rPr>
          <w:rFonts w:cstheme="minorHAnsi"/>
        </w:rPr>
        <w:t>Fig.</w:t>
      </w:r>
      <w:r>
        <w:rPr>
          <w:rFonts w:cstheme="minorHAnsi"/>
        </w:rPr>
        <w:t xml:space="preserve"> </w:t>
      </w:r>
      <w:r w:rsidR="00DE7D57">
        <w:rPr>
          <w:rFonts w:cstheme="minorHAnsi"/>
        </w:rPr>
        <w:t>2.</w:t>
      </w:r>
      <w:r>
        <w:rPr>
          <w:rFonts w:cstheme="minorHAnsi"/>
        </w:rPr>
        <w:t xml:space="preserve">1. The westernmost of these is the Reykjanes volcanic system. However, other studies suggest volcanic activity in this area is better described as taking place in two volcanic systems, the proper Reykjanes system at the very tip of the Reykjanes Peninsula where the Reykjanes geothermal area is, and the Svartsengi system with center at the Svartsengi geothermal area where the Blue lagoon is located. </w:t>
      </w:r>
    </w:p>
    <w:p w14:paraId="6C30CAFC" w14:textId="7641DBA5" w:rsidR="00D7017F" w:rsidRDefault="00AB75CF" w:rsidP="00AB75CF">
      <w:pPr>
        <w:rPr>
          <w:rFonts w:cstheme="minorHAnsi"/>
        </w:rPr>
      </w:pPr>
      <w:r>
        <w:rPr>
          <w:rFonts w:cstheme="minorHAnsi"/>
        </w:rPr>
        <w:t>High-temperature geothermal systems on the Reykjanes Peninsula are</w:t>
      </w:r>
      <w:r w:rsidR="00035C14">
        <w:rPr>
          <w:rFonts w:cstheme="minorHAnsi"/>
        </w:rPr>
        <w:t xml:space="preserve"> therefore</w:t>
      </w:r>
      <w:r>
        <w:rPr>
          <w:rFonts w:cstheme="minorHAnsi"/>
        </w:rPr>
        <w:t xml:space="preserve"> situated where the </w:t>
      </w:r>
      <w:r>
        <w:t xml:space="preserve">active fissure swarms intersect the central axis of the plate boundary, where seismicity is the highest </w:t>
      </w:r>
      <w:r>
        <w:rPr>
          <w:rFonts w:cstheme="minorHAnsi"/>
        </w:rPr>
        <w:t>(</w:t>
      </w:r>
      <w:r>
        <w:t xml:space="preserve">Arnorsson, 1985). </w:t>
      </w:r>
      <w:r w:rsidR="00D7017F">
        <w:t xml:space="preserve">The release of stresses during strike-slip earthquakes or diking events results in the reactivation of fractures, enhancing the permeability in the geothermal systems (Einarsson, 2008; Keiding </w:t>
      </w:r>
      <w:r w:rsidR="00D7017F" w:rsidRPr="009B6FF0">
        <w:rPr>
          <w:i/>
        </w:rPr>
        <w:t>et al</w:t>
      </w:r>
      <w:r w:rsidR="00D7017F">
        <w:t>., 2009)</w:t>
      </w:r>
      <w:r w:rsidR="00D7017F">
        <w:rPr>
          <w:rFonts w:cstheme="minorHAnsi"/>
        </w:rPr>
        <w:t xml:space="preserve">. These fractures </w:t>
      </w:r>
      <w:r w:rsidR="00D7017F">
        <w:t xml:space="preserve">represent </w:t>
      </w:r>
      <w:r w:rsidR="00D7017F" w:rsidRPr="00AE304A">
        <w:rPr>
          <w:rFonts w:cstheme="minorHAnsi"/>
        </w:rPr>
        <w:t xml:space="preserve">a preferential </w:t>
      </w:r>
      <w:r w:rsidR="00D7017F">
        <w:rPr>
          <w:rFonts w:cstheme="minorHAnsi"/>
        </w:rPr>
        <w:t xml:space="preserve">permeable </w:t>
      </w:r>
      <w:r w:rsidR="00D7017F" w:rsidRPr="00AE304A">
        <w:rPr>
          <w:rFonts w:cstheme="minorHAnsi"/>
        </w:rPr>
        <w:t xml:space="preserve">path for steam up-flow </w:t>
      </w:r>
      <w:r w:rsidR="00D7017F">
        <w:rPr>
          <w:rFonts w:cstheme="minorHAnsi"/>
        </w:rPr>
        <w:t xml:space="preserve">to the surface forming </w:t>
      </w:r>
      <w:r w:rsidR="00D7017F" w:rsidRPr="00AE304A">
        <w:rPr>
          <w:rFonts w:cstheme="minorHAnsi"/>
        </w:rPr>
        <w:t>alignments of fumaroles and controlling the surface alteration</w:t>
      </w:r>
      <w:r w:rsidR="00D7017F">
        <w:rPr>
          <w:rFonts w:cstheme="minorHAnsi"/>
        </w:rPr>
        <w:t xml:space="preserve"> within the geothermal fields. </w:t>
      </w:r>
    </w:p>
    <w:p w14:paraId="26E8139E" w14:textId="77777777" w:rsidR="00D55DC4" w:rsidRPr="00100BBD" w:rsidRDefault="00CC09DD" w:rsidP="00100BBD">
      <w:pPr>
        <w:pStyle w:val="Heading3"/>
      </w:pPr>
      <w:bookmarkStart w:id="20" w:name="_Toc512794612"/>
      <w:r w:rsidRPr="00100BBD">
        <w:t xml:space="preserve">Geology </w:t>
      </w:r>
      <w:r w:rsidR="00BF184B" w:rsidRPr="00100BBD">
        <w:t>of the Reykjanes geothermal system</w:t>
      </w:r>
      <w:bookmarkEnd w:id="20"/>
    </w:p>
    <w:p w14:paraId="71ABB6F4" w14:textId="2805FB70" w:rsidR="003F0645" w:rsidRDefault="00AB75CF" w:rsidP="003272A1">
      <w:pPr>
        <w:rPr>
          <w:rFonts w:cstheme="minorHAnsi"/>
        </w:rPr>
      </w:pPr>
      <w:r w:rsidRPr="00AE304A">
        <w:t>The Reykjanes geothermal system can be described as a highly fractured superimposition of volcano-sedimentary strata (</w:t>
      </w:r>
      <w:r w:rsidR="00362943">
        <w:t>Fig.</w:t>
      </w:r>
      <w:r w:rsidRPr="00AE304A">
        <w:t xml:space="preserve"> </w:t>
      </w:r>
      <w:r>
        <w:t>2.</w:t>
      </w:r>
      <w:r w:rsidRPr="00AE304A">
        <w:t xml:space="preserve">3) typical of a submarine environment, </w:t>
      </w:r>
      <w:r w:rsidRPr="00AE304A">
        <w:rPr>
          <w:rFonts w:cstheme="minorHAnsi"/>
        </w:rPr>
        <w:t xml:space="preserve">intersected by a few </w:t>
      </w:r>
      <w:r w:rsidRPr="00AE304A">
        <w:rPr>
          <w:rFonts w:cstheme="minorHAnsi"/>
          <w:spacing w:val="-4"/>
        </w:rPr>
        <w:t xml:space="preserve">crystalline </w:t>
      </w:r>
      <w:r w:rsidRPr="00AE304A">
        <w:rPr>
          <w:rFonts w:cstheme="minorHAnsi"/>
        </w:rPr>
        <w:t>sub-aerial Pleistocene lava flows at 600 and 1200</w:t>
      </w:r>
      <w:r>
        <w:rPr>
          <w:rFonts w:cstheme="minorHAnsi"/>
        </w:rPr>
        <w:t xml:space="preserve"> </w:t>
      </w:r>
      <w:r w:rsidRPr="00AE304A">
        <w:rPr>
          <w:rFonts w:cstheme="minorHAnsi"/>
        </w:rPr>
        <w:t>m depth</w:t>
      </w:r>
      <w:r w:rsidRPr="00AE304A">
        <w:t xml:space="preserve"> (</w:t>
      </w:r>
      <w:r w:rsidRPr="00AE304A">
        <w:rPr>
          <w:rFonts w:cstheme="minorHAnsi"/>
          <w:spacing w:val="-4"/>
        </w:rPr>
        <w:t>Friðleifsson</w:t>
      </w:r>
      <w:r>
        <w:rPr>
          <w:rFonts w:cstheme="minorHAnsi"/>
          <w:spacing w:val="-4"/>
        </w:rPr>
        <w:t xml:space="preserve"> </w:t>
      </w:r>
      <w:r w:rsidRPr="00405C2F">
        <w:rPr>
          <w:rFonts w:cstheme="minorHAnsi"/>
          <w:i/>
          <w:spacing w:val="-4"/>
        </w:rPr>
        <w:t>et al.</w:t>
      </w:r>
      <w:r w:rsidRPr="00AE304A">
        <w:rPr>
          <w:rFonts w:cstheme="minorHAnsi"/>
          <w:spacing w:val="-4"/>
        </w:rPr>
        <w:t>, 2014</w:t>
      </w:r>
      <w:r w:rsidRPr="00AE304A">
        <w:t xml:space="preserve">). </w:t>
      </w:r>
      <w:r w:rsidRPr="00AE304A">
        <w:rPr>
          <w:rFonts w:cstheme="minorHAnsi"/>
        </w:rPr>
        <w:t>Between 1200 and 3000 m depth, the sequence is dominate</w:t>
      </w:r>
      <w:r w:rsidR="00D42988">
        <w:rPr>
          <w:rFonts w:cstheme="minorHAnsi"/>
        </w:rPr>
        <w:t xml:space="preserve">d by pillow basalts formed in </w:t>
      </w:r>
      <w:r w:rsidRPr="00AE304A">
        <w:rPr>
          <w:rFonts w:cstheme="minorHAnsi"/>
        </w:rPr>
        <w:t>deep marine environment</w:t>
      </w:r>
      <w:r w:rsidRPr="00AE304A">
        <w:rPr>
          <w:rFonts w:cstheme="minorHAnsi"/>
          <w:spacing w:val="-4"/>
        </w:rPr>
        <w:t>. As the volcanic units progressively built-up to shallower depth</w:t>
      </w:r>
      <w:r w:rsidR="006E79BB" w:rsidRPr="006E79BB">
        <w:rPr>
          <w:rFonts w:cstheme="minorHAnsi"/>
          <w:spacing w:val="-4"/>
        </w:rPr>
        <w:t xml:space="preserve"> </w:t>
      </w:r>
      <w:r w:rsidR="006E79BB" w:rsidRPr="00AE304A">
        <w:rPr>
          <w:rFonts w:cstheme="minorHAnsi"/>
          <w:spacing w:val="-4"/>
        </w:rPr>
        <w:t>during the Pleistocene</w:t>
      </w:r>
      <w:r w:rsidRPr="00AE304A">
        <w:rPr>
          <w:rFonts w:cstheme="minorHAnsi"/>
          <w:spacing w:val="-4"/>
        </w:rPr>
        <w:t xml:space="preserve">, the mode of eruption became more explosive, forming </w:t>
      </w:r>
      <w:r w:rsidRPr="00AE304A">
        <w:rPr>
          <w:rFonts w:cstheme="minorHAnsi"/>
        </w:rPr>
        <w:t xml:space="preserve">phreato-magmatic tuffs, hyaloclastite and breccias </w:t>
      </w:r>
      <w:r w:rsidRPr="00AE304A">
        <w:rPr>
          <w:spacing w:val="-4"/>
        </w:rPr>
        <w:t>(Sigurds</w:t>
      </w:r>
      <w:r w:rsidR="006E187F">
        <w:rPr>
          <w:spacing w:val="-4"/>
        </w:rPr>
        <w:t>s</w:t>
      </w:r>
      <w:r w:rsidRPr="00AE304A">
        <w:rPr>
          <w:spacing w:val="-4"/>
        </w:rPr>
        <w:t xml:space="preserve">on, 2010). This sequence of </w:t>
      </w:r>
      <w:r w:rsidRPr="00AE304A">
        <w:rPr>
          <w:rFonts w:cstheme="minorHAnsi"/>
        </w:rPr>
        <w:t>s</w:t>
      </w:r>
      <w:r w:rsidRPr="00AE304A">
        <w:rPr>
          <w:rFonts w:cstheme="minorHAnsi"/>
          <w:spacing w:val="-4"/>
        </w:rPr>
        <w:t xml:space="preserve">hallow water lithology is principally </w:t>
      </w:r>
      <w:r w:rsidRPr="00AE304A">
        <w:rPr>
          <w:rFonts w:cstheme="minorHAnsi"/>
        </w:rPr>
        <w:t xml:space="preserve">found between </w:t>
      </w:r>
      <w:r w:rsidRPr="00AE304A">
        <w:rPr>
          <w:rFonts w:cstheme="minorHAnsi"/>
          <w:spacing w:val="-4"/>
        </w:rPr>
        <w:t>400 and 1200 m depth</w:t>
      </w:r>
      <w:r>
        <w:rPr>
          <w:rFonts w:cstheme="minorHAnsi"/>
          <w:spacing w:val="-4"/>
        </w:rPr>
        <w:t>. It</w:t>
      </w:r>
      <w:r w:rsidRPr="00AE304A">
        <w:rPr>
          <w:rFonts w:cstheme="minorHAnsi"/>
          <w:spacing w:val="-4"/>
        </w:rPr>
        <w:t xml:space="preserve"> is locally intersected between 400 and 800 m depth by thin interbeds of shallow marine fossiliferous and reworked sediments (Friðleifsson </w:t>
      </w:r>
      <w:r w:rsidR="002721CD">
        <w:rPr>
          <w:rFonts w:cstheme="minorHAnsi"/>
          <w:spacing w:val="-4"/>
        </w:rPr>
        <w:t>&amp;</w:t>
      </w:r>
      <w:r>
        <w:rPr>
          <w:rFonts w:cstheme="minorHAnsi"/>
          <w:spacing w:val="-4"/>
        </w:rPr>
        <w:t xml:space="preserve"> Richter</w:t>
      </w:r>
      <w:r w:rsidRPr="00295916">
        <w:rPr>
          <w:rFonts w:cstheme="minorHAnsi"/>
          <w:i/>
          <w:spacing w:val="-4"/>
        </w:rPr>
        <w:t>.</w:t>
      </w:r>
      <w:r w:rsidRPr="00AE304A">
        <w:rPr>
          <w:rFonts w:cstheme="minorHAnsi"/>
          <w:spacing w:val="-4"/>
        </w:rPr>
        <w:t xml:space="preserve">, 2010) dated </w:t>
      </w:r>
      <w:r>
        <w:rPr>
          <w:rFonts w:cstheme="minorHAnsi"/>
          <w:spacing w:val="-4"/>
        </w:rPr>
        <w:t>to be of</w:t>
      </w:r>
      <w:r w:rsidRPr="00AE304A">
        <w:rPr>
          <w:rFonts w:cstheme="minorHAnsi"/>
          <w:spacing w:val="-4"/>
        </w:rPr>
        <w:t xml:space="preserve"> Late Weichselian/Early Holocene </w:t>
      </w:r>
      <w:r>
        <w:rPr>
          <w:rFonts w:cstheme="minorHAnsi"/>
          <w:spacing w:val="-4"/>
        </w:rPr>
        <w:t xml:space="preserve">age </w:t>
      </w:r>
      <w:r w:rsidRPr="00AE304A">
        <w:rPr>
          <w:rFonts w:cstheme="minorHAnsi"/>
          <w:spacing w:val="-4"/>
        </w:rPr>
        <w:t>(19 000-9 000 years old). At</w:t>
      </w:r>
      <w:r>
        <w:rPr>
          <w:rFonts w:cstheme="minorHAnsi"/>
          <w:spacing w:val="-4"/>
        </w:rPr>
        <w:t xml:space="preserve"> the top of the succession, </w:t>
      </w:r>
      <w:r w:rsidRPr="00AE304A">
        <w:rPr>
          <w:rFonts w:cstheme="minorHAnsi"/>
          <w:spacing w:val="-4"/>
        </w:rPr>
        <w:t>s</w:t>
      </w:r>
      <w:r w:rsidRPr="00AE304A">
        <w:rPr>
          <w:rFonts w:cstheme="minorHAnsi"/>
        </w:rPr>
        <w:t>ub-glacial</w:t>
      </w:r>
      <w:r>
        <w:rPr>
          <w:rFonts w:cstheme="minorHAnsi"/>
        </w:rPr>
        <w:t>ly erupted</w:t>
      </w:r>
      <w:r w:rsidRPr="00AE304A">
        <w:rPr>
          <w:rFonts w:cstheme="minorHAnsi"/>
        </w:rPr>
        <w:t xml:space="preserve"> hyaloclastites form </w:t>
      </w:r>
      <w:r>
        <w:rPr>
          <w:rFonts w:cstheme="minorHAnsi"/>
        </w:rPr>
        <w:t xml:space="preserve">hyaloclastite cones (i.e. </w:t>
      </w:r>
      <w:r w:rsidRPr="00AE304A">
        <w:rPr>
          <w:rFonts w:cstheme="minorHAnsi"/>
        </w:rPr>
        <w:t>Sýrfell</w:t>
      </w:r>
      <w:r>
        <w:rPr>
          <w:rFonts w:cstheme="minorHAnsi"/>
        </w:rPr>
        <w:t xml:space="preserve">) poking through a series of </w:t>
      </w:r>
      <w:r w:rsidRPr="00AE304A">
        <w:rPr>
          <w:rFonts w:cstheme="minorHAnsi"/>
        </w:rPr>
        <w:t xml:space="preserve">Holocene </w:t>
      </w:r>
      <w:r>
        <w:rPr>
          <w:rFonts w:cstheme="minorHAnsi"/>
        </w:rPr>
        <w:t>post-glacial/</w:t>
      </w:r>
      <w:r w:rsidRPr="00AE304A">
        <w:rPr>
          <w:rFonts w:cstheme="minorHAnsi"/>
        </w:rPr>
        <w:t xml:space="preserve">sub-aerial </w:t>
      </w:r>
      <w:r>
        <w:rPr>
          <w:rFonts w:cstheme="minorHAnsi"/>
        </w:rPr>
        <w:t xml:space="preserve">basaltic </w:t>
      </w:r>
      <w:r w:rsidRPr="00AE304A">
        <w:rPr>
          <w:rFonts w:cstheme="minorHAnsi"/>
        </w:rPr>
        <w:t xml:space="preserve">lava fields </w:t>
      </w:r>
      <w:r w:rsidR="00D37BD8">
        <w:rPr>
          <w:rFonts w:cstheme="minorHAnsi"/>
        </w:rPr>
        <w:t>that covers on surface most of the faults situated in the rift zone at Reykjanes</w:t>
      </w:r>
      <w:r w:rsidR="00D37BD8" w:rsidRPr="00AE304A">
        <w:rPr>
          <w:rFonts w:cstheme="minorHAnsi"/>
        </w:rPr>
        <w:t xml:space="preserve"> </w:t>
      </w:r>
      <w:r w:rsidRPr="00AE304A">
        <w:rPr>
          <w:rFonts w:cstheme="minorHAnsi"/>
        </w:rPr>
        <w:t>(</w:t>
      </w:r>
      <w:r w:rsidRPr="00AB75CF">
        <w:rPr>
          <w:rFonts w:cstheme="minorHAnsi"/>
        </w:rPr>
        <w:t xml:space="preserve">Bjornsson </w:t>
      </w:r>
      <w:r w:rsidRPr="00AB75CF">
        <w:rPr>
          <w:rFonts w:cstheme="minorHAnsi"/>
          <w:i/>
        </w:rPr>
        <w:t>et al.</w:t>
      </w:r>
      <w:r w:rsidRPr="00AB75CF">
        <w:rPr>
          <w:rFonts w:cstheme="minorHAnsi"/>
        </w:rPr>
        <w:t>, 1970</w:t>
      </w:r>
      <w:r>
        <w:rPr>
          <w:rFonts w:cstheme="minorHAnsi"/>
        </w:rPr>
        <w:t xml:space="preserve">; </w:t>
      </w:r>
      <w:r w:rsidRPr="00AE304A">
        <w:rPr>
          <w:rFonts w:cstheme="minorHAnsi"/>
        </w:rPr>
        <w:t xml:space="preserve">Franzson </w:t>
      </w:r>
      <w:r w:rsidRPr="00295916">
        <w:rPr>
          <w:rFonts w:cstheme="minorHAnsi"/>
          <w:i/>
        </w:rPr>
        <w:t>et al.</w:t>
      </w:r>
      <w:r>
        <w:rPr>
          <w:rFonts w:cstheme="minorHAnsi"/>
        </w:rPr>
        <w:t>, 2002</w:t>
      </w:r>
      <w:r w:rsidRPr="00AE304A">
        <w:rPr>
          <w:rFonts w:cstheme="minorHAnsi"/>
        </w:rPr>
        <w:t xml:space="preserve">). </w:t>
      </w:r>
      <w:r w:rsidR="003272A1">
        <w:rPr>
          <w:rFonts w:cstheme="minorHAnsi"/>
        </w:rPr>
        <w:t xml:space="preserve">At least four post-glacial fissure </w:t>
      </w:r>
      <w:r w:rsidR="003272A1" w:rsidRPr="00AE304A">
        <w:rPr>
          <w:rFonts w:cstheme="minorHAnsi"/>
        </w:rPr>
        <w:t>eruptions took place during the Holocene</w:t>
      </w:r>
      <w:r w:rsidR="003272A1">
        <w:rPr>
          <w:rFonts w:cstheme="minorHAnsi"/>
        </w:rPr>
        <w:t xml:space="preserve">. This includes the lavas from the 1226 AD Stampar eruption, covering </w:t>
      </w:r>
      <w:r w:rsidR="003272A1">
        <w:t>a</w:t>
      </w:r>
      <w:r w:rsidR="003272A1" w:rsidRPr="00AE304A">
        <w:rPr>
          <w:rFonts w:cstheme="minorHAnsi"/>
        </w:rPr>
        <w:t xml:space="preserve"> 12,50</w:t>
      </w:r>
      <w:r w:rsidR="003272A1">
        <w:rPr>
          <w:rFonts w:cstheme="minorHAnsi"/>
        </w:rPr>
        <w:t>0 years old picrite lava shield</w:t>
      </w:r>
      <w:r w:rsidR="003272A1" w:rsidRPr="00AE304A">
        <w:rPr>
          <w:rFonts w:cstheme="minorHAnsi"/>
        </w:rPr>
        <w:t xml:space="preserve"> emitted from th</w:t>
      </w:r>
      <w:r w:rsidR="003272A1">
        <w:rPr>
          <w:rFonts w:cstheme="minorHAnsi"/>
        </w:rPr>
        <w:t>e Sandfellshæð fissure eruption (</w:t>
      </w:r>
      <w:r w:rsidR="003272A1">
        <w:t>Franzson, 2004)</w:t>
      </w:r>
      <w:r w:rsidR="003272A1">
        <w:rPr>
          <w:rFonts w:cstheme="minorHAnsi"/>
        </w:rPr>
        <w:t>.</w:t>
      </w:r>
    </w:p>
    <w:p w14:paraId="6F388E5D" w14:textId="77777777" w:rsidR="00D37BD8" w:rsidRDefault="00D37BD8" w:rsidP="00D37BD8">
      <w:pPr>
        <w:pStyle w:val="NoSpacing"/>
      </w:pPr>
    </w:p>
    <w:p w14:paraId="6396912B" w14:textId="77777777" w:rsidR="009C69D5" w:rsidRPr="00AE304A" w:rsidRDefault="00CC09DD" w:rsidP="009C69D5">
      <w:pPr>
        <w:keepNext/>
      </w:pPr>
      <w:r w:rsidRPr="00AE304A">
        <w:rPr>
          <w:rFonts w:cstheme="minorHAnsi"/>
        </w:rPr>
        <w:t xml:space="preserve"> </w:t>
      </w:r>
      <w:r w:rsidR="009C69D5" w:rsidRPr="00AE304A">
        <w:rPr>
          <w:rFonts w:cstheme="minorHAnsi"/>
          <w:noProof/>
          <w:lang w:val="en-GB" w:eastAsia="en-GB"/>
        </w:rPr>
        <w:drawing>
          <wp:inline distT="0" distB="0" distL="0" distR="0" wp14:anchorId="1460BEB8" wp14:editId="52E943DA">
            <wp:extent cx="2649557" cy="1691640"/>
            <wp:effectExtent l="0" t="0" r="0" b="381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649557" cy="1691640"/>
                    </a:xfrm>
                    <a:prstGeom prst="rect">
                      <a:avLst/>
                    </a:prstGeom>
                  </pic:spPr>
                </pic:pic>
              </a:graphicData>
            </a:graphic>
          </wp:inline>
        </w:drawing>
      </w:r>
      <w:r w:rsidR="009C69D5" w:rsidRPr="00AE304A">
        <w:rPr>
          <w:rFonts w:cstheme="minorHAnsi"/>
          <w:noProof/>
          <w:lang w:val="en-GB" w:eastAsia="en-GB"/>
        </w:rPr>
        <w:drawing>
          <wp:inline distT="0" distB="0" distL="0" distR="0" wp14:anchorId="201AA5D1" wp14:editId="39581965">
            <wp:extent cx="2659380" cy="1709233"/>
            <wp:effectExtent l="0" t="0" r="7620" b="571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56924" cy="1707655"/>
                    </a:xfrm>
                    <a:prstGeom prst="rect">
                      <a:avLst/>
                    </a:prstGeom>
                  </pic:spPr>
                </pic:pic>
              </a:graphicData>
            </a:graphic>
          </wp:inline>
        </w:drawing>
      </w:r>
    </w:p>
    <w:p w14:paraId="224C196E" w14:textId="06980A87" w:rsidR="00AB75CF" w:rsidRDefault="009C69D5" w:rsidP="00AB75CF">
      <w:pPr>
        <w:pStyle w:val="Caption"/>
        <w:jc w:val="both"/>
      </w:pPr>
      <w:bookmarkStart w:id="21" w:name="_Toc512794653"/>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3</w:t>
      </w:r>
      <w:r w:rsidR="001B2209" w:rsidRPr="00B1003B">
        <w:rPr>
          <w:b/>
        </w:rPr>
        <w:fldChar w:fldCharType="end"/>
      </w:r>
      <w:r w:rsidR="00B1003B" w:rsidRPr="00B1003B">
        <w:rPr>
          <w:b/>
        </w:rPr>
        <w:t>.</w:t>
      </w:r>
      <w:r w:rsidRPr="002465BA">
        <w:t xml:space="preserve"> </w:t>
      </w:r>
      <w:r w:rsidR="00424CCF">
        <w:t>Progressive</w:t>
      </w:r>
      <w:r w:rsidRPr="002465BA">
        <w:t xml:space="preserve"> accumulation of </w:t>
      </w:r>
      <w:r w:rsidR="00424CCF">
        <w:t xml:space="preserve">Pleistocene </w:t>
      </w:r>
      <w:r w:rsidRPr="002465BA">
        <w:t>hyaloclastites tuffs</w:t>
      </w:r>
      <w:r w:rsidR="009917D6">
        <w:t xml:space="preserve">, </w:t>
      </w:r>
      <w:r w:rsidR="009917D6" w:rsidRPr="002465BA">
        <w:t xml:space="preserve">sedimentary </w:t>
      </w:r>
      <w:r w:rsidR="009917D6">
        <w:t xml:space="preserve">sediments, sub-aerial lavas and post-glacial Holocene lavas over a paleo-environement characterised by pillow lava and breccia in </w:t>
      </w:r>
      <w:r w:rsidR="00405C2F" w:rsidRPr="002465BA">
        <w:t xml:space="preserve">the Reykjanes geothermal system, based on drill cuttings </w:t>
      </w:r>
      <w:r w:rsidR="00424CCF">
        <w:t>down to 2.8 km</w:t>
      </w:r>
      <w:r w:rsidR="009917D6">
        <w:t xml:space="preserve"> </w:t>
      </w:r>
      <w:r w:rsidR="00405C2F" w:rsidRPr="002465BA">
        <w:t>(</w:t>
      </w:r>
      <w:r w:rsidR="00424CCF">
        <w:t xml:space="preserve">modified </w:t>
      </w:r>
      <w:r w:rsidR="00405C2F" w:rsidRPr="002465BA">
        <w:t>from Franzson, 2004</w:t>
      </w:r>
      <w:r w:rsidR="00424CCF">
        <w:t>, In: Khodayar et al., 2016</w:t>
      </w:r>
      <w:r w:rsidR="00405C2F" w:rsidRPr="002465BA">
        <w:t>).</w:t>
      </w:r>
      <w:bookmarkEnd w:id="21"/>
    </w:p>
    <w:p w14:paraId="10F9BF6B" w14:textId="7418846C" w:rsidR="005C1282" w:rsidRPr="00AE304A" w:rsidRDefault="00FA3D43" w:rsidP="00A26713">
      <w:pPr>
        <w:rPr>
          <w:rFonts w:cstheme="minorHAnsi"/>
        </w:rPr>
      </w:pPr>
      <w:r w:rsidRPr="00AE304A">
        <w:rPr>
          <w:rFonts w:cstheme="minorHAnsi"/>
        </w:rPr>
        <w:lastRenderedPageBreak/>
        <w:t xml:space="preserve">Sequences of 100 to 200 m thick </w:t>
      </w:r>
      <w:r w:rsidR="001A2E1A" w:rsidRPr="00AE304A">
        <w:rPr>
          <w:rFonts w:cstheme="minorHAnsi"/>
        </w:rPr>
        <w:t xml:space="preserve">dyke or sill </w:t>
      </w:r>
      <w:r w:rsidRPr="00AE304A">
        <w:rPr>
          <w:rFonts w:cstheme="minorHAnsi"/>
        </w:rPr>
        <w:t xml:space="preserve">intrusions can be found </w:t>
      </w:r>
      <w:r w:rsidR="009917D6">
        <w:rPr>
          <w:rFonts w:cstheme="minorHAnsi"/>
        </w:rPr>
        <w:t>below</w:t>
      </w:r>
      <w:r w:rsidRPr="00AE304A">
        <w:rPr>
          <w:rFonts w:cstheme="minorHAnsi"/>
        </w:rPr>
        <w:t xml:space="preserve"> 1</w:t>
      </w:r>
      <w:r w:rsidR="00564884">
        <w:rPr>
          <w:rFonts w:cstheme="minorHAnsi"/>
        </w:rPr>
        <w:t>.5 km</w:t>
      </w:r>
      <w:r w:rsidRPr="00AE304A">
        <w:rPr>
          <w:rFonts w:cstheme="minorHAnsi"/>
        </w:rPr>
        <w:t xml:space="preserve"> depth </w:t>
      </w:r>
      <w:r w:rsidR="009917D6">
        <w:rPr>
          <w:rFonts w:cstheme="minorHAnsi"/>
        </w:rPr>
        <w:t xml:space="preserve">in the center of the well field and at </w:t>
      </w:r>
      <w:r w:rsidR="00564884">
        <w:rPr>
          <w:rFonts w:cstheme="minorHAnsi"/>
        </w:rPr>
        <w:t xml:space="preserve">greater depth </w:t>
      </w:r>
      <w:r w:rsidR="001A2E1A" w:rsidRPr="00AE304A">
        <w:rPr>
          <w:rFonts w:cstheme="minorHAnsi"/>
        </w:rPr>
        <w:t>on the periphery</w:t>
      </w:r>
      <w:r w:rsidR="00FF231A">
        <w:rPr>
          <w:rFonts w:cstheme="minorHAnsi"/>
        </w:rPr>
        <w:t>, alternating with dy</w:t>
      </w:r>
      <w:r w:rsidRPr="00AE304A">
        <w:rPr>
          <w:rFonts w:cstheme="minorHAnsi"/>
        </w:rPr>
        <w:t>ke-free pillow</w:t>
      </w:r>
      <w:r w:rsidR="001A2E1A" w:rsidRPr="00AE304A">
        <w:rPr>
          <w:rFonts w:cstheme="minorHAnsi"/>
        </w:rPr>
        <w:t xml:space="preserve"> basalt </w:t>
      </w:r>
      <w:r w:rsidR="001917FE">
        <w:rPr>
          <w:rFonts w:cstheme="minorHAnsi"/>
        </w:rPr>
        <w:t>and breccia intervals</w:t>
      </w:r>
      <w:r w:rsidR="001A2E1A" w:rsidRPr="00AE304A">
        <w:rPr>
          <w:rFonts w:cstheme="minorHAnsi"/>
        </w:rPr>
        <w:t>.</w:t>
      </w:r>
      <w:r w:rsidRPr="00AE304A">
        <w:rPr>
          <w:rFonts w:cstheme="minorHAnsi"/>
        </w:rPr>
        <w:t xml:space="preserve"> </w:t>
      </w:r>
      <w:r w:rsidR="00CC77EF" w:rsidRPr="00AE304A">
        <w:rPr>
          <w:rFonts w:cstheme="minorHAnsi"/>
        </w:rPr>
        <w:t>The</w:t>
      </w:r>
      <w:r w:rsidR="009917D6">
        <w:rPr>
          <w:rFonts w:cstheme="minorHAnsi"/>
        </w:rPr>
        <w:t xml:space="preserve"> number of intrusion</w:t>
      </w:r>
      <w:r w:rsidR="003272A1">
        <w:rPr>
          <w:rFonts w:cstheme="minorHAnsi"/>
        </w:rPr>
        <w:t>s</w:t>
      </w:r>
      <w:r w:rsidR="009917D6">
        <w:rPr>
          <w:rFonts w:cstheme="minorHAnsi"/>
        </w:rPr>
        <w:t xml:space="preserve"> </w:t>
      </w:r>
      <w:r w:rsidR="00CC77EF" w:rsidRPr="00AE304A">
        <w:rPr>
          <w:rFonts w:cstheme="minorHAnsi"/>
        </w:rPr>
        <w:t xml:space="preserve">increases with depth until dominating the series at 2.8-3 km depth </w:t>
      </w:r>
      <w:r w:rsidRPr="00AE304A">
        <w:rPr>
          <w:rFonts w:cstheme="minorHAnsi"/>
        </w:rPr>
        <w:t>(Franzson, 2004)</w:t>
      </w:r>
      <w:r w:rsidR="00CC77EF" w:rsidRPr="00AE304A">
        <w:rPr>
          <w:rFonts w:cstheme="minorHAnsi"/>
        </w:rPr>
        <w:t>,</w:t>
      </w:r>
      <w:r w:rsidRPr="00AE304A">
        <w:rPr>
          <w:rFonts w:cstheme="minorHAnsi"/>
        </w:rPr>
        <w:t xml:space="preserve"> </w:t>
      </w:r>
      <w:r w:rsidR="00CC77EF" w:rsidRPr="00AE304A">
        <w:rPr>
          <w:rFonts w:cstheme="minorHAnsi"/>
        </w:rPr>
        <w:t xml:space="preserve">where they </w:t>
      </w:r>
      <w:r w:rsidR="001A2E1A" w:rsidRPr="00AE304A">
        <w:rPr>
          <w:rFonts w:cstheme="minorHAnsi"/>
        </w:rPr>
        <w:t xml:space="preserve">are likely to </w:t>
      </w:r>
      <w:r w:rsidR="00CC77EF" w:rsidRPr="00AE304A">
        <w:rPr>
          <w:rFonts w:cstheme="minorHAnsi"/>
        </w:rPr>
        <w:t xml:space="preserve">form </w:t>
      </w:r>
      <w:r w:rsidR="009917D6">
        <w:rPr>
          <w:rFonts w:cstheme="minorHAnsi"/>
        </w:rPr>
        <w:t xml:space="preserve">a </w:t>
      </w:r>
      <w:r w:rsidR="00FF231A">
        <w:rPr>
          <w:rFonts w:cstheme="minorHAnsi"/>
        </w:rPr>
        <w:t>sheeted dy</w:t>
      </w:r>
      <w:r w:rsidR="00CC77EF" w:rsidRPr="00AE304A">
        <w:rPr>
          <w:rFonts w:cstheme="minorHAnsi"/>
        </w:rPr>
        <w:t xml:space="preserve">ke complex </w:t>
      </w:r>
      <w:r w:rsidR="00F7625C" w:rsidRPr="00AE304A">
        <w:rPr>
          <w:rFonts w:cstheme="minorHAnsi"/>
        </w:rPr>
        <w:t>(</w:t>
      </w:r>
      <w:r w:rsidR="001A2E1A" w:rsidRPr="00AE304A">
        <w:rPr>
          <w:rFonts w:cstheme="minorHAnsi"/>
        </w:rPr>
        <w:t xml:space="preserve">Friðleifsson </w:t>
      </w:r>
      <w:r w:rsidR="001A2E1A" w:rsidRPr="00295916">
        <w:rPr>
          <w:rFonts w:cstheme="minorHAnsi"/>
          <w:i/>
        </w:rPr>
        <w:t>et al.</w:t>
      </w:r>
      <w:r w:rsidR="001A2E1A" w:rsidRPr="00AE304A">
        <w:rPr>
          <w:rFonts w:cstheme="minorHAnsi"/>
        </w:rPr>
        <w:t xml:space="preserve"> 2014). </w:t>
      </w:r>
    </w:p>
    <w:p w14:paraId="58311F1F" w14:textId="77777777" w:rsidR="00CC09DD" w:rsidRDefault="00CC09DD" w:rsidP="00CC09DD">
      <w:pPr>
        <w:pStyle w:val="Heading3"/>
      </w:pPr>
      <w:bookmarkStart w:id="22" w:name="_Toc512794613"/>
      <w:r w:rsidRPr="00AE304A">
        <w:t>Resistivity structure and alteration mineralogy</w:t>
      </w:r>
      <w:bookmarkEnd w:id="22"/>
    </w:p>
    <w:p w14:paraId="48C7891F" w14:textId="6D5F5EB0" w:rsidR="003272A1" w:rsidRDefault="003272A1" w:rsidP="003272A1">
      <w:pPr>
        <w:rPr>
          <w:rFonts w:cstheme="minorHAnsi"/>
        </w:rPr>
      </w:pPr>
      <w:r w:rsidRPr="00AE304A">
        <w:rPr>
          <w:rFonts w:cstheme="minorHAnsi"/>
        </w:rPr>
        <w:t xml:space="preserve">The </w:t>
      </w:r>
      <w:r>
        <w:rPr>
          <w:rFonts w:cstheme="minorHAnsi"/>
        </w:rPr>
        <w:t xml:space="preserve">Reykjanes geothermal system (Fig. 2.4) is characterized by high degree of fracturing that has resulted in intense </w:t>
      </w:r>
      <w:r w:rsidRPr="00AE304A">
        <w:rPr>
          <w:rFonts w:cstheme="minorHAnsi"/>
        </w:rPr>
        <w:t>rock-water interaction</w:t>
      </w:r>
      <w:r>
        <w:rPr>
          <w:rFonts w:cstheme="minorHAnsi"/>
        </w:rPr>
        <w:t xml:space="preserve">s responsible for the alteration of the rock. High-temperature hydrothermal alteration mineral assemblages associated </w:t>
      </w:r>
      <w:r w:rsidR="00035C14">
        <w:rPr>
          <w:rFonts w:cstheme="minorHAnsi"/>
        </w:rPr>
        <w:t>with</w:t>
      </w:r>
      <w:r>
        <w:rPr>
          <w:rFonts w:cstheme="minorHAnsi"/>
        </w:rPr>
        <w:t xml:space="preserve"> the greenschist facies can indeed be found from shallow depth together with secondary mineralization </w:t>
      </w:r>
      <w:r w:rsidRPr="00AE304A">
        <w:rPr>
          <w:rFonts w:cstheme="minorHAnsi"/>
        </w:rPr>
        <w:t xml:space="preserve">(Franzson </w:t>
      </w:r>
      <w:r w:rsidRPr="00295916">
        <w:rPr>
          <w:rFonts w:cstheme="minorHAnsi"/>
          <w:i/>
        </w:rPr>
        <w:t>et al.</w:t>
      </w:r>
      <w:r w:rsidRPr="00AE304A">
        <w:rPr>
          <w:rFonts w:cstheme="minorHAnsi"/>
        </w:rPr>
        <w:t>, 2002</w:t>
      </w:r>
      <w:r>
        <w:rPr>
          <w:rFonts w:cstheme="minorHAnsi"/>
        </w:rPr>
        <w:t>; Frid</w:t>
      </w:r>
      <w:r w:rsidRPr="00AE304A">
        <w:rPr>
          <w:rFonts w:cstheme="minorHAnsi"/>
        </w:rPr>
        <w:t>leifsson</w:t>
      </w:r>
      <w:r>
        <w:rPr>
          <w:rFonts w:cstheme="minorHAnsi"/>
        </w:rPr>
        <w:t xml:space="preserve"> &amp; Elders</w:t>
      </w:r>
      <w:r w:rsidRPr="00AE304A">
        <w:rPr>
          <w:rFonts w:cstheme="minorHAnsi"/>
        </w:rPr>
        <w:t>, 2005</w:t>
      </w:r>
      <w:r>
        <w:rPr>
          <w:rFonts w:cstheme="minorHAnsi"/>
        </w:rPr>
        <w:t xml:space="preserve">). Higher grades of metamorphism were found below 2400 m in well RN-17 associated </w:t>
      </w:r>
      <w:r w:rsidR="00035C14">
        <w:rPr>
          <w:rFonts w:cstheme="minorHAnsi"/>
        </w:rPr>
        <w:t xml:space="preserve">with </w:t>
      </w:r>
      <w:r>
        <w:rPr>
          <w:rFonts w:cstheme="minorHAnsi"/>
        </w:rPr>
        <w:t xml:space="preserve">a high-temperature amphibole zone (Marks </w:t>
      </w:r>
      <w:r w:rsidRPr="00667AE2">
        <w:rPr>
          <w:rFonts w:cstheme="minorHAnsi"/>
          <w:i/>
        </w:rPr>
        <w:t>et al.,</w:t>
      </w:r>
      <w:r>
        <w:rPr>
          <w:rFonts w:cstheme="minorHAnsi"/>
        </w:rPr>
        <w:t xml:space="preserve"> 2010</w:t>
      </w:r>
      <w:r w:rsidRPr="00AE304A">
        <w:rPr>
          <w:rFonts w:cstheme="minorHAnsi"/>
          <w:spacing w:val="-4"/>
        </w:rPr>
        <w:t>)</w:t>
      </w:r>
      <w:r w:rsidRPr="00AE304A">
        <w:rPr>
          <w:rFonts w:cstheme="minorHAnsi"/>
        </w:rPr>
        <w:t>.</w:t>
      </w:r>
    </w:p>
    <w:p w14:paraId="04F25E0D" w14:textId="77777777" w:rsidR="00761622" w:rsidRDefault="00761622" w:rsidP="00761622">
      <w:pPr>
        <w:pStyle w:val="NoSpacing"/>
      </w:pPr>
    </w:p>
    <w:p w14:paraId="2E1EA115" w14:textId="77777777" w:rsidR="004D1D84" w:rsidRPr="00AE304A" w:rsidRDefault="00B64210" w:rsidP="00AC48C2">
      <w:pPr>
        <w:jc w:val="center"/>
      </w:pPr>
      <w:r>
        <w:rPr>
          <w:noProof/>
          <w:lang w:val="en-GB" w:eastAsia="en-GB"/>
        </w:rPr>
        <mc:AlternateContent>
          <mc:Choice Requires="wps">
            <w:drawing>
              <wp:anchor distT="0" distB="0" distL="114300" distR="114300" simplePos="0" relativeHeight="251677696" behindDoc="0" locked="0" layoutInCell="1" allowOverlap="1" wp14:anchorId="03D302B3" wp14:editId="2EBDB688">
                <wp:simplePos x="0" y="0"/>
                <wp:positionH relativeFrom="column">
                  <wp:posOffset>1459956</wp:posOffset>
                </wp:positionH>
                <wp:positionV relativeFrom="paragraph">
                  <wp:posOffset>1182370</wp:posOffset>
                </wp:positionV>
                <wp:extent cx="2076450" cy="1666240"/>
                <wp:effectExtent l="0" t="0" r="19050" b="29210"/>
                <wp:wrapNone/>
                <wp:docPr id="29" name="Connecteur droit 29"/>
                <wp:cNvGraphicFramePr/>
                <a:graphic xmlns:a="http://schemas.openxmlformats.org/drawingml/2006/main">
                  <a:graphicData uri="http://schemas.microsoft.com/office/word/2010/wordprocessingShape">
                    <wps:wsp>
                      <wps:cNvCnPr/>
                      <wps:spPr>
                        <a:xfrm>
                          <a:off x="0" y="0"/>
                          <a:ext cx="2076450" cy="166624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V relativeFrom="margin">
                  <wp14:pctHeight>0</wp14:pctHeight>
                </wp14:sizeRelV>
              </wp:anchor>
            </w:drawing>
          </mc:Choice>
          <mc:Fallback>
            <w:pict>
              <v:line w14:anchorId="32D49B91" id="Connecteur droit 29"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14.95pt,93.1pt" to="278.45pt,22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" strokecolor="black [3200]" strokeweight="1.5pt">
                <v:stroke joinstyle="miter"/>
              </v:line>
            </w:pict>
          </mc:Fallback>
        </mc:AlternateContent>
      </w:r>
      <w:r w:rsidR="00E2622F">
        <w:rPr>
          <w:noProof/>
          <w:lang w:val="en-GB" w:eastAsia="en-GB"/>
        </w:rPr>
        <w:drawing>
          <wp:inline distT="0" distB="0" distL="0" distR="0" wp14:anchorId="1C80D24E" wp14:editId="19C06514">
            <wp:extent cx="4091701" cy="3789575"/>
            <wp:effectExtent l="0" t="0" r="4445" b="1905"/>
            <wp:docPr id="2" name="Image 2" descr="C:\Users\mylen\Documents\Master_data_full\Figures\ar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en\Documents\Master_data_full\Figures\area.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7318" r="35281"/>
                    <a:stretch/>
                  </pic:blipFill>
                  <pic:spPr bwMode="auto">
                    <a:xfrm>
                      <a:off x="0" y="0"/>
                      <a:ext cx="4095979" cy="3793537"/>
                    </a:xfrm>
                    <a:prstGeom prst="rect">
                      <a:avLst/>
                    </a:prstGeom>
                    <a:noFill/>
                    <a:ln>
                      <a:noFill/>
                    </a:ln>
                    <a:extLst>
                      <a:ext uri="{53640926-AAD7-44D8-BBD7-CCE9431645EC}">
                        <a14:shadowObscured xmlns:a14="http://schemas.microsoft.com/office/drawing/2010/main"/>
                      </a:ext>
                    </a:extLst>
                  </pic:spPr>
                </pic:pic>
              </a:graphicData>
            </a:graphic>
          </wp:inline>
        </w:drawing>
      </w:r>
    </w:p>
    <w:p w14:paraId="68166FE1" w14:textId="682AC64B" w:rsidR="00D07CF4" w:rsidRDefault="004D1D84" w:rsidP="0034781F">
      <w:pPr>
        <w:pStyle w:val="Caption"/>
        <w:jc w:val="both"/>
      </w:pPr>
      <w:bookmarkStart w:id="23" w:name="_Toc512794654"/>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4</w:t>
      </w:r>
      <w:r w:rsidR="001B2209" w:rsidRPr="00B1003B">
        <w:rPr>
          <w:b/>
        </w:rPr>
        <w:fldChar w:fldCharType="end"/>
      </w:r>
      <w:r w:rsidR="00B1003B">
        <w:t>.</w:t>
      </w:r>
      <w:r w:rsidR="00D07CF4" w:rsidRPr="002465BA">
        <w:t xml:space="preserve"> Reykjanes geothermal field showing the </w:t>
      </w:r>
      <w:r w:rsidR="00267622">
        <w:t xml:space="preserve">extent of the 8-10 km² </w:t>
      </w:r>
      <w:r w:rsidR="00267622" w:rsidRPr="002465BA">
        <w:t xml:space="preserve">low resistivity cap </w:t>
      </w:r>
      <w:r w:rsidR="00667AE2">
        <w:t xml:space="preserve">(gray outline) </w:t>
      </w:r>
      <w:r w:rsidR="00267622">
        <w:t xml:space="preserve">at </w:t>
      </w:r>
      <w:r w:rsidR="00267622" w:rsidRPr="002465BA">
        <w:t xml:space="preserve"> a depth of 800-1000 m</w:t>
      </w:r>
      <w:r w:rsidR="00267622">
        <w:t xml:space="preserve"> (</w:t>
      </w:r>
      <w:r w:rsidR="002721CD" w:rsidRPr="00CF7FEA">
        <w:rPr>
          <w:spacing w:val="-4"/>
        </w:rPr>
        <w:t>Friðleifsson</w:t>
      </w:r>
      <w:r w:rsidR="002721CD">
        <w:t xml:space="preserve"> </w:t>
      </w:r>
      <w:r w:rsidR="00267622">
        <w:t>et al., 2011</w:t>
      </w:r>
      <w:r w:rsidR="00267622" w:rsidRPr="002465BA">
        <w:t>)</w:t>
      </w:r>
      <w:r w:rsidR="00267622">
        <w:t xml:space="preserve"> </w:t>
      </w:r>
      <w:r w:rsidR="008137B3" w:rsidRPr="002465BA">
        <w:t xml:space="preserve">defined by Transient Electro-Magnetics </w:t>
      </w:r>
      <w:r w:rsidR="00E2622F" w:rsidRPr="002465BA">
        <w:t xml:space="preserve">(TEM) </w:t>
      </w:r>
      <w:r w:rsidR="0034781F">
        <w:t>surveys</w:t>
      </w:r>
      <w:r w:rsidR="007B40B6" w:rsidRPr="007B40B6">
        <w:t xml:space="preserve"> </w:t>
      </w:r>
      <w:r w:rsidR="007B40B6" w:rsidRPr="002465BA">
        <w:t xml:space="preserve">and </w:t>
      </w:r>
      <w:r w:rsidR="00667AE2">
        <w:t xml:space="preserve">the </w:t>
      </w:r>
      <w:r w:rsidR="007B40B6" w:rsidRPr="002465BA">
        <w:t>pressure drawdown isolines</w:t>
      </w:r>
      <w:r w:rsidR="00667AE2">
        <w:t xml:space="preserve"> in MPa</w:t>
      </w:r>
      <w:r w:rsidR="007B40B6" w:rsidRPr="002465BA">
        <w:t xml:space="preserve"> </w:t>
      </w:r>
      <w:r w:rsidR="007B40B6">
        <w:t xml:space="preserve">as black </w:t>
      </w:r>
      <w:r w:rsidR="00667AE2">
        <w:t>open curves</w:t>
      </w:r>
      <w:r w:rsidR="007B40B6">
        <w:t xml:space="preserve"> </w:t>
      </w:r>
      <w:r w:rsidR="007B40B6" w:rsidRPr="002465BA">
        <w:t>(Khodayar et al., 2016)</w:t>
      </w:r>
      <w:r w:rsidR="007B40B6">
        <w:t>.</w:t>
      </w:r>
      <w:r w:rsidR="0034781F">
        <w:t xml:space="preserve"> </w:t>
      </w:r>
      <w:r w:rsidR="007B40B6" w:rsidRPr="002465BA">
        <w:t xml:space="preserve">The orange and red areas indicates the areas </w:t>
      </w:r>
      <w:r w:rsidR="00BC4274">
        <w:t xml:space="preserve">in the central part of the reservoir </w:t>
      </w:r>
      <w:r w:rsidR="007B40B6" w:rsidRPr="002465BA">
        <w:t xml:space="preserve">affected </w:t>
      </w:r>
      <w:r w:rsidR="00BC4274">
        <w:t xml:space="preserve">in 2015 </w:t>
      </w:r>
      <w:r w:rsidR="007B40B6" w:rsidRPr="002465BA">
        <w:t xml:space="preserve">by </w:t>
      </w:r>
      <w:r w:rsidR="007B40B6">
        <w:t xml:space="preserve">a total </w:t>
      </w:r>
      <w:r w:rsidR="007B40B6" w:rsidRPr="002465BA">
        <w:t xml:space="preserve">pressure drawdown of </w:t>
      </w:r>
      <w:r w:rsidR="00BC4274">
        <w:t xml:space="preserve">about </w:t>
      </w:r>
      <w:r w:rsidR="007B40B6" w:rsidRPr="002465BA">
        <w:t xml:space="preserve">2.5 and 4 MPa, respectively. </w:t>
      </w:r>
      <w:r w:rsidR="0034781F">
        <w:t>T</w:t>
      </w:r>
      <w:r w:rsidR="00267622">
        <w:t xml:space="preserve">he </w:t>
      </w:r>
      <w:r w:rsidR="0034781F">
        <w:t xml:space="preserve">inferred </w:t>
      </w:r>
      <w:r w:rsidR="00267622">
        <w:t xml:space="preserve">main upflow zone </w:t>
      </w:r>
      <w:r w:rsidR="0034781F">
        <w:t xml:space="preserve">is shown </w:t>
      </w:r>
      <w:r w:rsidR="00667AE2">
        <w:t>as an orange line</w:t>
      </w:r>
      <w:r w:rsidR="00AE3D8F" w:rsidRPr="002465BA">
        <w:t xml:space="preserve"> </w:t>
      </w:r>
      <w:r w:rsidR="00267622">
        <w:t>(Karlsdottir, 2005)</w:t>
      </w:r>
      <w:r w:rsidR="007B40B6">
        <w:t>.</w:t>
      </w:r>
      <w:r w:rsidR="00267622">
        <w:t xml:space="preserve"> </w:t>
      </w:r>
      <w:r w:rsidR="0034781F">
        <w:t>F</w:t>
      </w:r>
      <w:r w:rsidR="00D07CF4" w:rsidRPr="002465BA">
        <w:t xml:space="preserve">aults and fractures are shown as </w:t>
      </w:r>
      <w:r w:rsidR="008137B3" w:rsidRPr="002465BA">
        <w:t>red</w:t>
      </w:r>
      <w:r w:rsidR="00D07CF4" w:rsidRPr="002465BA">
        <w:t xml:space="preserve"> lines (</w:t>
      </w:r>
      <w:r w:rsidR="008137B3" w:rsidRPr="002465BA">
        <w:t>Clifton</w:t>
      </w:r>
      <w:r w:rsidR="00405C2F" w:rsidRPr="002465BA">
        <w:t xml:space="preserve"> and Schlische</w:t>
      </w:r>
      <w:r w:rsidR="008137B3" w:rsidRPr="002465BA">
        <w:t>., 2003</w:t>
      </w:r>
      <w:r w:rsidR="00D07CF4" w:rsidRPr="002465BA">
        <w:t>)</w:t>
      </w:r>
      <w:r w:rsidR="008137B3" w:rsidRPr="002465BA">
        <w:t>.</w:t>
      </w:r>
      <w:r w:rsidR="0034781F">
        <w:t xml:space="preserve"> The red/yellow circle</w:t>
      </w:r>
      <w:r w:rsidR="00E2622F" w:rsidRPr="002465BA">
        <w:t xml:space="preserve">s </w:t>
      </w:r>
      <w:r w:rsidR="007B40B6">
        <w:t>linked to thin</w:t>
      </w:r>
      <w:r w:rsidR="00E2622F" w:rsidRPr="002465BA">
        <w:t xml:space="preserve"> black lines indicate the production/injection wells and their trajectory at depth.</w:t>
      </w:r>
      <w:r w:rsidR="008137B3" w:rsidRPr="002465BA">
        <w:t xml:space="preserve"> </w:t>
      </w:r>
      <w:r w:rsidR="00B64210">
        <w:t xml:space="preserve">The NW-SE </w:t>
      </w:r>
      <w:r w:rsidR="00667AE2">
        <w:t xml:space="preserve">oriented thick </w:t>
      </w:r>
      <w:r w:rsidR="00B64210">
        <w:t xml:space="preserve">black line indicates the location of the temperature profile in </w:t>
      </w:r>
      <w:r w:rsidR="00362943">
        <w:t>Fig.</w:t>
      </w:r>
      <w:r w:rsidR="00B64210">
        <w:t xml:space="preserve"> </w:t>
      </w:r>
      <w:r w:rsidR="009304B8">
        <w:t>2.</w:t>
      </w:r>
      <w:r w:rsidR="00B64210">
        <w:t>9.</w:t>
      </w:r>
      <w:r w:rsidR="007B40B6">
        <w:t xml:space="preserve"> </w:t>
      </w:r>
      <w:r w:rsidR="002A045D" w:rsidRPr="002465BA">
        <w:t xml:space="preserve">Modified from </w:t>
      </w:r>
      <w:r w:rsidR="00BF69BB">
        <w:t>Libb</w:t>
      </w:r>
      <w:r w:rsidR="002A045D" w:rsidRPr="002465BA">
        <w:t>ey et al. (2016).</w:t>
      </w:r>
      <w:bookmarkEnd w:id="23"/>
    </w:p>
    <w:p w14:paraId="792663EC" w14:textId="210D4B5B" w:rsidR="003272A1" w:rsidRDefault="003272A1" w:rsidP="003272A1">
      <w:pPr>
        <w:rPr>
          <w:rFonts w:cstheme="minorHAnsi"/>
        </w:rPr>
      </w:pPr>
      <w:r>
        <w:rPr>
          <w:rFonts w:cstheme="minorHAnsi"/>
        </w:rPr>
        <w:lastRenderedPageBreak/>
        <w:t>S</w:t>
      </w:r>
      <w:r w:rsidRPr="00AE304A">
        <w:rPr>
          <w:rFonts w:cstheme="minorHAnsi"/>
        </w:rPr>
        <w:t>mectite-zeolite facies mineralogy occurs in some wells from the su</w:t>
      </w:r>
      <w:r>
        <w:rPr>
          <w:rFonts w:cstheme="minorHAnsi"/>
        </w:rPr>
        <w:t>rface down to the epidote zone</w:t>
      </w:r>
      <w:r w:rsidRPr="00AE304A">
        <w:rPr>
          <w:rFonts w:cstheme="minorHAnsi"/>
        </w:rPr>
        <w:t xml:space="preserve">. </w:t>
      </w:r>
      <w:r>
        <w:rPr>
          <w:rFonts w:cstheme="minorHAnsi"/>
        </w:rPr>
        <w:t>Z</w:t>
      </w:r>
      <w:r w:rsidRPr="00AE304A">
        <w:rPr>
          <w:rFonts w:cstheme="minorHAnsi"/>
        </w:rPr>
        <w:t>eolite</w:t>
      </w:r>
      <w:r>
        <w:rPr>
          <w:rFonts w:cstheme="minorHAnsi"/>
        </w:rPr>
        <w:t>s</w:t>
      </w:r>
      <w:r w:rsidRPr="00AE304A">
        <w:rPr>
          <w:rFonts w:cstheme="minorHAnsi"/>
        </w:rPr>
        <w:t xml:space="preserve"> commonly disappear at about 400 m depth </w:t>
      </w:r>
      <w:r>
        <w:rPr>
          <w:rFonts w:cstheme="minorHAnsi"/>
        </w:rPr>
        <w:t>while</w:t>
      </w:r>
      <w:r w:rsidRPr="00AE304A">
        <w:rPr>
          <w:rFonts w:cstheme="minorHAnsi"/>
        </w:rPr>
        <w:t xml:space="preserve"> smectite is progressively replaced by chlorite, forming a smectite-chlorite mixed-layered clay (MLC) and epidote zone associated </w:t>
      </w:r>
      <w:r w:rsidR="00035C14">
        <w:rPr>
          <w:rFonts w:cstheme="minorHAnsi"/>
        </w:rPr>
        <w:t>with</w:t>
      </w:r>
      <w:r w:rsidRPr="00AE304A">
        <w:rPr>
          <w:rFonts w:cstheme="minorHAnsi"/>
        </w:rPr>
        <w:t xml:space="preserve"> quartz, calcite, pyrite, prehnite and anhydrite precipitations between 300 and 500 m</w:t>
      </w:r>
      <w:r>
        <w:rPr>
          <w:rFonts w:cstheme="minorHAnsi"/>
        </w:rPr>
        <w:t xml:space="preserve"> depth (Marks </w:t>
      </w:r>
      <w:r w:rsidRPr="009B6FF0">
        <w:rPr>
          <w:rFonts w:cstheme="minorHAnsi"/>
          <w:i/>
        </w:rPr>
        <w:t>et al</w:t>
      </w:r>
      <w:r>
        <w:rPr>
          <w:rFonts w:cstheme="minorHAnsi"/>
        </w:rPr>
        <w:t xml:space="preserve">., 2010). Here, </w:t>
      </w:r>
      <w:r w:rsidRPr="00AE304A">
        <w:rPr>
          <w:rFonts w:cstheme="minorHAnsi"/>
        </w:rPr>
        <w:t>chlorite becomes the main alteration mineral.</w:t>
      </w:r>
      <w:r w:rsidRPr="00AE304A">
        <w:rPr>
          <w:rFonts w:cstheme="minorHAnsi"/>
          <w:spacing w:val="-4"/>
        </w:rPr>
        <w:t xml:space="preserve"> The </w:t>
      </w:r>
      <w:r w:rsidRPr="00AE304A">
        <w:rPr>
          <w:rFonts w:cstheme="minorHAnsi"/>
        </w:rPr>
        <w:t>chlorite-epidote zone, then dominant until 1200 m depth is followed by the epidote-actinolite zone down to 2-2.5 km (Fri</w:t>
      </w:r>
      <w:r>
        <w:rPr>
          <w:rFonts w:cstheme="minorHAnsi"/>
        </w:rPr>
        <w:t>d</w:t>
      </w:r>
      <w:r w:rsidRPr="00AE304A">
        <w:rPr>
          <w:rFonts w:cstheme="minorHAnsi"/>
        </w:rPr>
        <w:t>leifsson</w:t>
      </w:r>
      <w:r>
        <w:rPr>
          <w:rFonts w:cstheme="minorHAnsi"/>
        </w:rPr>
        <w:t xml:space="preserve"> &amp; Elders, 2005) </w:t>
      </w:r>
      <w:r w:rsidRPr="00AE304A">
        <w:rPr>
          <w:rFonts w:cstheme="minorHAnsi"/>
        </w:rPr>
        <w:t>and finally by the amphibole zone</w:t>
      </w:r>
      <w:r>
        <w:rPr>
          <w:rFonts w:cstheme="minorHAnsi"/>
        </w:rPr>
        <w:t xml:space="preserve"> below 3 km depth (</w:t>
      </w:r>
      <w:r w:rsidRPr="00AE304A">
        <w:rPr>
          <w:rFonts w:cstheme="minorHAnsi"/>
        </w:rPr>
        <w:t>Friðleifsson</w:t>
      </w:r>
      <w:r>
        <w:rPr>
          <w:rFonts w:cstheme="minorHAnsi"/>
        </w:rPr>
        <w:t xml:space="preserve"> </w:t>
      </w:r>
      <w:r w:rsidRPr="009B6FF0">
        <w:rPr>
          <w:rFonts w:cstheme="minorHAnsi"/>
          <w:i/>
        </w:rPr>
        <w:t>et al</w:t>
      </w:r>
      <w:r>
        <w:rPr>
          <w:rFonts w:cstheme="minorHAnsi"/>
        </w:rPr>
        <w:t xml:space="preserve">., 2017). </w:t>
      </w:r>
      <w:r>
        <w:rPr>
          <w:rFonts w:cstheme="minorHAnsi"/>
          <w:spacing w:val="-4"/>
        </w:rPr>
        <w:t>M</w:t>
      </w:r>
      <w:r w:rsidRPr="00AE304A">
        <w:rPr>
          <w:rFonts w:cstheme="minorHAnsi"/>
          <w:spacing w:val="-4"/>
        </w:rPr>
        <w:t>arine</w:t>
      </w:r>
      <w:r w:rsidRPr="00AE304A">
        <w:rPr>
          <w:rFonts w:cstheme="minorHAnsi"/>
        </w:rPr>
        <w:t xml:space="preserve"> sedimentary sequences found </w:t>
      </w:r>
      <w:r>
        <w:rPr>
          <w:rFonts w:cstheme="minorHAnsi"/>
        </w:rPr>
        <w:t>at</w:t>
      </w:r>
      <w:r w:rsidRPr="00AE304A">
        <w:rPr>
          <w:rFonts w:cstheme="minorHAnsi"/>
        </w:rPr>
        <w:t xml:space="preserve"> 390-472</w:t>
      </w:r>
      <w:r>
        <w:rPr>
          <w:rFonts w:cstheme="minorHAnsi"/>
        </w:rPr>
        <w:t xml:space="preserve"> </w:t>
      </w:r>
      <w:r w:rsidRPr="00AE304A">
        <w:rPr>
          <w:rFonts w:cstheme="minorHAnsi"/>
        </w:rPr>
        <w:t>m and 550-800</w:t>
      </w:r>
      <w:r>
        <w:rPr>
          <w:rFonts w:cstheme="minorHAnsi"/>
        </w:rPr>
        <w:t xml:space="preserve"> m depth are </w:t>
      </w:r>
      <w:r w:rsidRPr="00AE304A">
        <w:rPr>
          <w:rFonts w:cstheme="minorHAnsi"/>
        </w:rPr>
        <w:t xml:space="preserve">affected by the chlorite-smectite-MLC and illite secondary mineral assemblage, respectively (Marks </w:t>
      </w:r>
      <w:r w:rsidRPr="00295916">
        <w:rPr>
          <w:rFonts w:cstheme="minorHAnsi"/>
          <w:i/>
        </w:rPr>
        <w:t>et al.</w:t>
      </w:r>
      <w:r w:rsidR="00BC4274">
        <w:rPr>
          <w:rFonts w:cstheme="minorHAnsi"/>
        </w:rPr>
        <w:t xml:space="preserve">, 2010). </w:t>
      </w:r>
      <w:r w:rsidRPr="00AE304A">
        <w:rPr>
          <w:rFonts w:cstheme="minorHAnsi"/>
        </w:rPr>
        <w:t xml:space="preserve">The alteration of these tuffaceous and sedimentary successions and their cementation by secondary quartz, calcite and anhydrite has </w:t>
      </w:r>
      <w:r>
        <w:rPr>
          <w:rFonts w:cstheme="minorHAnsi"/>
        </w:rPr>
        <w:t>reduced the permeability of these layers, effectively transforming them into an impermeable cap rock of</w:t>
      </w:r>
      <w:r w:rsidRPr="00AE304A">
        <w:rPr>
          <w:rFonts w:cstheme="minorHAnsi"/>
        </w:rPr>
        <w:t xml:space="preserve"> the geothermal system (Friðleifsson </w:t>
      </w:r>
      <w:r w:rsidRPr="00295916">
        <w:rPr>
          <w:rFonts w:cstheme="minorHAnsi"/>
          <w:i/>
        </w:rPr>
        <w:t>et al.</w:t>
      </w:r>
      <w:r w:rsidRPr="00AE304A">
        <w:rPr>
          <w:rFonts w:cstheme="minorHAnsi"/>
        </w:rPr>
        <w:t xml:space="preserve">, 2011). </w:t>
      </w:r>
    </w:p>
    <w:p w14:paraId="7CAEC7E0" w14:textId="49F4B0C1" w:rsidR="00716981" w:rsidRDefault="00BB090A" w:rsidP="00CC09DD">
      <w:pPr>
        <w:rPr>
          <w:rFonts w:cstheme="minorHAnsi"/>
          <w:spacing w:val="-4"/>
        </w:rPr>
      </w:pPr>
      <w:r w:rsidRPr="00BB090A">
        <w:rPr>
          <w:rFonts w:cstheme="minorHAnsi"/>
        </w:rPr>
        <w:t>ISOR-Iceland Geo</w:t>
      </w:r>
      <w:r w:rsidR="00035C14">
        <w:rPr>
          <w:rFonts w:cstheme="minorHAnsi"/>
        </w:rPr>
        <w:t>S</w:t>
      </w:r>
      <w:r w:rsidRPr="00BB090A">
        <w:rPr>
          <w:rFonts w:cstheme="minorHAnsi"/>
        </w:rPr>
        <w:t xml:space="preserve">urvey has carried out </w:t>
      </w:r>
      <w:r>
        <w:rPr>
          <w:rFonts w:cstheme="minorHAnsi"/>
        </w:rPr>
        <w:t>s</w:t>
      </w:r>
      <w:r w:rsidR="00CC09DD" w:rsidRPr="00AE304A">
        <w:rPr>
          <w:rFonts w:cstheme="minorHAnsi"/>
        </w:rPr>
        <w:t>urface resistivity soundings (Schlumberger, TEM, MT) in the Reykjanes area for many years</w:t>
      </w:r>
      <w:r w:rsidR="00815882">
        <w:rPr>
          <w:rFonts w:cstheme="minorHAnsi"/>
        </w:rPr>
        <w:t xml:space="preserve">, </w:t>
      </w:r>
      <w:r w:rsidR="0034781F">
        <w:rPr>
          <w:rFonts w:cstheme="minorHAnsi"/>
        </w:rPr>
        <w:t xml:space="preserve">revealing </w:t>
      </w:r>
      <w:r w:rsidR="00CC09DD" w:rsidRPr="00AE304A">
        <w:rPr>
          <w:rFonts w:cstheme="minorHAnsi"/>
        </w:rPr>
        <w:t xml:space="preserve">the existence of a resistivity structure typical of high temperature geothermal </w:t>
      </w:r>
      <w:r w:rsidR="00BF542D">
        <w:rPr>
          <w:rFonts w:cstheme="minorHAnsi"/>
        </w:rPr>
        <w:t xml:space="preserve">systems </w:t>
      </w:r>
      <w:r w:rsidR="00CC09DD" w:rsidRPr="00AE304A">
        <w:rPr>
          <w:rFonts w:cstheme="minorHAnsi"/>
        </w:rPr>
        <w:t xml:space="preserve">in Iceland (Friðleifsson </w:t>
      </w:r>
      <w:r w:rsidR="00CC09DD" w:rsidRPr="00295916">
        <w:rPr>
          <w:rFonts w:cstheme="minorHAnsi"/>
          <w:i/>
        </w:rPr>
        <w:t>et al.</w:t>
      </w:r>
      <w:r w:rsidR="00CC09DD" w:rsidRPr="00AE304A">
        <w:rPr>
          <w:rFonts w:cstheme="minorHAnsi"/>
        </w:rPr>
        <w:t>, 2014). This structure consists of a low re</w:t>
      </w:r>
      <w:r>
        <w:rPr>
          <w:rFonts w:cstheme="minorHAnsi"/>
        </w:rPr>
        <w:t xml:space="preserve">sistivity cap </w:t>
      </w:r>
      <w:r w:rsidR="00267622">
        <w:rPr>
          <w:rFonts w:cstheme="minorHAnsi"/>
        </w:rPr>
        <w:t xml:space="preserve">centered on the fumarole field </w:t>
      </w:r>
      <w:r w:rsidR="00066ED9">
        <w:rPr>
          <w:rFonts w:cstheme="minorHAnsi"/>
        </w:rPr>
        <w:t>underlain by a high</w:t>
      </w:r>
      <w:r w:rsidR="00066ED9" w:rsidRPr="00AE304A">
        <w:rPr>
          <w:rFonts w:cstheme="minorHAnsi"/>
        </w:rPr>
        <w:t xml:space="preserve"> resistivity core</w:t>
      </w:r>
      <w:r w:rsidR="00066ED9">
        <w:rPr>
          <w:rFonts w:cstheme="minorHAnsi"/>
        </w:rPr>
        <w:t xml:space="preserve"> </w:t>
      </w:r>
      <w:r w:rsidR="002721CD">
        <w:rPr>
          <w:rFonts w:cstheme="minorHAnsi"/>
        </w:rPr>
        <w:t>(Fri</w:t>
      </w:r>
      <w:r w:rsidR="002721CD" w:rsidRPr="00CF7FEA">
        <w:rPr>
          <w:spacing w:val="-4"/>
        </w:rPr>
        <w:t>ð</w:t>
      </w:r>
      <w:r w:rsidR="00267622">
        <w:rPr>
          <w:rFonts w:cstheme="minorHAnsi"/>
        </w:rPr>
        <w:t xml:space="preserve">leifsson </w:t>
      </w:r>
      <w:r w:rsidR="00267622" w:rsidRPr="009B6FF0">
        <w:rPr>
          <w:rFonts w:cstheme="minorHAnsi"/>
          <w:i/>
        </w:rPr>
        <w:t>et al</w:t>
      </w:r>
      <w:r w:rsidR="00267622">
        <w:rPr>
          <w:rFonts w:cstheme="minorHAnsi"/>
        </w:rPr>
        <w:t>., 2011)</w:t>
      </w:r>
      <w:r w:rsidR="00CC09DD" w:rsidRPr="00AE304A">
        <w:rPr>
          <w:rFonts w:cstheme="minorHAnsi"/>
        </w:rPr>
        <w:t xml:space="preserve">. The </w:t>
      </w:r>
      <w:r w:rsidR="00CC09DD" w:rsidRPr="00AE304A">
        <w:rPr>
          <w:rFonts w:cstheme="minorHAnsi"/>
          <w:spacing w:val="-4"/>
        </w:rPr>
        <w:t xml:space="preserve">low resistivity cap (&lt;10 Ωm), </w:t>
      </w:r>
      <w:r w:rsidR="00BD461C" w:rsidRPr="00AE304A">
        <w:rPr>
          <w:rFonts w:cstheme="minorHAnsi"/>
          <w:spacing w:val="-4"/>
        </w:rPr>
        <w:t>interpreted as a 8-10</w:t>
      </w:r>
      <w:r w:rsidR="00CC09DD" w:rsidRPr="00AE304A">
        <w:rPr>
          <w:rFonts w:cstheme="minorHAnsi"/>
          <w:spacing w:val="-4"/>
        </w:rPr>
        <w:t xml:space="preserve"> km² up-domed </w:t>
      </w:r>
      <w:r w:rsidR="00D07CF4" w:rsidRPr="00AE304A">
        <w:rPr>
          <w:rFonts w:cstheme="minorHAnsi"/>
          <w:spacing w:val="-4"/>
        </w:rPr>
        <w:t xml:space="preserve">area </w:t>
      </w:r>
      <w:r w:rsidR="00CC09DD" w:rsidRPr="00AE304A">
        <w:rPr>
          <w:rFonts w:cstheme="minorHAnsi"/>
          <w:spacing w:val="-4"/>
        </w:rPr>
        <w:t>elongated in the ENE direction</w:t>
      </w:r>
      <w:r w:rsidR="00D07CF4" w:rsidRPr="00AE304A">
        <w:rPr>
          <w:rFonts w:cstheme="minorHAnsi"/>
          <w:spacing w:val="-4"/>
        </w:rPr>
        <w:t xml:space="preserve"> at 800-1000</w:t>
      </w:r>
      <w:r w:rsidR="00E30342" w:rsidRPr="00AE304A">
        <w:rPr>
          <w:rFonts w:cstheme="minorHAnsi"/>
          <w:spacing w:val="-4"/>
        </w:rPr>
        <w:t xml:space="preserve"> </w:t>
      </w:r>
      <w:r w:rsidR="00D07CF4" w:rsidRPr="00AE304A">
        <w:rPr>
          <w:rFonts w:cstheme="minorHAnsi"/>
          <w:spacing w:val="-4"/>
        </w:rPr>
        <w:t>m depth</w:t>
      </w:r>
      <w:r w:rsidR="00E30342" w:rsidRPr="00AE304A">
        <w:rPr>
          <w:rFonts w:cstheme="minorHAnsi"/>
          <w:spacing w:val="-4"/>
        </w:rPr>
        <w:t xml:space="preserve"> (</w:t>
      </w:r>
      <w:r w:rsidR="00362943">
        <w:rPr>
          <w:rFonts w:cstheme="minorHAnsi"/>
          <w:spacing w:val="-4"/>
        </w:rPr>
        <w:t>Fig.</w:t>
      </w:r>
      <w:r w:rsidR="00E30342" w:rsidRPr="00AE304A">
        <w:rPr>
          <w:rFonts w:cstheme="minorHAnsi"/>
          <w:spacing w:val="-4"/>
        </w:rPr>
        <w:t xml:space="preserve"> </w:t>
      </w:r>
      <w:r w:rsidR="007B40B6">
        <w:rPr>
          <w:rFonts w:cstheme="minorHAnsi"/>
          <w:spacing w:val="-4"/>
        </w:rPr>
        <w:t>2.</w:t>
      </w:r>
      <w:r w:rsidR="00E30342" w:rsidRPr="00AE304A">
        <w:rPr>
          <w:rFonts w:cstheme="minorHAnsi"/>
          <w:spacing w:val="-4"/>
        </w:rPr>
        <w:t>4)</w:t>
      </w:r>
      <w:r w:rsidR="00CC09DD" w:rsidRPr="00AE304A">
        <w:rPr>
          <w:rFonts w:cstheme="minorHAnsi"/>
          <w:spacing w:val="-4"/>
        </w:rPr>
        <w:t xml:space="preserve">, </w:t>
      </w:r>
      <w:r w:rsidR="00BF542D">
        <w:rPr>
          <w:rFonts w:cstheme="minorHAnsi"/>
          <w:spacing w:val="-4"/>
        </w:rPr>
        <w:t>was</w:t>
      </w:r>
      <w:r w:rsidR="006B6E25">
        <w:rPr>
          <w:rFonts w:cstheme="minorHAnsi"/>
          <w:spacing w:val="-4"/>
        </w:rPr>
        <w:t xml:space="preserve"> associated </w:t>
      </w:r>
      <w:r w:rsidR="00035C14">
        <w:rPr>
          <w:rFonts w:cstheme="minorHAnsi"/>
          <w:spacing w:val="-4"/>
        </w:rPr>
        <w:t>with</w:t>
      </w:r>
      <w:r w:rsidR="006B6E25">
        <w:rPr>
          <w:rFonts w:cstheme="minorHAnsi"/>
          <w:spacing w:val="-4"/>
        </w:rPr>
        <w:t xml:space="preserve"> </w:t>
      </w:r>
      <w:r w:rsidR="00CC09DD" w:rsidRPr="00AE304A">
        <w:rPr>
          <w:rFonts w:cstheme="minorHAnsi"/>
        </w:rPr>
        <w:t>conductive minerals in the smectite-zeol</w:t>
      </w:r>
      <w:r w:rsidR="006B6E25">
        <w:rPr>
          <w:rFonts w:cstheme="minorHAnsi"/>
        </w:rPr>
        <w:t>ite zone</w:t>
      </w:r>
      <w:r w:rsidR="00BF542D">
        <w:rPr>
          <w:rFonts w:cstheme="minorHAnsi"/>
        </w:rPr>
        <w:t xml:space="preserve"> (alteration temperature of</w:t>
      </w:r>
      <w:r w:rsidR="00D07CF4" w:rsidRPr="00AE304A">
        <w:rPr>
          <w:rFonts w:cstheme="minorHAnsi"/>
        </w:rPr>
        <w:t xml:space="preserve"> about</w:t>
      </w:r>
      <w:r w:rsidR="006B6E25">
        <w:rPr>
          <w:rFonts w:cstheme="minorHAnsi"/>
        </w:rPr>
        <w:t xml:space="preserve"> 2</w:t>
      </w:r>
      <w:r w:rsidR="00CC09DD" w:rsidRPr="00AE304A">
        <w:rPr>
          <w:rFonts w:cstheme="minorHAnsi"/>
        </w:rPr>
        <w:t>00-220°C</w:t>
      </w:r>
      <w:r w:rsidR="00BF542D">
        <w:rPr>
          <w:rFonts w:cstheme="minorHAnsi"/>
        </w:rPr>
        <w:t>)</w:t>
      </w:r>
      <w:r w:rsidR="00CC09DD" w:rsidRPr="00AE304A">
        <w:rPr>
          <w:rFonts w:cstheme="minorHAnsi"/>
        </w:rPr>
        <w:t xml:space="preserve">. </w:t>
      </w:r>
      <w:r w:rsidR="001819DB" w:rsidRPr="00AE304A">
        <w:rPr>
          <w:rFonts w:cstheme="minorHAnsi"/>
          <w:spacing w:val="-4"/>
        </w:rPr>
        <w:t>The high</w:t>
      </w:r>
      <w:r w:rsidR="00537C37" w:rsidRPr="00AE304A">
        <w:rPr>
          <w:rFonts w:cstheme="minorHAnsi"/>
          <w:spacing w:val="-4"/>
        </w:rPr>
        <w:t>-</w:t>
      </w:r>
      <w:r w:rsidR="001819DB" w:rsidRPr="00AE304A">
        <w:rPr>
          <w:rFonts w:cstheme="minorHAnsi"/>
          <w:spacing w:val="-4"/>
        </w:rPr>
        <w:t>resistivity core (10-30 Ωm)</w:t>
      </w:r>
      <w:r w:rsidR="00E30342" w:rsidRPr="00AE304A">
        <w:rPr>
          <w:rFonts w:cstheme="minorHAnsi"/>
          <w:spacing w:val="-4"/>
        </w:rPr>
        <w:t xml:space="preserve"> </w:t>
      </w:r>
      <w:r w:rsidR="00E30342" w:rsidRPr="00AE304A">
        <w:rPr>
          <w:rFonts w:cstheme="minorHAnsi"/>
        </w:rPr>
        <w:t xml:space="preserve">generally </w:t>
      </w:r>
      <w:r w:rsidR="00E30342" w:rsidRPr="00AE304A">
        <w:rPr>
          <w:rFonts w:cstheme="minorHAnsi"/>
          <w:spacing w:val="-4"/>
        </w:rPr>
        <w:t xml:space="preserve">reflects </w:t>
      </w:r>
      <w:r w:rsidR="006B6E25">
        <w:rPr>
          <w:rFonts w:cstheme="minorHAnsi"/>
          <w:spacing w:val="-4"/>
        </w:rPr>
        <w:t xml:space="preserve">the reduced pore-fluid conduction associated the </w:t>
      </w:r>
      <w:r w:rsidR="0034781F">
        <w:rPr>
          <w:rFonts w:cstheme="minorHAnsi"/>
          <w:spacing w:val="-4"/>
        </w:rPr>
        <w:t>more</w:t>
      </w:r>
      <w:r w:rsidR="006B6E25" w:rsidRPr="006B6E25">
        <w:rPr>
          <w:rFonts w:cstheme="minorHAnsi"/>
          <w:spacing w:val="-4"/>
        </w:rPr>
        <w:t xml:space="preserve"> resistiv</w:t>
      </w:r>
      <w:r w:rsidR="005C1282">
        <w:rPr>
          <w:rFonts w:cstheme="minorHAnsi"/>
          <w:spacing w:val="-4"/>
        </w:rPr>
        <w:t>e</w:t>
      </w:r>
      <w:r w:rsidR="006B6E25">
        <w:rPr>
          <w:rFonts w:cstheme="minorHAnsi"/>
          <w:spacing w:val="-4"/>
        </w:rPr>
        <w:t xml:space="preserve"> chloride-epidote minerals</w:t>
      </w:r>
      <w:r w:rsidR="00C24CEC">
        <w:rPr>
          <w:rFonts w:cstheme="minorHAnsi"/>
          <w:spacing w:val="-4"/>
        </w:rPr>
        <w:t xml:space="preserve">, associated </w:t>
      </w:r>
      <w:r w:rsidR="00035C14">
        <w:rPr>
          <w:rFonts w:cstheme="minorHAnsi"/>
          <w:spacing w:val="-4"/>
        </w:rPr>
        <w:t>with</w:t>
      </w:r>
      <w:r w:rsidR="00C24CEC">
        <w:rPr>
          <w:rFonts w:cstheme="minorHAnsi"/>
          <w:spacing w:val="-4"/>
        </w:rPr>
        <w:t xml:space="preserve"> an alteration temperature of about 230-250°C</w:t>
      </w:r>
      <w:r w:rsidR="008741E7" w:rsidRPr="00AE304A">
        <w:rPr>
          <w:rFonts w:cstheme="minorHAnsi"/>
          <w:spacing w:val="-4"/>
        </w:rPr>
        <w:t xml:space="preserve">. </w:t>
      </w:r>
      <w:r w:rsidR="00C36B33" w:rsidRPr="00AE304A">
        <w:rPr>
          <w:rFonts w:cstheme="minorHAnsi"/>
          <w:spacing w:val="-4"/>
        </w:rPr>
        <w:t xml:space="preserve">At Reykjanes, </w:t>
      </w:r>
      <w:r w:rsidR="005C1282">
        <w:rPr>
          <w:rFonts w:cstheme="minorHAnsi"/>
          <w:spacing w:val="-4"/>
        </w:rPr>
        <w:t>this high resistivity core reach</w:t>
      </w:r>
      <w:r w:rsidR="00815882">
        <w:rPr>
          <w:rFonts w:cstheme="minorHAnsi"/>
          <w:spacing w:val="-4"/>
        </w:rPr>
        <w:t>e</w:t>
      </w:r>
      <w:r w:rsidR="00815882" w:rsidRPr="00AE304A">
        <w:rPr>
          <w:rFonts w:cstheme="minorHAnsi"/>
        </w:rPr>
        <w:t xml:space="preserve">s the </w:t>
      </w:r>
      <w:r w:rsidR="00815882" w:rsidRPr="00AE304A">
        <w:rPr>
          <w:rFonts w:cstheme="minorHAnsi"/>
          <w:spacing w:val="-4"/>
        </w:rPr>
        <w:t>shallowest leve</w:t>
      </w:r>
      <w:r w:rsidR="00066ED9">
        <w:rPr>
          <w:rFonts w:cstheme="minorHAnsi"/>
          <w:spacing w:val="-4"/>
        </w:rPr>
        <w:t xml:space="preserve">l at the Gunnuhver hot spring at about </w:t>
      </w:r>
      <w:r w:rsidR="00BF542D">
        <w:rPr>
          <w:rFonts w:cstheme="minorHAnsi"/>
          <w:spacing w:val="-4"/>
        </w:rPr>
        <w:t>100-200</w:t>
      </w:r>
      <w:r w:rsidR="00815882" w:rsidRPr="00AE304A">
        <w:rPr>
          <w:rFonts w:cstheme="minorHAnsi"/>
          <w:spacing w:val="-4"/>
        </w:rPr>
        <w:t xml:space="preserve"> </w:t>
      </w:r>
      <w:r w:rsidR="00054E25">
        <w:rPr>
          <w:rFonts w:cstheme="minorHAnsi"/>
          <w:spacing w:val="-4"/>
        </w:rPr>
        <w:t>m b.s.l</w:t>
      </w:r>
      <w:r w:rsidR="00815882" w:rsidRPr="00AE304A">
        <w:rPr>
          <w:rFonts w:cstheme="minorHAnsi"/>
          <w:spacing w:val="-4"/>
        </w:rPr>
        <w:t>.</w:t>
      </w:r>
      <w:r w:rsidR="00066ED9">
        <w:rPr>
          <w:rFonts w:cstheme="minorHAnsi"/>
          <w:spacing w:val="-4"/>
        </w:rPr>
        <w:t xml:space="preserve"> </w:t>
      </w:r>
      <w:r w:rsidR="00815882">
        <w:rPr>
          <w:rFonts w:cstheme="minorHAnsi"/>
          <w:spacing w:val="-4"/>
        </w:rPr>
        <w:t xml:space="preserve">However, </w:t>
      </w:r>
      <w:r w:rsidR="006B6E25">
        <w:rPr>
          <w:rFonts w:cstheme="minorHAnsi"/>
          <w:spacing w:val="-4"/>
        </w:rPr>
        <w:t xml:space="preserve">drill cuttings indicate that </w:t>
      </w:r>
      <w:r w:rsidR="006B6E25" w:rsidRPr="006B6E25">
        <w:rPr>
          <w:rFonts w:cstheme="minorHAnsi"/>
          <w:spacing w:val="-4"/>
        </w:rPr>
        <w:t xml:space="preserve">smectite </w:t>
      </w:r>
      <w:r w:rsidR="003039EE">
        <w:rPr>
          <w:rFonts w:cstheme="minorHAnsi"/>
          <w:spacing w:val="-4"/>
        </w:rPr>
        <w:t>may exist</w:t>
      </w:r>
      <w:r w:rsidR="006B6E25">
        <w:rPr>
          <w:rFonts w:cstheme="minorHAnsi"/>
          <w:spacing w:val="-4"/>
        </w:rPr>
        <w:t xml:space="preserve"> </w:t>
      </w:r>
      <w:r w:rsidR="008741E7">
        <w:rPr>
          <w:rFonts w:cstheme="minorHAnsi"/>
          <w:spacing w:val="-4"/>
        </w:rPr>
        <w:t>at temperatures up to 280-290°C along with chlorite, s</w:t>
      </w:r>
      <w:r w:rsidR="003039EE">
        <w:rPr>
          <w:rFonts w:cstheme="minorHAnsi"/>
          <w:spacing w:val="-4"/>
        </w:rPr>
        <w:t>uggesting</w:t>
      </w:r>
      <w:r w:rsidR="008741E7">
        <w:rPr>
          <w:rFonts w:cstheme="minorHAnsi"/>
          <w:spacing w:val="-4"/>
        </w:rPr>
        <w:t xml:space="preserve"> that the low to high resistivity transition in sea-water system is not as sharp as in geothermal system </w:t>
      </w:r>
      <w:r w:rsidR="006B6E25" w:rsidRPr="006B6E25">
        <w:rPr>
          <w:rFonts w:cstheme="minorHAnsi"/>
          <w:spacing w:val="-4"/>
        </w:rPr>
        <w:t>with fluid of meteoric origin</w:t>
      </w:r>
      <w:r w:rsidR="008741E7">
        <w:rPr>
          <w:rFonts w:cstheme="minorHAnsi"/>
          <w:spacing w:val="-4"/>
        </w:rPr>
        <w:t xml:space="preserve"> (</w:t>
      </w:r>
      <w:r w:rsidR="006E187F">
        <w:rPr>
          <w:rFonts w:cstheme="minorHAnsi"/>
          <w:spacing w:val="-4"/>
        </w:rPr>
        <w:t>Sigurdsson</w:t>
      </w:r>
      <w:r w:rsidR="008741E7">
        <w:rPr>
          <w:rFonts w:cstheme="minorHAnsi"/>
          <w:spacing w:val="-4"/>
        </w:rPr>
        <w:t xml:space="preserve">, 2010). </w:t>
      </w:r>
      <w:r w:rsidR="00A05DB6">
        <w:rPr>
          <w:rFonts w:cstheme="minorHAnsi"/>
          <w:spacing w:val="-4"/>
        </w:rPr>
        <w:t>Surfacing resistivity also</w:t>
      </w:r>
      <w:r w:rsidR="00066ED9">
        <w:rPr>
          <w:rFonts w:cstheme="minorHAnsi"/>
          <w:spacing w:val="-4"/>
        </w:rPr>
        <w:t xml:space="preserve"> indicated </w:t>
      </w:r>
      <w:r w:rsidR="00A05DB6">
        <w:rPr>
          <w:rFonts w:cstheme="minorHAnsi"/>
          <w:spacing w:val="-4"/>
        </w:rPr>
        <w:t xml:space="preserve">the existence of a main up-flow zone in </w:t>
      </w:r>
      <w:r w:rsidR="00A05DB6" w:rsidRPr="00AE304A">
        <w:rPr>
          <w:rFonts w:cstheme="minorHAnsi"/>
        </w:rPr>
        <w:t>the central part of the field</w:t>
      </w:r>
      <w:r w:rsidR="00A05DB6">
        <w:rPr>
          <w:rFonts w:cstheme="minorHAnsi"/>
        </w:rPr>
        <w:t>,</w:t>
      </w:r>
      <w:r w:rsidR="00A05DB6" w:rsidRPr="00AE304A">
        <w:rPr>
          <w:rFonts w:cstheme="minorHAnsi"/>
        </w:rPr>
        <w:t xml:space="preserve"> </w:t>
      </w:r>
      <w:r w:rsidR="003039EE">
        <w:rPr>
          <w:rFonts w:cstheme="minorHAnsi"/>
          <w:spacing w:val="-4"/>
        </w:rPr>
        <w:t xml:space="preserve">controlled by the </w:t>
      </w:r>
      <w:r w:rsidR="008335C9">
        <w:rPr>
          <w:rFonts w:cstheme="minorHAnsi"/>
          <w:spacing w:val="-4"/>
        </w:rPr>
        <w:t xml:space="preserve">deep </w:t>
      </w:r>
      <w:r w:rsidR="00066ED9" w:rsidRPr="00AE304A">
        <w:rPr>
          <w:rFonts w:cstheme="minorHAnsi"/>
          <w:spacing w:val="-4"/>
        </w:rPr>
        <w:t xml:space="preserve">permeable </w:t>
      </w:r>
      <w:r w:rsidR="00066ED9">
        <w:rPr>
          <w:rFonts w:cstheme="minorHAnsi"/>
          <w:spacing w:val="-4"/>
        </w:rPr>
        <w:t xml:space="preserve">NE-SW </w:t>
      </w:r>
      <w:r w:rsidR="00066ED9" w:rsidRPr="00AE304A">
        <w:rPr>
          <w:rFonts w:cstheme="minorHAnsi"/>
          <w:spacing w:val="-4"/>
        </w:rPr>
        <w:t>eruptive fissures</w:t>
      </w:r>
      <w:r w:rsidR="00A05DB6">
        <w:rPr>
          <w:rFonts w:cstheme="minorHAnsi"/>
          <w:spacing w:val="-4"/>
        </w:rPr>
        <w:t xml:space="preserve"> and </w:t>
      </w:r>
      <w:r w:rsidR="003039EE">
        <w:rPr>
          <w:rFonts w:cstheme="minorHAnsi"/>
          <w:spacing w:val="-4"/>
        </w:rPr>
        <w:t xml:space="preserve">intersected by </w:t>
      </w:r>
      <w:r w:rsidR="00066ED9">
        <w:rPr>
          <w:rFonts w:cstheme="minorHAnsi"/>
          <w:spacing w:val="-4"/>
        </w:rPr>
        <w:t>up-flow</w:t>
      </w:r>
      <w:r w:rsidR="00A05DB6">
        <w:rPr>
          <w:rFonts w:cstheme="minorHAnsi"/>
          <w:spacing w:val="-4"/>
        </w:rPr>
        <w:t>s</w:t>
      </w:r>
      <w:r w:rsidR="00066ED9">
        <w:rPr>
          <w:rFonts w:cstheme="minorHAnsi"/>
          <w:spacing w:val="-4"/>
        </w:rPr>
        <w:t xml:space="preserve"> along the N-S trending faults </w:t>
      </w:r>
      <w:r w:rsidR="00066ED9" w:rsidRPr="00AE304A">
        <w:rPr>
          <w:rFonts w:cstheme="minorHAnsi"/>
        </w:rPr>
        <w:t>(</w:t>
      </w:r>
      <w:r w:rsidR="00066ED9" w:rsidRPr="00716981">
        <w:rPr>
          <w:rFonts w:cstheme="minorHAnsi"/>
          <w:spacing w:val="-4"/>
        </w:rPr>
        <w:t>Karlsdóttir, 2005</w:t>
      </w:r>
      <w:r w:rsidR="00066ED9">
        <w:rPr>
          <w:rFonts w:cstheme="minorHAnsi"/>
          <w:spacing w:val="-4"/>
        </w:rPr>
        <w:t xml:space="preserve">). </w:t>
      </w:r>
      <w:r w:rsidR="00A05DB6">
        <w:rPr>
          <w:rFonts w:cstheme="minorHAnsi"/>
          <w:spacing w:val="-4"/>
        </w:rPr>
        <w:t xml:space="preserve">In addition, </w:t>
      </w:r>
      <w:r w:rsidR="00815882" w:rsidRPr="00AE304A">
        <w:rPr>
          <w:rFonts w:cstheme="minorHAnsi"/>
        </w:rPr>
        <w:t xml:space="preserve">Karlsdóttir </w:t>
      </w:r>
      <w:r w:rsidR="00BF542D" w:rsidRPr="00940AB8">
        <w:rPr>
          <w:rFonts w:cstheme="minorHAnsi"/>
          <w:i/>
        </w:rPr>
        <w:t>et al.</w:t>
      </w:r>
      <w:r w:rsidR="00940AB8">
        <w:rPr>
          <w:rFonts w:cstheme="minorHAnsi"/>
        </w:rPr>
        <w:t xml:space="preserve"> (2012)</w:t>
      </w:r>
      <w:r w:rsidR="00815882" w:rsidRPr="00AE304A">
        <w:rPr>
          <w:rFonts w:cstheme="minorHAnsi"/>
        </w:rPr>
        <w:t xml:space="preserve"> developed a 3D inversion model of</w:t>
      </w:r>
      <w:r w:rsidR="00A05DB6">
        <w:rPr>
          <w:rFonts w:cstheme="minorHAnsi"/>
        </w:rPr>
        <w:t xml:space="preserve"> more recent</w:t>
      </w:r>
      <w:r w:rsidR="00815882" w:rsidRPr="00AE304A">
        <w:rPr>
          <w:rFonts w:cstheme="minorHAnsi"/>
        </w:rPr>
        <w:t xml:space="preserve"> magneto-telluric </w:t>
      </w:r>
      <w:r w:rsidR="00A05DB6">
        <w:rPr>
          <w:rFonts w:cstheme="minorHAnsi"/>
        </w:rPr>
        <w:t>data (</w:t>
      </w:r>
      <w:r w:rsidR="00362943">
        <w:rPr>
          <w:rFonts w:cstheme="minorHAnsi"/>
          <w:spacing w:val="-4"/>
        </w:rPr>
        <w:t>Fig.</w:t>
      </w:r>
      <w:r w:rsidR="00A05DB6" w:rsidRPr="00AE304A">
        <w:rPr>
          <w:rFonts w:cstheme="minorHAnsi"/>
          <w:spacing w:val="-4"/>
        </w:rPr>
        <w:t xml:space="preserve"> </w:t>
      </w:r>
      <w:r w:rsidR="007B40B6">
        <w:rPr>
          <w:rFonts w:cstheme="minorHAnsi"/>
          <w:spacing w:val="-4"/>
        </w:rPr>
        <w:t>2.</w:t>
      </w:r>
      <w:r w:rsidR="00A05DB6" w:rsidRPr="00AE304A">
        <w:rPr>
          <w:rFonts w:cstheme="minorHAnsi"/>
          <w:spacing w:val="-4"/>
        </w:rPr>
        <w:t>5)</w:t>
      </w:r>
      <w:r w:rsidR="00A05DB6">
        <w:rPr>
          <w:rFonts w:cstheme="minorHAnsi"/>
          <w:spacing w:val="-4"/>
        </w:rPr>
        <w:t xml:space="preserve"> </w:t>
      </w:r>
      <w:r w:rsidR="00815882">
        <w:rPr>
          <w:rFonts w:cstheme="minorHAnsi"/>
        </w:rPr>
        <w:t>that</w:t>
      </w:r>
      <w:r w:rsidR="003039EE">
        <w:rPr>
          <w:rFonts w:cstheme="minorHAnsi"/>
        </w:rPr>
        <w:t xml:space="preserve"> </w:t>
      </w:r>
      <w:r w:rsidR="00066ED9">
        <w:rPr>
          <w:rFonts w:cstheme="minorHAnsi"/>
        </w:rPr>
        <w:t xml:space="preserve">indicated the existence of a zone of lower </w:t>
      </w:r>
      <w:r w:rsidR="00C36B33" w:rsidRPr="00AE304A">
        <w:rPr>
          <w:rFonts w:cstheme="minorHAnsi"/>
          <w:spacing w:val="-4"/>
        </w:rPr>
        <w:t xml:space="preserve">resistivity (&lt; 50 Ωm) </w:t>
      </w:r>
      <w:r w:rsidR="00A05DB6">
        <w:rPr>
          <w:rFonts w:cstheme="minorHAnsi"/>
          <w:spacing w:val="-4"/>
        </w:rPr>
        <w:t xml:space="preserve">prominent </w:t>
      </w:r>
      <w:r w:rsidR="00A05DB6" w:rsidRPr="00AE304A">
        <w:rPr>
          <w:rFonts w:cstheme="minorHAnsi"/>
          <w:spacing w:val="-4"/>
        </w:rPr>
        <w:t>below 3 km depth</w:t>
      </w:r>
      <w:r w:rsidR="00A05DB6">
        <w:rPr>
          <w:rFonts w:cstheme="minorHAnsi"/>
          <w:spacing w:val="-4"/>
        </w:rPr>
        <w:t xml:space="preserve">, </w:t>
      </w:r>
      <w:r w:rsidR="00BF542D">
        <w:rPr>
          <w:rFonts w:cstheme="minorHAnsi"/>
          <w:spacing w:val="-4"/>
        </w:rPr>
        <w:t>within a surrounding of higher resistivity</w:t>
      </w:r>
      <w:r w:rsidR="00716981">
        <w:rPr>
          <w:rFonts w:cstheme="minorHAnsi"/>
          <w:spacing w:val="-4"/>
        </w:rPr>
        <w:t xml:space="preserve"> </w:t>
      </w:r>
      <w:r w:rsidR="00A05DB6">
        <w:rPr>
          <w:rFonts w:cstheme="minorHAnsi"/>
          <w:spacing w:val="-4"/>
        </w:rPr>
        <w:t xml:space="preserve">(&gt; 70 Ωm). This feature was interpreted as a zone of higher permeability and/or temperature indicating a </w:t>
      </w:r>
      <w:r w:rsidR="00A05DB6">
        <w:rPr>
          <w:rFonts w:cstheme="minorHAnsi"/>
        </w:rPr>
        <w:t xml:space="preserve">hot convective up-flow zone, </w:t>
      </w:r>
      <w:r w:rsidR="00BF542D">
        <w:rPr>
          <w:rFonts w:cstheme="minorHAnsi"/>
          <w:spacing w:val="-4"/>
        </w:rPr>
        <w:t>targeted by</w:t>
      </w:r>
      <w:r w:rsidR="003039EE">
        <w:rPr>
          <w:rFonts w:cstheme="minorHAnsi"/>
          <w:spacing w:val="-4"/>
        </w:rPr>
        <w:t xml:space="preserve"> the second </w:t>
      </w:r>
      <w:r w:rsidR="003039EE" w:rsidRPr="00AE304A">
        <w:rPr>
          <w:rFonts w:cstheme="minorHAnsi"/>
          <w:spacing w:val="-4"/>
        </w:rPr>
        <w:t xml:space="preserve">Icelandic Deep Drilling </w:t>
      </w:r>
      <w:r w:rsidR="003039EE">
        <w:rPr>
          <w:rFonts w:cstheme="minorHAnsi"/>
          <w:spacing w:val="-4"/>
        </w:rPr>
        <w:t>w</w:t>
      </w:r>
      <w:r w:rsidR="007B40B6">
        <w:rPr>
          <w:rFonts w:cstheme="minorHAnsi"/>
          <w:spacing w:val="-4"/>
        </w:rPr>
        <w:t xml:space="preserve">ell, </w:t>
      </w:r>
      <w:r w:rsidR="008335C9">
        <w:rPr>
          <w:rFonts w:cstheme="minorHAnsi"/>
          <w:spacing w:val="-4"/>
        </w:rPr>
        <w:t xml:space="preserve">IDDP-2 </w:t>
      </w:r>
      <w:r w:rsidR="00BF542D">
        <w:rPr>
          <w:rFonts w:cstheme="minorHAnsi"/>
          <w:spacing w:val="-4"/>
        </w:rPr>
        <w:t>(Fri</w:t>
      </w:r>
      <w:r w:rsidR="002721CD" w:rsidRPr="00CF7FEA">
        <w:rPr>
          <w:spacing w:val="-4"/>
        </w:rPr>
        <w:t>ð</w:t>
      </w:r>
      <w:r w:rsidR="00BF542D">
        <w:rPr>
          <w:rFonts w:cstheme="minorHAnsi"/>
          <w:spacing w:val="-4"/>
        </w:rPr>
        <w:t xml:space="preserve">leifsson </w:t>
      </w:r>
      <w:r w:rsidR="00BF542D" w:rsidRPr="009B6FF0">
        <w:rPr>
          <w:rFonts w:cstheme="minorHAnsi"/>
          <w:i/>
          <w:spacing w:val="-4"/>
        </w:rPr>
        <w:t>et al</w:t>
      </w:r>
      <w:r w:rsidR="00BF542D">
        <w:rPr>
          <w:rFonts w:cstheme="minorHAnsi"/>
          <w:spacing w:val="-4"/>
        </w:rPr>
        <w:t>., 2014).</w:t>
      </w:r>
    </w:p>
    <w:p w14:paraId="5836DEAD" w14:textId="77777777" w:rsidR="006B6E25" w:rsidRDefault="00940AB8" w:rsidP="00815882">
      <w:pPr>
        <w:jc w:val="center"/>
        <w:rPr>
          <w:rFonts w:cstheme="minorHAnsi"/>
          <w:spacing w:val="-4"/>
        </w:rPr>
      </w:pPr>
      <w:r>
        <w:rPr>
          <w:noProof/>
          <w:lang w:val="en-GB" w:eastAsia="en-GB"/>
        </w:rPr>
        <w:lastRenderedPageBreak/>
        <w:drawing>
          <wp:inline distT="0" distB="0" distL="0" distR="0" wp14:anchorId="404CC3AB" wp14:editId="5BFB506F">
            <wp:extent cx="4907169" cy="3243943"/>
            <wp:effectExtent l="0" t="0" r="8255" b="0"/>
            <wp:docPr id="9237" name="Image 9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b="1650"/>
                    <a:stretch/>
                  </pic:blipFill>
                  <pic:spPr bwMode="auto">
                    <a:xfrm>
                      <a:off x="0" y="0"/>
                      <a:ext cx="4908788" cy="3245013"/>
                    </a:xfrm>
                    <a:prstGeom prst="rect">
                      <a:avLst/>
                    </a:prstGeom>
                    <a:ln>
                      <a:noFill/>
                    </a:ln>
                    <a:extLst>
                      <a:ext uri="{53640926-AAD7-44D8-BBD7-CCE9431645EC}">
                        <a14:shadowObscured xmlns:a14="http://schemas.microsoft.com/office/drawing/2010/main"/>
                      </a:ext>
                    </a:extLst>
                  </pic:spPr>
                </pic:pic>
              </a:graphicData>
            </a:graphic>
          </wp:inline>
        </w:drawing>
      </w:r>
      <w:r w:rsidRPr="00940AB8">
        <w:rPr>
          <w:noProof/>
          <w:lang w:eastAsia="fr-FR"/>
        </w:rPr>
        <w:t xml:space="preserve"> </w:t>
      </w:r>
    </w:p>
    <w:p w14:paraId="4C09736E" w14:textId="4B2DB640" w:rsidR="006C7436" w:rsidRDefault="004D1D84" w:rsidP="0034781F">
      <w:pPr>
        <w:pStyle w:val="Caption"/>
        <w:jc w:val="both"/>
      </w:pPr>
      <w:bookmarkStart w:id="24" w:name="_Toc512794655"/>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5</w:t>
      </w:r>
      <w:r w:rsidR="001B2209" w:rsidRPr="00B1003B">
        <w:rPr>
          <w:b/>
        </w:rPr>
        <w:fldChar w:fldCharType="end"/>
      </w:r>
      <w:r w:rsidR="00B1003B" w:rsidRPr="00B1003B">
        <w:rPr>
          <w:b/>
        </w:rPr>
        <w:t>.</w:t>
      </w:r>
      <w:r w:rsidR="00815882" w:rsidRPr="00815882">
        <w:t xml:space="preserve"> </w:t>
      </w:r>
      <w:r w:rsidR="00940AB8">
        <w:t>NW-</w:t>
      </w:r>
      <w:r w:rsidR="00815882">
        <w:t xml:space="preserve">SE </w:t>
      </w:r>
      <w:r w:rsidR="00940AB8">
        <w:t xml:space="preserve">resistivity </w:t>
      </w:r>
      <w:r w:rsidR="00815882">
        <w:t xml:space="preserve">cross section </w:t>
      </w:r>
      <w:r w:rsidR="00940AB8">
        <w:t xml:space="preserve">down to 8 km depth </w:t>
      </w:r>
      <w:r w:rsidR="00815882">
        <w:t xml:space="preserve">extracted from 3D  resistivity model from Karlsdottir et al. (2012). </w:t>
      </w:r>
      <w:r w:rsidR="00940AB8" w:rsidRPr="00940AB8">
        <w:t>The black line represents th</w:t>
      </w:r>
      <w:r w:rsidR="00940AB8">
        <w:t xml:space="preserve">e </w:t>
      </w:r>
      <w:r w:rsidR="00731A22">
        <w:t>p</w:t>
      </w:r>
      <w:r w:rsidR="007D6B1A">
        <w:t>lanned</w:t>
      </w:r>
      <w:r w:rsidR="00731A22">
        <w:t xml:space="preserve"> location and depth for </w:t>
      </w:r>
      <w:r w:rsidR="00940AB8">
        <w:t>ID</w:t>
      </w:r>
      <w:r w:rsidR="00D82602">
        <w:t>DP-2</w:t>
      </w:r>
      <w:r w:rsidR="00731A22">
        <w:t>,</w:t>
      </w:r>
      <w:r w:rsidR="00D82602">
        <w:t xml:space="preserve"> down to</w:t>
      </w:r>
      <w:r w:rsidR="00940AB8">
        <w:t xml:space="preserve"> 5</w:t>
      </w:r>
      <w:r w:rsidR="00A05DB6">
        <w:t xml:space="preserve"> </w:t>
      </w:r>
      <w:r w:rsidR="00940AB8">
        <w:t xml:space="preserve">km depth </w:t>
      </w:r>
      <w:r w:rsidR="00815882">
        <w:t>(Fri</w:t>
      </w:r>
      <w:r w:rsidR="002721CD" w:rsidRPr="00CF7FEA">
        <w:rPr>
          <w:spacing w:val="-4"/>
        </w:rPr>
        <w:t>ð</w:t>
      </w:r>
      <w:r w:rsidR="00815882">
        <w:t xml:space="preserve">leifsson et al., </w:t>
      </w:r>
      <w:r w:rsidR="00940AB8">
        <w:t>2014</w:t>
      </w:r>
      <w:r w:rsidR="00815882">
        <w:t>)</w:t>
      </w:r>
      <w:bookmarkEnd w:id="24"/>
    </w:p>
    <w:p w14:paraId="219E21F9" w14:textId="75E90EB6" w:rsidR="00AB035E" w:rsidRPr="00AB035E" w:rsidRDefault="00AB035E" w:rsidP="00AB035E">
      <w:pPr>
        <w:tabs>
          <w:tab w:val="left" w:pos="2835"/>
        </w:tabs>
        <w:rPr>
          <w:rFonts w:cstheme="minorHAnsi"/>
        </w:rPr>
      </w:pPr>
      <w:r>
        <w:rPr>
          <w:rFonts w:cstheme="minorHAnsi"/>
        </w:rPr>
        <w:t>In spite of the apparent g</w:t>
      </w:r>
      <w:r w:rsidR="00C36B33" w:rsidRPr="00AE304A">
        <w:rPr>
          <w:rFonts w:cstheme="minorHAnsi"/>
        </w:rPr>
        <w:t>ood correlation between the alteration mineralogy, the resistivity models</w:t>
      </w:r>
      <w:r>
        <w:rPr>
          <w:rFonts w:cstheme="minorHAnsi"/>
        </w:rPr>
        <w:t xml:space="preserve"> and the initial formation temperature</w:t>
      </w:r>
      <w:r w:rsidR="00155146">
        <w:rPr>
          <w:rFonts w:cstheme="minorHAnsi"/>
        </w:rPr>
        <w:t xml:space="preserve"> (Franzson, 200</w:t>
      </w:r>
      <w:r w:rsidR="00007E04">
        <w:rPr>
          <w:rFonts w:cstheme="minorHAnsi"/>
        </w:rPr>
        <w:t>4</w:t>
      </w:r>
      <w:r w:rsidR="00731A22">
        <w:rPr>
          <w:rFonts w:cstheme="minorHAnsi"/>
        </w:rPr>
        <w:t xml:space="preserve">; </w:t>
      </w:r>
      <w:r w:rsidR="002721CD">
        <w:rPr>
          <w:rFonts w:cstheme="minorHAnsi"/>
        </w:rPr>
        <w:t>Fri</w:t>
      </w:r>
      <w:r w:rsidR="002721CD" w:rsidRPr="00CF7FEA">
        <w:rPr>
          <w:spacing w:val="-4"/>
        </w:rPr>
        <w:t>ð</w:t>
      </w:r>
      <w:r>
        <w:rPr>
          <w:rFonts w:cstheme="minorHAnsi"/>
        </w:rPr>
        <w:t xml:space="preserve">leifsson </w:t>
      </w:r>
      <w:r w:rsidRPr="00A05DB6">
        <w:rPr>
          <w:rFonts w:cstheme="minorHAnsi"/>
          <w:i/>
        </w:rPr>
        <w:t>et</w:t>
      </w:r>
      <w:r>
        <w:rPr>
          <w:rFonts w:cstheme="minorHAnsi"/>
        </w:rPr>
        <w:t xml:space="preserve"> </w:t>
      </w:r>
      <w:r w:rsidRPr="00A05DB6">
        <w:rPr>
          <w:rFonts w:cstheme="minorHAnsi"/>
          <w:i/>
        </w:rPr>
        <w:t>al.</w:t>
      </w:r>
      <w:r w:rsidR="00731A22">
        <w:rPr>
          <w:rFonts w:cstheme="minorHAnsi"/>
          <w:i/>
        </w:rPr>
        <w:t xml:space="preserve">, </w:t>
      </w:r>
      <w:r>
        <w:rPr>
          <w:rFonts w:cstheme="minorHAnsi"/>
        </w:rPr>
        <w:t xml:space="preserve">in review) suggested that the </w:t>
      </w:r>
      <w:r w:rsidR="003A42E8">
        <w:rPr>
          <w:rFonts w:cstheme="minorHAnsi"/>
        </w:rPr>
        <w:t xml:space="preserve">alteration mineral assemblage of the </w:t>
      </w:r>
      <w:r>
        <w:rPr>
          <w:rFonts w:cstheme="minorHAnsi"/>
        </w:rPr>
        <w:t xml:space="preserve">reservoir rocks </w:t>
      </w:r>
      <w:r w:rsidR="008335C9">
        <w:rPr>
          <w:rFonts w:cstheme="minorHAnsi"/>
        </w:rPr>
        <w:t>is</w:t>
      </w:r>
      <w:r>
        <w:rPr>
          <w:rFonts w:cstheme="minorHAnsi"/>
        </w:rPr>
        <w:t xml:space="preserve"> not </w:t>
      </w:r>
      <w:r w:rsidR="008335C9">
        <w:rPr>
          <w:rFonts w:cstheme="minorHAnsi"/>
        </w:rPr>
        <w:t>in</w:t>
      </w:r>
      <w:r>
        <w:rPr>
          <w:rFonts w:cstheme="minorHAnsi"/>
        </w:rPr>
        <w:t xml:space="preserve"> equilibrium with the fluid at present press</w:t>
      </w:r>
      <w:r w:rsidR="003A42E8">
        <w:rPr>
          <w:rFonts w:cstheme="minorHAnsi"/>
        </w:rPr>
        <w:t>ure</w:t>
      </w:r>
      <w:r>
        <w:rPr>
          <w:rFonts w:cstheme="minorHAnsi"/>
        </w:rPr>
        <w:t>/temperature conditions</w:t>
      </w:r>
      <w:r w:rsidR="003A42E8">
        <w:rPr>
          <w:rFonts w:cstheme="minorHAnsi"/>
        </w:rPr>
        <w:t xml:space="preserve">, </w:t>
      </w:r>
      <w:r w:rsidR="00731A22">
        <w:rPr>
          <w:rFonts w:cstheme="minorHAnsi"/>
        </w:rPr>
        <w:t>due to</w:t>
      </w:r>
      <w:r>
        <w:rPr>
          <w:rFonts w:cstheme="minorHAnsi"/>
        </w:rPr>
        <w:t xml:space="preserve"> a </w:t>
      </w:r>
      <w:r w:rsidR="003A42E8">
        <w:rPr>
          <w:rFonts w:cstheme="minorHAnsi"/>
        </w:rPr>
        <w:t>complex</w:t>
      </w:r>
      <w:r w:rsidR="00FF231A">
        <w:rPr>
          <w:rFonts w:cstheme="minorHAnsi"/>
        </w:rPr>
        <w:t xml:space="preserve"> history of dy</w:t>
      </w:r>
      <w:r>
        <w:rPr>
          <w:rFonts w:cstheme="minorHAnsi"/>
        </w:rPr>
        <w:t xml:space="preserve">ke intrusions </w:t>
      </w:r>
      <w:r w:rsidR="003A42E8">
        <w:rPr>
          <w:rFonts w:cstheme="minorHAnsi"/>
        </w:rPr>
        <w:t xml:space="preserve">and changing hydrothermal conditions. </w:t>
      </w:r>
    </w:p>
    <w:p w14:paraId="4A8A0D38" w14:textId="77777777" w:rsidR="0014700C" w:rsidRPr="00AE304A" w:rsidRDefault="008D5351" w:rsidP="0014700C">
      <w:pPr>
        <w:pStyle w:val="Heading2"/>
      </w:pPr>
      <w:bookmarkStart w:id="25" w:name="_Toc512794614"/>
      <w:r>
        <w:t>Reykjanes</w:t>
      </w:r>
      <w:r w:rsidR="0034781F">
        <w:t xml:space="preserve"> geothermal reservoir</w:t>
      </w:r>
      <w:bookmarkEnd w:id="25"/>
      <w:r w:rsidR="00212263">
        <w:t xml:space="preserve"> </w:t>
      </w:r>
    </w:p>
    <w:p w14:paraId="2D2A0D4A" w14:textId="4C0DC695" w:rsidR="00B83DD9" w:rsidRPr="00623BF5" w:rsidRDefault="00623BF5" w:rsidP="000723F4">
      <w:r w:rsidRPr="00B83DD9">
        <w:t>Tectonic studies suggest that the Reykjanes geothermal system is located in a NE/ENE graben structure controlled by the Litla-Vatnsfell and the Skálafell faults</w:t>
      </w:r>
      <w:r w:rsidR="00D82602">
        <w:t xml:space="preserve"> (Fig. 2.4)</w:t>
      </w:r>
      <w:r>
        <w:t>. The primary up-flow zone is controlled by the intersection between the NE-SW trending zone of normal faults and a shorter N-S fra</w:t>
      </w:r>
      <w:r w:rsidR="00D82602">
        <w:t xml:space="preserve">cture, centered on </w:t>
      </w:r>
      <w:r w:rsidR="00731A22">
        <w:t xml:space="preserve">wells </w:t>
      </w:r>
      <w:r w:rsidR="00D82602">
        <w:t xml:space="preserve">RN-12, RN-21 </w:t>
      </w:r>
      <w:r>
        <w:t>and on the Gunnuhver thermal area (</w:t>
      </w:r>
      <w:r w:rsidR="006E187F">
        <w:t>Sigurdsson</w:t>
      </w:r>
      <w:r>
        <w:t>, 2010). The highest temperature</w:t>
      </w:r>
      <w:r w:rsidR="00D82602">
        <w:t>s</w:t>
      </w:r>
      <w:r>
        <w:t xml:space="preserve"> below 1 km </w:t>
      </w:r>
      <w:r w:rsidR="008D5351">
        <w:t xml:space="preserve">(up to 20°C higher than anywhere else in the reservoir at the same depth) were however measured in well RN-10 situated 600 m to the west of RN-12, reaching a </w:t>
      </w:r>
      <w:r>
        <w:t xml:space="preserve">maximum of 320°C (Franzson </w:t>
      </w:r>
      <w:r w:rsidRPr="009B6FF0">
        <w:rPr>
          <w:i/>
        </w:rPr>
        <w:t>et al</w:t>
      </w:r>
      <w:r>
        <w:t xml:space="preserve">., 2002). </w:t>
      </w:r>
      <w:r w:rsidR="008D5351">
        <w:t>On the surface, the central part of the system was delineate</w:t>
      </w:r>
      <w:r w:rsidR="00F57A51">
        <w:t>d</w:t>
      </w:r>
      <w:r w:rsidR="008D5351">
        <w:t xml:space="preserve"> </w:t>
      </w:r>
      <w:r w:rsidR="008D5351">
        <w:rPr>
          <w:rFonts w:cstheme="minorHAnsi"/>
        </w:rPr>
        <w:t>based on the extent of a zone of i</w:t>
      </w:r>
      <w:r w:rsidR="008D5351" w:rsidRPr="00B83DD9">
        <w:rPr>
          <w:rFonts w:cstheme="minorHAnsi"/>
        </w:rPr>
        <w:t>ntense geothermal manifestation</w:t>
      </w:r>
      <w:r w:rsidR="00D82602">
        <w:rPr>
          <w:rFonts w:cstheme="minorHAnsi"/>
        </w:rPr>
        <w:t>s</w:t>
      </w:r>
      <w:r w:rsidR="008D5351">
        <w:rPr>
          <w:rFonts w:cstheme="minorHAnsi"/>
        </w:rPr>
        <w:t xml:space="preserve"> </w:t>
      </w:r>
      <w:r w:rsidR="008D5351" w:rsidRPr="00B83DD9">
        <w:rPr>
          <w:rFonts w:cstheme="minorHAnsi"/>
        </w:rPr>
        <w:t>and surface alteration</w:t>
      </w:r>
      <w:r w:rsidR="00F57A51">
        <w:rPr>
          <w:rFonts w:cstheme="minorHAnsi"/>
        </w:rPr>
        <w:t xml:space="preserve">, </w:t>
      </w:r>
      <w:r w:rsidR="00F57A51" w:rsidRPr="00B83DD9">
        <w:rPr>
          <w:rFonts w:cstheme="minorHAnsi"/>
        </w:rPr>
        <w:t xml:space="preserve">associated </w:t>
      </w:r>
      <w:r w:rsidR="00F57A51">
        <w:rPr>
          <w:rFonts w:cstheme="minorHAnsi"/>
        </w:rPr>
        <w:t>with the</w:t>
      </w:r>
      <w:r w:rsidR="00F57A51" w:rsidRPr="00B83DD9">
        <w:rPr>
          <w:rFonts w:cstheme="minorHAnsi"/>
        </w:rPr>
        <w:t xml:space="preserve"> </w:t>
      </w:r>
      <w:r w:rsidR="00F57A51">
        <w:rPr>
          <w:rFonts w:cstheme="minorHAnsi"/>
        </w:rPr>
        <w:t>inferred</w:t>
      </w:r>
      <w:r w:rsidR="00F57A51" w:rsidRPr="00B83DD9">
        <w:rPr>
          <w:rFonts w:cstheme="minorHAnsi"/>
        </w:rPr>
        <w:t xml:space="preserve"> main up-flow zone</w:t>
      </w:r>
      <w:r w:rsidR="00F57A51">
        <w:rPr>
          <w:rFonts w:cstheme="minorHAnsi"/>
        </w:rPr>
        <w:t xml:space="preserve"> from the reservoir</w:t>
      </w:r>
      <w:r w:rsidR="00F57A51" w:rsidRPr="00B83DD9">
        <w:rPr>
          <w:rFonts w:cstheme="minorHAnsi"/>
        </w:rPr>
        <w:t xml:space="preserve"> where permeability and temperature are the highest</w:t>
      </w:r>
      <w:r w:rsidR="00F57A51">
        <w:rPr>
          <w:rFonts w:cstheme="minorHAnsi"/>
        </w:rPr>
        <w:t xml:space="preserve"> (Sigurdsson, 2010). T</w:t>
      </w:r>
      <w:r w:rsidR="008D5351" w:rsidRPr="00B83DD9">
        <w:rPr>
          <w:rFonts w:cstheme="minorHAnsi"/>
        </w:rPr>
        <w:t>ogether with heat flux measuremen</w:t>
      </w:r>
      <w:r w:rsidR="008D5351">
        <w:rPr>
          <w:rFonts w:cstheme="minorHAnsi"/>
        </w:rPr>
        <w:t>ts and resistivity analysis,</w:t>
      </w:r>
      <w:r w:rsidR="00D82602">
        <w:rPr>
          <w:rFonts w:cstheme="minorHAnsi"/>
        </w:rPr>
        <w:t xml:space="preserve"> a</w:t>
      </w:r>
      <w:r w:rsidR="00F57A51">
        <w:rPr>
          <w:rFonts w:cstheme="minorHAnsi"/>
        </w:rPr>
        <w:t xml:space="preserve"> circular areal extent of </w:t>
      </w:r>
      <w:r w:rsidR="008D5351">
        <w:rPr>
          <w:rFonts w:cstheme="minorHAnsi"/>
        </w:rPr>
        <w:t>about 1.5 – 2 km²</w:t>
      </w:r>
      <w:r w:rsidR="00F57A51">
        <w:rPr>
          <w:rFonts w:cstheme="minorHAnsi"/>
        </w:rPr>
        <w:t xml:space="preserve"> was </w:t>
      </w:r>
      <w:r w:rsidR="00D82602">
        <w:rPr>
          <w:rFonts w:cstheme="minorHAnsi"/>
        </w:rPr>
        <w:t>define</w:t>
      </w:r>
      <w:r w:rsidR="00F57A51">
        <w:rPr>
          <w:rFonts w:cstheme="minorHAnsi"/>
        </w:rPr>
        <w:t>d</w:t>
      </w:r>
      <w:r w:rsidR="008D5351">
        <w:rPr>
          <w:rFonts w:cstheme="minorHAnsi"/>
        </w:rPr>
        <w:t>.</w:t>
      </w:r>
      <w:r w:rsidR="00D82602">
        <w:rPr>
          <w:rFonts w:cstheme="minorHAnsi"/>
        </w:rPr>
        <w:t xml:space="preserve"> Considering an average extent of 2 km² and a</w:t>
      </w:r>
      <w:r w:rsidR="008D5351">
        <w:rPr>
          <w:rFonts w:cstheme="minorHAnsi"/>
        </w:rPr>
        <w:t>ssuming an average productive thickness of 1.5 km</w:t>
      </w:r>
      <w:r w:rsidR="00D82602">
        <w:rPr>
          <w:rFonts w:cstheme="minorHAnsi"/>
        </w:rPr>
        <w:t>,</w:t>
      </w:r>
      <w:r w:rsidR="008D5351">
        <w:rPr>
          <w:rFonts w:cstheme="minorHAnsi"/>
        </w:rPr>
        <w:t xml:space="preserve"> </w:t>
      </w:r>
      <w:r w:rsidR="00F57A51">
        <w:rPr>
          <w:rFonts w:cstheme="minorHAnsi"/>
        </w:rPr>
        <w:t xml:space="preserve">Axelsson </w:t>
      </w:r>
      <w:r w:rsidR="00F57A51" w:rsidRPr="00F57A51">
        <w:rPr>
          <w:rFonts w:cstheme="minorHAnsi"/>
          <w:i/>
        </w:rPr>
        <w:t>et al.</w:t>
      </w:r>
      <w:r w:rsidR="00F57A51">
        <w:rPr>
          <w:rFonts w:cstheme="minorHAnsi"/>
        </w:rPr>
        <w:t xml:space="preserve"> (2015)</w:t>
      </w:r>
      <w:r w:rsidR="008D5351">
        <w:rPr>
          <w:rFonts w:cstheme="minorHAnsi"/>
        </w:rPr>
        <w:t xml:space="preserve"> </w:t>
      </w:r>
      <w:r w:rsidR="00F57A51">
        <w:rPr>
          <w:rFonts w:cstheme="minorHAnsi"/>
        </w:rPr>
        <w:t xml:space="preserve">estimated a minimal volume for the central part of the reservoir on the order of </w:t>
      </w:r>
      <w:r w:rsidR="00F57A51" w:rsidRPr="00B83DD9">
        <w:rPr>
          <w:rFonts w:cstheme="minorHAnsi"/>
        </w:rPr>
        <w:t>3 km</w:t>
      </w:r>
      <w:r w:rsidR="00F57A51" w:rsidRPr="00B83DD9">
        <w:rPr>
          <w:rFonts w:cstheme="minorHAnsi"/>
          <w:vertAlign w:val="superscript"/>
        </w:rPr>
        <w:t>3</w:t>
      </w:r>
      <w:r w:rsidR="00F57A51">
        <w:rPr>
          <w:rFonts w:cstheme="minorHAnsi"/>
        </w:rPr>
        <w:t xml:space="preserve"> </w:t>
      </w:r>
      <w:r w:rsidRPr="00B83DD9">
        <w:rPr>
          <w:rFonts w:cstheme="minorHAnsi"/>
        </w:rPr>
        <w:t>(</w:t>
      </w:r>
      <w:r w:rsidR="00362943">
        <w:rPr>
          <w:rFonts w:cstheme="minorHAnsi"/>
        </w:rPr>
        <w:t>Fig.</w:t>
      </w:r>
      <w:r w:rsidRPr="00B83DD9">
        <w:rPr>
          <w:rFonts w:cstheme="minorHAnsi"/>
        </w:rPr>
        <w:t xml:space="preserve"> </w:t>
      </w:r>
      <w:r w:rsidR="00F57A51">
        <w:rPr>
          <w:rFonts w:cstheme="minorHAnsi"/>
        </w:rPr>
        <w:t>2.</w:t>
      </w:r>
      <w:r w:rsidRPr="00B83DD9">
        <w:rPr>
          <w:rFonts w:cstheme="minorHAnsi"/>
        </w:rPr>
        <w:t xml:space="preserve">4). </w:t>
      </w:r>
      <w:r w:rsidR="00B074A7" w:rsidRPr="00B83DD9">
        <w:rPr>
          <w:rFonts w:cstheme="minorHAnsi"/>
        </w:rPr>
        <w:t xml:space="preserve">Khodayar </w:t>
      </w:r>
      <w:r w:rsidR="00B074A7" w:rsidRPr="009B6FF0">
        <w:rPr>
          <w:rFonts w:cstheme="minorHAnsi"/>
          <w:i/>
        </w:rPr>
        <w:t>et al</w:t>
      </w:r>
      <w:r w:rsidR="00B074A7" w:rsidRPr="00B83DD9">
        <w:rPr>
          <w:rFonts w:cstheme="minorHAnsi"/>
        </w:rPr>
        <w:t xml:space="preserve"> (2016) </w:t>
      </w:r>
      <w:r w:rsidR="00B074A7">
        <w:rPr>
          <w:rFonts w:cstheme="minorHAnsi"/>
        </w:rPr>
        <w:t xml:space="preserve">however </w:t>
      </w:r>
      <w:r w:rsidR="00B074A7" w:rsidRPr="00B83DD9">
        <w:rPr>
          <w:rFonts w:cstheme="minorHAnsi"/>
        </w:rPr>
        <w:t>suggested that the total size of the system is actually larger</w:t>
      </w:r>
      <w:r w:rsidR="00F57A51">
        <w:rPr>
          <w:rFonts w:cstheme="minorHAnsi"/>
        </w:rPr>
        <w:t xml:space="preserve"> than the volume of the productive reservoir, </w:t>
      </w:r>
      <w:r w:rsidR="00DA1C17" w:rsidRPr="00B83DD9">
        <w:rPr>
          <w:rFonts w:cstheme="minorHAnsi"/>
        </w:rPr>
        <w:t>in accordance with the 19 km</w:t>
      </w:r>
      <w:r w:rsidR="00DA1C17" w:rsidRPr="00B83DD9">
        <w:rPr>
          <w:rFonts w:cstheme="minorHAnsi"/>
          <w:vertAlign w:val="superscript"/>
        </w:rPr>
        <w:t>3</w:t>
      </w:r>
      <w:r w:rsidR="00DA1C17" w:rsidRPr="00B83DD9">
        <w:rPr>
          <w:rFonts w:cstheme="minorHAnsi"/>
        </w:rPr>
        <w:t xml:space="preserve"> </w:t>
      </w:r>
      <w:r w:rsidR="00556325" w:rsidRPr="00B83DD9">
        <w:rPr>
          <w:rFonts w:cstheme="minorHAnsi"/>
        </w:rPr>
        <w:t xml:space="preserve">inferred by </w:t>
      </w:r>
      <w:r>
        <w:rPr>
          <w:rFonts w:cstheme="minorHAnsi"/>
        </w:rPr>
        <w:t xml:space="preserve">a </w:t>
      </w:r>
      <w:r w:rsidR="00DA1C17" w:rsidRPr="00B83DD9">
        <w:rPr>
          <w:rFonts w:cstheme="minorHAnsi"/>
        </w:rPr>
        <w:t xml:space="preserve">deformation study at Reykjanes by Keiding </w:t>
      </w:r>
      <w:r w:rsidR="00DA1C17" w:rsidRPr="00B83DD9">
        <w:rPr>
          <w:rFonts w:cstheme="minorHAnsi"/>
          <w:i/>
        </w:rPr>
        <w:t>et al.</w:t>
      </w:r>
      <w:r w:rsidR="00DA1C17" w:rsidRPr="00B83DD9">
        <w:rPr>
          <w:rFonts w:cstheme="minorHAnsi"/>
        </w:rPr>
        <w:t xml:space="preserve"> (2010).</w:t>
      </w:r>
    </w:p>
    <w:p w14:paraId="414C9198" w14:textId="77777777" w:rsidR="00CC09DD" w:rsidRPr="00AE304A" w:rsidRDefault="00CC09DD" w:rsidP="00653184">
      <w:pPr>
        <w:pStyle w:val="Heading3"/>
      </w:pPr>
      <w:bookmarkStart w:id="26" w:name="_Toc512794615"/>
      <w:r w:rsidRPr="00AE304A">
        <w:lastRenderedPageBreak/>
        <w:t>Heat sources</w:t>
      </w:r>
      <w:bookmarkEnd w:id="26"/>
    </w:p>
    <w:p w14:paraId="317A5986" w14:textId="514F5627" w:rsidR="00BA31C2" w:rsidRDefault="00BA31C2" w:rsidP="00BA31C2">
      <w:pPr>
        <w:rPr>
          <w:rFonts w:cstheme="minorHAnsi"/>
        </w:rPr>
      </w:pPr>
      <w:r>
        <w:rPr>
          <w:rFonts w:cstheme="minorHAnsi"/>
        </w:rPr>
        <w:t>T</w:t>
      </w:r>
      <w:r w:rsidR="002B6E59">
        <w:rPr>
          <w:rFonts w:cstheme="minorHAnsi"/>
        </w:rPr>
        <w:t xml:space="preserve">he </w:t>
      </w:r>
      <w:r>
        <w:rPr>
          <w:rFonts w:cstheme="minorHAnsi"/>
        </w:rPr>
        <w:t xml:space="preserve">source of heat </w:t>
      </w:r>
      <w:r w:rsidR="00731A22">
        <w:rPr>
          <w:rFonts w:cstheme="minorHAnsi"/>
        </w:rPr>
        <w:t>for</w:t>
      </w:r>
      <w:r>
        <w:rPr>
          <w:rFonts w:cstheme="minorHAnsi"/>
        </w:rPr>
        <w:t xml:space="preserve"> the Reykjanes geothermal system </w:t>
      </w:r>
      <w:r w:rsidR="00731A22">
        <w:rPr>
          <w:rFonts w:cstheme="minorHAnsi"/>
        </w:rPr>
        <w:t>is</w:t>
      </w:r>
      <w:r w:rsidR="002B6E59">
        <w:rPr>
          <w:rFonts w:cstheme="minorHAnsi"/>
        </w:rPr>
        <w:t xml:space="preserve"> attributed </w:t>
      </w:r>
      <w:r w:rsidR="00BA130F">
        <w:rPr>
          <w:rFonts w:cstheme="minorHAnsi"/>
        </w:rPr>
        <w:t xml:space="preserve">to the successive cooling of </w:t>
      </w:r>
      <w:r w:rsidR="00A524C2">
        <w:rPr>
          <w:rFonts w:cstheme="minorHAnsi"/>
        </w:rPr>
        <w:t xml:space="preserve">magmatic intrusions </w:t>
      </w:r>
      <w:r w:rsidR="00731A22">
        <w:rPr>
          <w:rFonts w:cstheme="minorHAnsi"/>
        </w:rPr>
        <w:t>within</w:t>
      </w:r>
      <w:r w:rsidR="008F3EFD">
        <w:rPr>
          <w:rFonts w:cstheme="minorHAnsi"/>
        </w:rPr>
        <w:t xml:space="preserve"> the </w:t>
      </w:r>
      <w:r w:rsidR="00F7625C" w:rsidRPr="00AE304A">
        <w:rPr>
          <w:rFonts w:cstheme="minorHAnsi"/>
        </w:rPr>
        <w:t>volcano-sedimentary sequence</w:t>
      </w:r>
      <w:r w:rsidR="00731A22">
        <w:rPr>
          <w:rFonts w:cstheme="minorHAnsi"/>
        </w:rPr>
        <w:t>.</w:t>
      </w:r>
      <w:r w:rsidR="00BA130F">
        <w:rPr>
          <w:rFonts w:cstheme="minorHAnsi"/>
        </w:rPr>
        <w:t xml:space="preserve"> </w:t>
      </w:r>
      <w:r w:rsidR="00731A22">
        <w:rPr>
          <w:rFonts w:cstheme="minorHAnsi"/>
        </w:rPr>
        <w:t xml:space="preserve">The density of these intrusions increases at the base of the sequence, </w:t>
      </w:r>
      <w:r w:rsidR="008F3EFD">
        <w:rPr>
          <w:rFonts w:cstheme="minorHAnsi"/>
        </w:rPr>
        <w:t xml:space="preserve">forming below 2.8 km depth a sheeted </w:t>
      </w:r>
      <w:r w:rsidR="00FF231A">
        <w:rPr>
          <w:rFonts w:cstheme="minorHAnsi"/>
        </w:rPr>
        <w:t>dy</w:t>
      </w:r>
      <w:r w:rsidR="00F7625C" w:rsidRPr="00AE304A">
        <w:rPr>
          <w:rFonts w:cstheme="minorHAnsi"/>
        </w:rPr>
        <w:t>ke comple</w:t>
      </w:r>
      <w:r w:rsidR="00BA130F">
        <w:rPr>
          <w:rFonts w:cstheme="minorHAnsi"/>
        </w:rPr>
        <w:t xml:space="preserve">x </w:t>
      </w:r>
      <w:r w:rsidR="00F7625C" w:rsidRPr="00AE304A">
        <w:rPr>
          <w:rFonts w:cstheme="minorHAnsi"/>
        </w:rPr>
        <w:t xml:space="preserve">(Friðleifsson </w:t>
      </w:r>
      <w:r w:rsidR="00F7625C" w:rsidRPr="00295916">
        <w:rPr>
          <w:rFonts w:cstheme="minorHAnsi"/>
          <w:i/>
        </w:rPr>
        <w:t>et al.</w:t>
      </w:r>
      <w:r w:rsidR="00F7625C" w:rsidRPr="00AE304A">
        <w:rPr>
          <w:rFonts w:cstheme="minorHAnsi"/>
        </w:rPr>
        <w:t xml:space="preserve"> 2014</w:t>
      </w:r>
      <w:r w:rsidR="00F23DB0">
        <w:rPr>
          <w:rFonts w:cstheme="minorHAnsi"/>
        </w:rPr>
        <w:t>, 2017</w:t>
      </w:r>
      <w:r w:rsidR="00F7625C" w:rsidRPr="00AE304A">
        <w:rPr>
          <w:rFonts w:cstheme="minorHAnsi"/>
        </w:rPr>
        <w:t xml:space="preserve">). These </w:t>
      </w:r>
      <w:r w:rsidR="008472AB">
        <w:rPr>
          <w:rFonts w:cstheme="minorHAnsi"/>
        </w:rPr>
        <w:t xml:space="preserve">intrusions, </w:t>
      </w:r>
      <w:r w:rsidR="00A524C2">
        <w:rPr>
          <w:rFonts w:cstheme="minorHAnsi"/>
        </w:rPr>
        <w:t>toge</w:t>
      </w:r>
      <w:r w:rsidR="0078336F">
        <w:rPr>
          <w:rFonts w:cstheme="minorHAnsi"/>
        </w:rPr>
        <w:t>ther with the fissure eruptions</w:t>
      </w:r>
      <w:r w:rsidR="00731A22">
        <w:rPr>
          <w:rFonts w:cstheme="minorHAnsi"/>
        </w:rPr>
        <w:t>,</w:t>
      </w:r>
      <w:r w:rsidR="00A524C2">
        <w:rPr>
          <w:rFonts w:cstheme="minorHAnsi"/>
        </w:rPr>
        <w:t xml:space="preserve"> </w:t>
      </w:r>
      <w:r>
        <w:rPr>
          <w:rFonts w:cstheme="minorHAnsi"/>
        </w:rPr>
        <w:t>are associated</w:t>
      </w:r>
      <w:r w:rsidR="00035C14">
        <w:rPr>
          <w:rFonts w:cstheme="minorHAnsi"/>
        </w:rPr>
        <w:t xml:space="preserve"> with</w:t>
      </w:r>
      <w:r w:rsidRPr="00AE304A">
        <w:rPr>
          <w:rFonts w:cstheme="minorHAnsi"/>
        </w:rPr>
        <w:t xml:space="preserve"> the early stage of rifting due to the extension of t</w:t>
      </w:r>
      <w:r>
        <w:rPr>
          <w:rFonts w:cstheme="minorHAnsi"/>
        </w:rPr>
        <w:t>he Mid-Atlantic Ridge</w:t>
      </w:r>
      <w:r w:rsidR="008472AB">
        <w:rPr>
          <w:rFonts w:cstheme="minorHAnsi"/>
        </w:rPr>
        <w:t>, without indications of the existence of a magma chamber (</w:t>
      </w:r>
      <w:r w:rsidR="006E187F">
        <w:rPr>
          <w:rFonts w:cstheme="minorHAnsi"/>
        </w:rPr>
        <w:t>Sigurdsson</w:t>
      </w:r>
      <w:r w:rsidR="008472AB">
        <w:rPr>
          <w:rFonts w:cstheme="minorHAnsi"/>
        </w:rPr>
        <w:t>, 2010)</w:t>
      </w:r>
      <w:r>
        <w:rPr>
          <w:rFonts w:cstheme="minorHAnsi"/>
        </w:rPr>
        <w:t xml:space="preserve">. </w:t>
      </w:r>
    </w:p>
    <w:p w14:paraId="3DC93356" w14:textId="77777777" w:rsidR="00CC09DD" w:rsidRPr="00AE304A" w:rsidRDefault="00CC09DD" w:rsidP="00CC09DD">
      <w:pPr>
        <w:pStyle w:val="Heading3"/>
      </w:pPr>
      <w:bookmarkStart w:id="27" w:name="_Toc512794616"/>
      <w:r w:rsidRPr="00AE304A">
        <w:t>Productive layers</w:t>
      </w:r>
      <w:bookmarkEnd w:id="27"/>
    </w:p>
    <w:p w14:paraId="6AC332EC" w14:textId="77777777" w:rsidR="00D408CE" w:rsidRPr="00AE304A" w:rsidRDefault="00CC09DD" w:rsidP="00CC09DD">
      <w:pPr>
        <w:rPr>
          <w:rFonts w:cstheme="minorHAnsi"/>
        </w:rPr>
      </w:pPr>
      <w:r w:rsidRPr="00AE304A">
        <w:rPr>
          <w:rFonts w:cstheme="minorHAnsi"/>
        </w:rPr>
        <w:t>The main fee</w:t>
      </w:r>
      <w:r w:rsidR="00D408CE" w:rsidRPr="00AE304A">
        <w:rPr>
          <w:rFonts w:cstheme="minorHAnsi"/>
        </w:rPr>
        <w:t>d zones in the Reykjanes r</w:t>
      </w:r>
      <w:r w:rsidR="00623BF5">
        <w:rPr>
          <w:rFonts w:cstheme="minorHAnsi"/>
        </w:rPr>
        <w:t xml:space="preserve">eservoir are situated within </w:t>
      </w:r>
      <w:r w:rsidR="00D408CE" w:rsidRPr="00AE304A">
        <w:rPr>
          <w:rFonts w:cstheme="minorHAnsi"/>
        </w:rPr>
        <w:t>porous for</w:t>
      </w:r>
      <w:r w:rsidR="00A524C2">
        <w:rPr>
          <w:rFonts w:cstheme="minorHAnsi"/>
        </w:rPr>
        <w:t xml:space="preserve">mations between 800-1200 m depth, </w:t>
      </w:r>
      <w:r w:rsidR="00D408CE" w:rsidRPr="00AE304A">
        <w:rPr>
          <w:rFonts w:cstheme="minorHAnsi"/>
        </w:rPr>
        <w:t>initially at boili</w:t>
      </w:r>
      <w:r w:rsidR="00A524C2">
        <w:rPr>
          <w:rFonts w:cstheme="minorHAnsi"/>
        </w:rPr>
        <w:t>ng but now within the steam cap,</w:t>
      </w:r>
      <w:r w:rsidR="00D408CE" w:rsidRPr="00AE304A">
        <w:rPr>
          <w:rFonts w:cstheme="minorHAnsi"/>
        </w:rPr>
        <w:t xml:space="preserve"> and at 1900-2300 m depth</w:t>
      </w:r>
      <w:r w:rsidR="002721CD">
        <w:rPr>
          <w:rFonts w:cstheme="minorHAnsi"/>
        </w:rPr>
        <w:t xml:space="preserve"> (Fri</w:t>
      </w:r>
      <w:r w:rsidR="002721CD" w:rsidRPr="00CF7FEA">
        <w:rPr>
          <w:spacing w:val="-4"/>
        </w:rPr>
        <w:t>ð</w:t>
      </w:r>
      <w:r w:rsidR="00A524C2">
        <w:rPr>
          <w:rFonts w:cstheme="minorHAnsi"/>
        </w:rPr>
        <w:t xml:space="preserve">leifsson </w:t>
      </w:r>
      <w:r w:rsidR="00A524C2" w:rsidRPr="009B6FF0">
        <w:rPr>
          <w:rFonts w:cstheme="minorHAnsi"/>
          <w:i/>
        </w:rPr>
        <w:t>et al</w:t>
      </w:r>
      <w:r w:rsidR="00A524C2">
        <w:rPr>
          <w:rFonts w:cstheme="minorHAnsi"/>
        </w:rPr>
        <w:t xml:space="preserve">., 2014). </w:t>
      </w:r>
      <w:r w:rsidR="0078336F">
        <w:rPr>
          <w:rFonts w:cstheme="minorHAnsi"/>
        </w:rPr>
        <w:t xml:space="preserve">Below 1200 m, the system is liquid-dominated. </w:t>
      </w:r>
      <w:r w:rsidR="00D408CE" w:rsidRPr="00AE304A">
        <w:rPr>
          <w:rFonts w:cstheme="minorHAnsi"/>
        </w:rPr>
        <w:t xml:space="preserve">Most of </w:t>
      </w:r>
      <w:r w:rsidR="003F6F6F">
        <w:rPr>
          <w:rFonts w:cstheme="minorHAnsi"/>
        </w:rPr>
        <w:t>the feed zones are associated with</w:t>
      </w:r>
      <w:r w:rsidR="00D408CE" w:rsidRPr="00AE304A">
        <w:rPr>
          <w:rFonts w:cstheme="minorHAnsi"/>
        </w:rPr>
        <w:t xml:space="preserve"> fracture permeability irregularly distrib</w:t>
      </w:r>
      <w:r w:rsidR="008137B3">
        <w:rPr>
          <w:rFonts w:cstheme="minorHAnsi"/>
        </w:rPr>
        <w:t xml:space="preserve">uted throughout the succession </w:t>
      </w:r>
      <w:r w:rsidR="00D408CE" w:rsidRPr="00AE304A">
        <w:rPr>
          <w:rFonts w:cstheme="minorHAnsi"/>
        </w:rPr>
        <w:t>and only a few of them are contained within rocks that have conserved their high primary porosity.</w:t>
      </w:r>
      <w:r w:rsidR="00392ACA" w:rsidRPr="00AE304A">
        <w:rPr>
          <w:rFonts w:cstheme="minorHAnsi"/>
        </w:rPr>
        <w:t xml:space="preserve"> The largest aquifers </w:t>
      </w:r>
      <w:r w:rsidR="00D408CE" w:rsidRPr="00AE304A">
        <w:rPr>
          <w:rFonts w:cstheme="minorHAnsi"/>
        </w:rPr>
        <w:t xml:space="preserve">below 1000 m depth are related to the sub-vertical fractures directly along or near the dykes that dissect the well (Franzson </w:t>
      </w:r>
      <w:r w:rsidR="00D408CE" w:rsidRPr="00295916">
        <w:rPr>
          <w:rFonts w:cstheme="minorHAnsi"/>
          <w:i/>
        </w:rPr>
        <w:t>et al.</w:t>
      </w:r>
      <w:r w:rsidR="00D408CE" w:rsidRPr="00AE304A">
        <w:rPr>
          <w:rFonts w:cstheme="minorHAnsi"/>
        </w:rPr>
        <w:t xml:space="preserve">, 2002). </w:t>
      </w:r>
    </w:p>
    <w:p w14:paraId="5D8568EA" w14:textId="77777777" w:rsidR="00CC09DD" w:rsidRPr="00653184" w:rsidRDefault="00815BC1" w:rsidP="00653184">
      <w:pPr>
        <w:pStyle w:val="Heading3"/>
      </w:pPr>
      <w:bookmarkStart w:id="28" w:name="_Toc512794617"/>
      <w:r w:rsidRPr="00653184">
        <w:t>Formation</w:t>
      </w:r>
      <w:r w:rsidR="00CC09DD" w:rsidRPr="00653184">
        <w:t xml:space="preserve"> temperature and pressure</w:t>
      </w:r>
      <w:bookmarkEnd w:id="28"/>
      <w:r w:rsidR="00CC09DD" w:rsidRPr="00653184">
        <w:t xml:space="preserve"> </w:t>
      </w:r>
    </w:p>
    <w:p w14:paraId="6216C966" w14:textId="0B39ED91" w:rsidR="00B57B02" w:rsidRDefault="008137B3" w:rsidP="002603E3">
      <w:pPr>
        <w:rPr>
          <w:rFonts w:cstheme="minorHAnsi"/>
        </w:rPr>
      </w:pPr>
      <w:r w:rsidRPr="00AE304A">
        <w:rPr>
          <w:rFonts w:cstheme="minorHAnsi"/>
        </w:rPr>
        <w:t>Temperature profiles</w:t>
      </w:r>
      <w:r w:rsidR="00412D00">
        <w:rPr>
          <w:rFonts w:cstheme="minorHAnsi"/>
        </w:rPr>
        <w:t xml:space="preserve"> </w:t>
      </w:r>
      <w:r w:rsidR="00412D00" w:rsidRPr="00AE304A">
        <w:rPr>
          <w:rFonts w:cstheme="minorHAnsi"/>
        </w:rPr>
        <w:t>(</w:t>
      </w:r>
      <w:r w:rsidR="00412D00">
        <w:rPr>
          <w:rFonts w:cstheme="minorHAnsi"/>
        </w:rPr>
        <w:t>Fig.</w:t>
      </w:r>
      <w:r w:rsidR="00412D00" w:rsidRPr="00AE304A">
        <w:rPr>
          <w:rFonts w:cstheme="minorHAnsi"/>
        </w:rPr>
        <w:t xml:space="preserve"> </w:t>
      </w:r>
      <w:r w:rsidR="00412D00">
        <w:rPr>
          <w:rFonts w:cstheme="minorHAnsi"/>
        </w:rPr>
        <w:t>2.</w:t>
      </w:r>
      <w:r w:rsidR="00412D00" w:rsidRPr="00AE304A">
        <w:rPr>
          <w:rFonts w:cstheme="minorHAnsi"/>
        </w:rPr>
        <w:t xml:space="preserve">6) </w:t>
      </w:r>
      <w:r w:rsidR="00412D00">
        <w:rPr>
          <w:rFonts w:cstheme="minorHAnsi"/>
        </w:rPr>
        <w:t xml:space="preserve">interpreted from several measurements </w:t>
      </w:r>
      <w:r w:rsidRPr="00AE304A">
        <w:rPr>
          <w:rFonts w:cstheme="minorHAnsi"/>
        </w:rPr>
        <w:t xml:space="preserve">in production wells in the center of the well field </w:t>
      </w:r>
      <w:r w:rsidR="00412D00" w:rsidRPr="00A43DA5">
        <w:rPr>
          <w:rFonts w:cstheme="minorHAnsi"/>
        </w:rPr>
        <w:t>(</w:t>
      </w:r>
      <w:r w:rsidR="000552AB" w:rsidRPr="00A43DA5">
        <w:rPr>
          <w:iCs/>
          <w:szCs w:val="24"/>
          <w:lang w:eastAsia="fr-FR"/>
        </w:rPr>
        <w:t xml:space="preserve">Ó. </w:t>
      </w:r>
      <w:r w:rsidR="00412D00" w:rsidRPr="00A43DA5">
        <w:rPr>
          <w:iCs/>
          <w:szCs w:val="24"/>
          <w:lang w:eastAsia="fr-FR"/>
        </w:rPr>
        <w:t>Sigurðsson, HS-Orka, personal communication)</w:t>
      </w:r>
      <w:r w:rsidR="00412D00" w:rsidRPr="00A43DA5">
        <w:rPr>
          <w:rFonts w:cstheme="minorHAnsi"/>
        </w:rPr>
        <w:t xml:space="preserve"> </w:t>
      </w:r>
      <w:r w:rsidRPr="00A43DA5">
        <w:rPr>
          <w:rFonts w:cstheme="minorHAnsi"/>
        </w:rPr>
        <w:t>indicate</w:t>
      </w:r>
      <w:r w:rsidR="00412D00" w:rsidRPr="00A43DA5">
        <w:rPr>
          <w:rFonts w:cstheme="minorHAnsi"/>
        </w:rPr>
        <w:t xml:space="preserve"> </w:t>
      </w:r>
      <w:r w:rsidR="00935C95" w:rsidRPr="00A43DA5">
        <w:rPr>
          <w:rFonts w:cstheme="minorHAnsi"/>
        </w:rPr>
        <w:t>t</w:t>
      </w:r>
      <w:r w:rsidR="00412D00" w:rsidRPr="00A43DA5">
        <w:rPr>
          <w:rFonts w:cstheme="minorHAnsi"/>
        </w:rPr>
        <w:t xml:space="preserve">he </w:t>
      </w:r>
      <w:r w:rsidR="00412D00" w:rsidRPr="00A43DA5">
        <w:t xml:space="preserve">prevailing temperatures </w:t>
      </w:r>
      <w:r w:rsidR="00412D00" w:rsidRPr="00A43DA5">
        <w:rPr>
          <w:rFonts w:cstheme="minorHAnsi"/>
        </w:rPr>
        <w:t xml:space="preserve">at the beginning of the production in 2006. </w:t>
      </w:r>
      <w:r w:rsidR="00B57B02" w:rsidRPr="00A43DA5">
        <w:rPr>
          <w:rFonts w:cstheme="minorHAnsi"/>
        </w:rPr>
        <w:t>They sug</w:t>
      </w:r>
      <w:r w:rsidR="00B57B02">
        <w:rPr>
          <w:rFonts w:cstheme="minorHAnsi"/>
        </w:rPr>
        <w:t xml:space="preserve">gest that </w:t>
      </w:r>
      <w:r w:rsidR="00B57B02">
        <w:t>the Reykjanes system is</w:t>
      </w:r>
      <w:r w:rsidR="00412D00">
        <w:t xml:space="preserve"> initially</w:t>
      </w:r>
      <w:r w:rsidR="00935C95" w:rsidRPr="00775680">
        <w:t xml:space="preserve"> liquid dominated </w:t>
      </w:r>
      <w:r w:rsidR="0078336F">
        <w:t xml:space="preserve">below </w:t>
      </w:r>
      <w:r w:rsidR="00412D00">
        <w:t>1</w:t>
      </w:r>
      <w:r w:rsidR="00B57B02">
        <w:t>-1.3</w:t>
      </w:r>
      <w:r w:rsidR="00412D00">
        <w:t xml:space="preserve"> km depth</w:t>
      </w:r>
      <w:r w:rsidR="00B664DE">
        <w:t xml:space="preserve">. In the main up-flow zone, the </w:t>
      </w:r>
      <w:r w:rsidR="00B57B02">
        <w:t xml:space="preserve">temperatures </w:t>
      </w:r>
      <w:r w:rsidR="00935C95">
        <w:t xml:space="preserve">follow </w:t>
      </w:r>
      <w:r w:rsidR="00935C95" w:rsidRPr="00AE304A">
        <w:rPr>
          <w:rFonts w:cstheme="minorHAnsi"/>
        </w:rPr>
        <w:t xml:space="preserve">an adiabatic gradient </w:t>
      </w:r>
      <w:r w:rsidR="00935C95">
        <w:rPr>
          <w:rFonts w:cstheme="minorHAnsi"/>
        </w:rPr>
        <w:t xml:space="preserve">from </w:t>
      </w:r>
      <w:r w:rsidR="00935C95" w:rsidRPr="00775680">
        <w:t>270-290°C up to 320°C</w:t>
      </w:r>
      <w:r w:rsidR="00B57B02">
        <w:t>,</w:t>
      </w:r>
      <w:r w:rsidR="00F23DB0">
        <w:t xml:space="preserve"> </w:t>
      </w:r>
      <w:r w:rsidR="00731A22">
        <w:t xml:space="preserve">representing </w:t>
      </w:r>
      <w:r w:rsidR="00F23DB0">
        <w:t xml:space="preserve">a </w:t>
      </w:r>
      <w:r w:rsidR="00B57B02">
        <w:t>zone of fluid con</w:t>
      </w:r>
      <w:r w:rsidR="00F23DB0">
        <w:t>vection</w:t>
      </w:r>
      <w:r w:rsidR="00935C95">
        <w:rPr>
          <w:rFonts w:cstheme="minorHAnsi"/>
        </w:rPr>
        <w:t xml:space="preserve">. </w:t>
      </w:r>
    </w:p>
    <w:p w14:paraId="1F393994" w14:textId="5969757E" w:rsidR="002603E3" w:rsidRDefault="00B57B02" w:rsidP="002603E3">
      <w:pPr>
        <w:rPr>
          <w:rFonts w:cstheme="minorHAnsi"/>
        </w:rPr>
      </w:pPr>
      <w:r>
        <w:rPr>
          <w:rFonts w:cstheme="minorHAnsi"/>
        </w:rPr>
        <w:t xml:space="preserve">Below the cap rock </w:t>
      </w:r>
      <w:r w:rsidR="00D82602">
        <w:rPr>
          <w:rFonts w:cstheme="minorHAnsi"/>
        </w:rPr>
        <w:t>situated between 400-</w:t>
      </w:r>
      <w:r w:rsidR="00B664DE">
        <w:rPr>
          <w:rFonts w:cstheme="minorHAnsi"/>
        </w:rPr>
        <w:t>500</w:t>
      </w:r>
      <w:r w:rsidR="00D82602">
        <w:rPr>
          <w:rFonts w:cstheme="minorHAnsi"/>
        </w:rPr>
        <w:t xml:space="preserve"> and 700-800 m depth</w:t>
      </w:r>
      <w:r>
        <w:rPr>
          <w:rFonts w:cstheme="minorHAnsi"/>
        </w:rPr>
        <w:t>,</w:t>
      </w:r>
      <w:r w:rsidR="00B664DE">
        <w:rPr>
          <w:rFonts w:cstheme="minorHAnsi"/>
        </w:rPr>
        <w:t xml:space="preserve"> and down to 1-1.3 km depth,</w:t>
      </w:r>
      <w:r>
        <w:rPr>
          <w:rFonts w:cstheme="minorHAnsi"/>
        </w:rPr>
        <w:t xml:space="preserve"> </w:t>
      </w:r>
      <w:r w:rsidR="00B664DE">
        <w:t xml:space="preserve">the formation </w:t>
      </w:r>
      <w:r w:rsidR="00B664DE" w:rsidRPr="00775680">
        <w:t xml:space="preserve">temperature and pressure </w:t>
      </w:r>
      <w:r w:rsidR="00B664DE">
        <w:t>follow the boiling point curve</w:t>
      </w:r>
      <w:r>
        <w:t xml:space="preserve"> </w:t>
      </w:r>
      <w:r>
        <w:rPr>
          <w:rFonts w:cstheme="minorHAnsi"/>
        </w:rPr>
        <w:t xml:space="preserve">(Franzson </w:t>
      </w:r>
      <w:r w:rsidRPr="009B6FF0">
        <w:rPr>
          <w:rFonts w:cstheme="minorHAnsi"/>
          <w:i/>
        </w:rPr>
        <w:t>et al</w:t>
      </w:r>
      <w:r>
        <w:rPr>
          <w:rFonts w:cstheme="minorHAnsi"/>
        </w:rPr>
        <w:t>., 2002)</w:t>
      </w:r>
      <w:r w:rsidR="00B664DE">
        <w:t xml:space="preserve">. </w:t>
      </w:r>
      <w:r w:rsidR="0078336F">
        <w:t xml:space="preserve">The </w:t>
      </w:r>
      <w:r w:rsidR="0078336F" w:rsidRPr="00AE304A">
        <w:rPr>
          <w:rFonts w:cstheme="minorHAnsi"/>
        </w:rPr>
        <w:t>occurrence of boiling c</w:t>
      </w:r>
      <w:r w:rsidR="0078336F">
        <w:rPr>
          <w:rFonts w:cstheme="minorHAnsi"/>
        </w:rPr>
        <w:t xml:space="preserve">onditions at 1000-1100 m depth before 2006 </w:t>
      </w:r>
      <w:r w:rsidR="00F23DB0">
        <w:rPr>
          <w:rFonts w:cstheme="minorHAnsi"/>
        </w:rPr>
        <w:t xml:space="preserve">was already suggested </w:t>
      </w:r>
      <w:r w:rsidR="0078336F">
        <w:rPr>
          <w:rFonts w:cstheme="minorHAnsi"/>
        </w:rPr>
        <w:t xml:space="preserve">by the presence of calcite in abundance near the aquifers situated within this depth </w:t>
      </w:r>
      <w:r w:rsidR="00F23DB0">
        <w:rPr>
          <w:rFonts w:cstheme="minorHAnsi"/>
        </w:rPr>
        <w:t>interval</w:t>
      </w:r>
      <w:r w:rsidR="0078336F">
        <w:rPr>
          <w:rFonts w:cstheme="minorHAnsi"/>
        </w:rPr>
        <w:t xml:space="preserve"> in well RN-10</w:t>
      </w:r>
      <w:r w:rsidR="0078336F" w:rsidRPr="00AE304A">
        <w:rPr>
          <w:rFonts w:cstheme="minorHAnsi"/>
        </w:rPr>
        <w:t xml:space="preserve"> </w:t>
      </w:r>
      <w:r w:rsidR="0078336F">
        <w:rPr>
          <w:rFonts w:cstheme="minorHAnsi"/>
        </w:rPr>
        <w:t xml:space="preserve">(Franzson </w:t>
      </w:r>
      <w:r w:rsidR="0078336F" w:rsidRPr="00F23DB0">
        <w:rPr>
          <w:rFonts w:cstheme="minorHAnsi"/>
          <w:i/>
        </w:rPr>
        <w:t>et al.,</w:t>
      </w:r>
      <w:r w:rsidR="0078336F">
        <w:rPr>
          <w:rFonts w:cstheme="minorHAnsi"/>
        </w:rPr>
        <w:t xml:space="preserve"> 2002)</w:t>
      </w:r>
      <w:r w:rsidR="0078336F" w:rsidRPr="00AE304A">
        <w:rPr>
          <w:rFonts w:cstheme="minorHAnsi"/>
        </w:rPr>
        <w:t>.</w:t>
      </w:r>
      <w:r w:rsidR="0078336F">
        <w:rPr>
          <w:rFonts w:cstheme="minorHAnsi"/>
        </w:rPr>
        <w:t xml:space="preserve"> </w:t>
      </w:r>
      <w:r w:rsidR="00B664DE">
        <w:rPr>
          <w:rFonts w:cstheme="minorHAnsi"/>
        </w:rPr>
        <w:t xml:space="preserve">Such conditions </w:t>
      </w:r>
      <w:r w:rsidR="00B664DE">
        <w:t>might have been reached intermittently as a result of</w:t>
      </w:r>
      <w:r w:rsidR="009A599F">
        <w:t xml:space="preserve"> temporary</w:t>
      </w:r>
      <w:r w:rsidR="00B664DE">
        <w:t xml:space="preserve"> pressure drops caused by </w:t>
      </w:r>
      <w:r w:rsidR="009A599F">
        <w:t>earthquakes</w:t>
      </w:r>
      <w:r w:rsidR="00B664DE">
        <w:t xml:space="preserve">, resulting in the </w:t>
      </w:r>
      <w:r w:rsidR="0078336F">
        <w:t>ascension of steam carrying heat through the</w:t>
      </w:r>
      <w:r w:rsidR="00B664DE">
        <w:t xml:space="preserve"> system, sometimes up to the surface. Since May 2006, boiling conditions in the reservoir have been largely enhanced as a result of </w:t>
      </w:r>
      <w:r w:rsidR="0078336F">
        <w:t>geothermal production</w:t>
      </w:r>
      <w:r w:rsidR="00731A22">
        <w:t xml:space="preserve"> and pressure decline</w:t>
      </w:r>
      <w:r w:rsidR="002603E3">
        <w:t xml:space="preserve">. </w:t>
      </w:r>
      <w:r w:rsidR="002603E3" w:rsidRPr="00AE304A">
        <w:rPr>
          <w:rFonts w:cstheme="minorHAnsi"/>
        </w:rPr>
        <w:t>Part of the steam formed managed to reach the surface through fissures, increasing by 50% the steam flow with</w:t>
      </w:r>
      <w:r w:rsidR="002603E3">
        <w:rPr>
          <w:rFonts w:cstheme="minorHAnsi"/>
        </w:rPr>
        <w:t>in</w:t>
      </w:r>
      <w:r w:rsidR="002603E3" w:rsidRPr="00AE304A">
        <w:rPr>
          <w:rFonts w:cstheme="minorHAnsi"/>
        </w:rPr>
        <w:t xml:space="preserve"> the fumarole field.</w:t>
      </w:r>
      <w:r w:rsidR="002603E3">
        <w:t xml:space="preserve"> </w:t>
      </w:r>
      <w:r w:rsidR="002603E3" w:rsidRPr="00AE304A">
        <w:rPr>
          <w:rFonts w:cstheme="minorHAnsi"/>
        </w:rPr>
        <w:t>This increase in surface activity was also accompanied by an expansion of the thermal anomaly toward the south-east and a rise in degassing of CO</w:t>
      </w:r>
      <w:r w:rsidR="002603E3" w:rsidRPr="00AE304A">
        <w:rPr>
          <w:rFonts w:cstheme="minorHAnsi"/>
          <w:vertAlign w:val="subscript"/>
        </w:rPr>
        <w:t>2</w:t>
      </w:r>
      <w:r w:rsidR="002603E3" w:rsidRPr="00AE304A">
        <w:rPr>
          <w:rFonts w:cstheme="minorHAnsi"/>
        </w:rPr>
        <w:t xml:space="preserve"> by 40% between 2004 and 2007 </w:t>
      </w:r>
      <w:r w:rsidR="002603E3" w:rsidRPr="00AE304A">
        <w:rPr>
          <w:rFonts w:cstheme="minorHAnsi"/>
          <w:spacing w:val="-4"/>
        </w:rPr>
        <w:t>(Fridriksson, 2010).</w:t>
      </w:r>
      <w:r w:rsidR="002603E3" w:rsidRPr="00AE304A">
        <w:rPr>
          <w:rFonts w:cstheme="minorHAnsi"/>
        </w:rPr>
        <w:t xml:space="preserve">  </w:t>
      </w:r>
      <w:r>
        <w:rPr>
          <w:rFonts w:cstheme="minorHAnsi"/>
        </w:rPr>
        <w:t xml:space="preserve"> </w:t>
      </w:r>
    </w:p>
    <w:p w14:paraId="7162AF57" w14:textId="34EC6931" w:rsidR="00B57B02" w:rsidRPr="002603E3" w:rsidRDefault="00B57B02" w:rsidP="002603E3">
      <w:r>
        <w:t>Before</w:t>
      </w:r>
      <w:r w:rsidRPr="00775680">
        <w:t xml:space="preserve"> </w:t>
      </w:r>
      <w:r w:rsidRPr="00AE304A">
        <w:rPr>
          <w:rFonts w:cstheme="minorHAnsi"/>
        </w:rPr>
        <w:t xml:space="preserve">the drilling of </w:t>
      </w:r>
      <w:r>
        <w:rPr>
          <w:rFonts w:cstheme="minorHAnsi"/>
        </w:rPr>
        <w:t xml:space="preserve">IDDP-2, the highest temperature of about 345°C was </w:t>
      </w:r>
      <w:r w:rsidRPr="00AE304A">
        <w:rPr>
          <w:rFonts w:cstheme="minorHAnsi"/>
        </w:rPr>
        <w:t>m</w:t>
      </w:r>
      <w:r>
        <w:rPr>
          <w:rFonts w:cstheme="minorHAnsi"/>
        </w:rPr>
        <w:t xml:space="preserve">easured at 2.8 km depth in </w:t>
      </w:r>
      <w:r w:rsidRPr="00AE304A">
        <w:rPr>
          <w:rFonts w:cstheme="minorHAnsi"/>
        </w:rPr>
        <w:t xml:space="preserve">RN-17B and </w:t>
      </w:r>
      <w:r>
        <w:rPr>
          <w:rFonts w:cstheme="minorHAnsi"/>
        </w:rPr>
        <w:t>below a t</w:t>
      </w:r>
      <w:r w:rsidR="00731A22">
        <w:rPr>
          <w:rFonts w:cstheme="minorHAnsi"/>
        </w:rPr>
        <w:t>rue</w:t>
      </w:r>
      <w:r>
        <w:rPr>
          <w:rFonts w:cstheme="minorHAnsi"/>
        </w:rPr>
        <w:t xml:space="preserve"> vertical depth (TVD) of 2.2 km in well RN-30 (Fri</w:t>
      </w:r>
      <w:r w:rsidRPr="00CF7FEA">
        <w:rPr>
          <w:spacing w:val="-4"/>
        </w:rPr>
        <w:t>ð</w:t>
      </w:r>
      <w:r>
        <w:rPr>
          <w:rFonts w:cstheme="minorHAnsi"/>
        </w:rPr>
        <w:t xml:space="preserve">leifsson </w:t>
      </w:r>
      <w:r w:rsidRPr="009B6FF0">
        <w:rPr>
          <w:rFonts w:cstheme="minorHAnsi"/>
          <w:i/>
        </w:rPr>
        <w:t>et al</w:t>
      </w:r>
      <w:r>
        <w:rPr>
          <w:rFonts w:cstheme="minorHAnsi"/>
        </w:rPr>
        <w:t>., 2011).</w:t>
      </w:r>
    </w:p>
    <w:p w14:paraId="71ED8EDE" w14:textId="77777777" w:rsidR="002603E3" w:rsidRDefault="002603E3" w:rsidP="00935C95">
      <w:pPr>
        <w:rPr>
          <w:rFonts w:cstheme="minorHAnsi"/>
        </w:rPr>
      </w:pPr>
    </w:p>
    <w:p w14:paraId="418EDB00" w14:textId="77777777" w:rsidR="00392ACA" w:rsidRPr="00AE304A" w:rsidRDefault="00CC09DD" w:rsidP="00071C51">
      <w:pPr>
        <w:jc w:val="center"/>
      </w:pPr>
      <w:r w:rsidRPr="00AE304A">
        <w:rPr>
          <w:rFonts w:cstheme="minorHAnsi"/>
          <w:noProof/>
          <w:lang w:val="en-GB" w:eastAsia="en-GB"/>
        </w:rPr>
        <w:lastRenderedPageBreak/>
        <w:drawing>
          <wp:inline distT="0" distB="0" distL="0" distR="0" wp14:anchorId="53499FF2" wp14:editId="4A89D6CA">
            <wp:extent cx="4102009" cy="5366657"/>
            <wp:effectExtent l="0" t="0" r="0" b="5715"/>
            <wp:docPr id="206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10 Formation Temp.png"/>
                    <pic:cNvPicPr/>
                  </pic:nvPicPr>
                  <pic:blipFill rotWithShape="1">
                    <a:blip r:embed="rId21" cstate="print">
                      <a:extLst>
                        <a:ext uri="{28A0092B-C50C-407E-A947-70E740481C1C}">
                          <a14:useLocalDpi xmlns:a14="http://schemas.microsoft.com/office/drawing/2010/main" val="0"/>
                        </a:ext>
                      </a:extLst>
                    </a:blip>
                    <a:srcRect t="3598" b="4807"/>
                    <a:stretch/>
                  </pic:blipFill>
                  <pic:spPr bwMode="auto">
                    <a:xfrm>
                      <a:off x="0" y="0"/>
                      <a:ext cx="4112178" cy="5379961"/>
                    </a:xfrm>
                    <a:prstGeom prst="rect">
                      <a:avLst/>
                    </a:prstGeom>
                    <a:ln>
                      <a:noFill/>
                    </a:ln>
                    <a:extLst>
                      <a:ext uri="{53640926-AAD7-44D8-BBD7-CCE9431645EC}">
                        <a14:shadowObscured xmlns:a14="http://schemas.microsoft.com/office/drawing/2010/main"/>
                      </a:ext>
                    </a:extLst>
                  </pic:spPr>
                </pic:pic>
              </a:graphicData>
            </a:graphic>
          </wp:inline>
        </w:drawing>
      </w:r>
    </w:p>
    <w:p w14:paraId="20746EB0" w14:textId="193AE286" w:rsidR="00D45C21" w:rsidRPr="00600FF0" w:rsidRDefault="004D1D84" w:rsidP="00600FF0">
      <w:pPr>
        <w:pStyle w:val="Caption"/>
        <w:jc w:val="both"/>
      </w:pPr>
      <w:bookmarkStart w:id="29" w:name="_Toc512794656"/>
      <w:r w:rsidRPr="00600FF0">
        <w:rPr>
          <w:b/>
        </w:rPr>
        <w:t xml:space="preserve">Figure </w:t>
      </w:r>
      <w:r w:rsidR="001B2209" w:rsidRPr="00600FF0">
        <w:rPr>
          <w:b/>
        </w:rPr>
        <w:fldChar w:fldCharType="begin"/>
      </w:r>
      <w:r w:rsidR="001B2209" w:rsidRPr="00600FF0">
        <w:rPr>
          <w:b/>
        </w:rPr>
        <w:instrText xml:space="preserve"> STYLEREF 1 \s </w:instrText>
      </w:r>
      <w:r w:rsidR="001B2209" w:rsidRPr="00600FF0">
        <w:rPr>
          <w:b/>
        </w:rPr>
        <w:fldChar w:fldCharType="separate"/>
      </w:r>
      <w:r w:rsidR="009E2873">
        <w:rPr>
          <w:b/>
        </w:rPr>
        <w:t>2</w:t>
      </w:r>
      <w:r w:rsidR="001B2209" w:rsidRPr="00600FF0">
        <w:rPr>
          <w:b/>
        </w:rPr>
        <w:fldChar w:fldCharType="end"/>
      </w:r>
      <w:r w:rsidR="001B2209" w:rsidRPr="00600FF0">
        <w:rPr>
          <w:b/>
        </w:rPr>
        <w:t>.</w:t>
      </w:r>
      <w:r w:rsidR="001B2209" w:rsidRPr="00600FF0">
        <w:rPr>
          <w:b/>
        </w:rPr>
        <w:fldChar w:fldCharType="begin"/>
      </w:r>
      <w:r w:rsidR="001B2209" w:rsidRPr="00600FF0">
        <w:rPr>
          <w:b/>
        </w:rPr>
        <w:instrText xml:space="preserve"> SEQ Figure \* ARABIC \s 1 </w:instrText>
      </w:r>
      <w:r w:rsidR="001B2209" w:rsidRPr="00600FF0">
        <w:rPr>
          <w:b/>
        </w:rPr>
        <w:fldChar w:fldCharType="separate"/>
      </w:r>
      <w:r w:rsidR="009E2873">
        <w:rPr>
          <w:b/>
        </w:rPr>
        <w:t>6</w:t>
      </w:r>
      <w:r w:rsidR="001B2209" w:rsidRPr="00600FF0">
        <w:rPr>
          <w:b/>
        </w:rPr>
        <w:fldChar w:fldCharType="end"/>
      </w:r>
      <w:r w:rsidR="00B1003B" w:rsidRPr="00600FF0">
        <w:rPr>
          <w:b/>
        </w:rPr>
        <w:t>.</w:t>
      </w:r>
      <w:r w:rsidRPr="00600FF0">
        <w:t xml:space="preserve"> </w:t>
      </w:r>
      <w:bookmarkEnd w:id="29"/>
      <w:r w:rsidR="00412D00" w:rsidRPr="00600FF0">
        <w:t>Interpreted formation temperature-depth profiles for most of the wells currently situated within the produced up-flow zone of the Reykjanes high-temperature system (Friðleifsson et al., in review). This formation temperature indicates the initial reservoir temperature (</w:t>
      </w:r>
      <w:r w:rsidR="000552AB" w:rsidRPr="00600FF0">
        <w:t>Ó.</w:t>
      </w:r>
      <w:r w:rsidR="00412D00" w:rsidRPr="00600FF0">
        <w:t xml:space="preserve"> Sigurðsson, HS-Orka, personal communication, 2018). The location of the wells </w:t>
      </w:r>
      <w:r w:rsidR="00731A22" w:rsidRPr="00600FF0">
        <w:t>is</w:t>
      </w:r>
      <w:r w:rsidR="00412D00" w:rsidRPr="00600FF0">
        <w:t xml:space="preserve"> shown in Fig. 2.4</w:t>
      </w:r>
      <w:r w:rsidR="003E57D9">
        <w:t>.</w:t>
      </w:r>
    </w:p>
    <w:p w14:paraId="2DC707B1" w14:textId="37BCA303" w:rsidR="00392ACA" w:rsidRPr="00AE304A" w:rsidRDefault="00F83747" w:rsidP="0055504F">
      <w:r w:rsidRPr="00AE304A">
        <w:rPr>
          <w:rFonts w:cstheme="minorHAnsi"/>
        </w:rPr>
        <w:t>Outside the main up-flow zone</w:t>
      </w:r>
      <w:r w:rsidR="0055504F">
        <w:rPr>
          <w:rFonts w:cstheme="minorHAnsi"/>
        </w:rPr>
        <w:t xml:space="preserve">, the geothermal gradient and the </w:t>
      </w:r>
      <w:r w:rsidR="0055504F" w:rsidRPr="00AE304A">
        <w:rPr>
          <w:rFonts w:cstheme="minorHAnsi"/>
        </w:rPr>
        <w:t>heat tran</w:t>
      </w:r>
      <w:r w:rsidR="0055504F">
        <w:rPr>
          <w:rFonts w:cstheme="minorHAnsi"/>
        </w:rPr>
        <w:t xml:space="preserve">sfer </w:t>
      </w:r>
      <w:r w:rsidR="00B94E04">
        <w:rPr>
          <w:rFonts w:cstheme="minorHAnsi"/>
        </w:rPr>
        <w:t>are</w:t>
      </w:r>
      <w:r w:rsidR="0055504F">
        <w:rPr>
          <w:rFonts w:cstheme="minorHAnsi"/>
        </w:rPr>
        <w:t xml:space="preserve"> mainly conductive. Wells RN-16 and RN-19</w:t>
      </w:r>
      <w:r w:rsidR="008472AB">
        <w:rPr>
          <w:rFonts w:cstheme="minorHAnsi"/>
        </w:rPr>
        <w:t xml:space="preserve"> (</w:t>
      </w:r>
      <w:r w:rsidR="00362943">
        <w:rPr>
          <w:rFonts w:cstheme="minorHAnsi"/>
        </w:rPr>
        <w:t>Fig.</w:t>
      </w:r>
      <w:r w:rsidR="008472AB">
        <w:rPr>
          <w:rFonts w:cstheme="minorHAnsi"/>
        </w:rPr>
        <w:t xml:space="preserve"> 2.6)</w:t>
      </w:r>
      <w:r w:rsidR="0055504F">
        <w:rPr>
          <w:rFonts w:cstheme="minorHAnsi"/>
        </w:rPr>
        <w:t xml:space="preserve">, located west of the main up-flow zone, indeed indicate conductive heat transfer from 400-500 m depth (initial depth to the water table) to about 1 and 1.5 km depth, respectively. Below, RN-16 still has a conductive profile </w:t>
      </w:r>
      <w:r w:rsidR="00B57B02">
        <w:rPr>
          <w:rFonts w:cstheme="minorHAnsi"/>
        </w:rPr>
        <w:t xml:space="preserve">with however a </w:t>
      </w:r>
      <w:r w:rsidR="0055504F">
        <w:rPr>
          <w:rFonts w:cstheme="minorHAnsi"/>
        </w:rPr>
        <w:t xml:space="preserve">lower </w:t>
      </w:r>
      <w:r w:rsidR="00B57B02">
        <w:rPr>
          <w:rFonts w:cstheme="minorHAnsi"/>
        </w:rPr>
        <w:t xml:space="preserve">thermal </w:t>
      </w:r>
      <w:r w:rsidR="0055504F">
        <w:rPr>
          <w:rFonts w:cstheme="minorHAnsi"/>
        </w:rPr>
        <w:t>gradient, while RN-19 displays a convective profile. In</w:t>
      </w:r>
      <w:r w:rsidRPr="00AE304A">
        <w:rPr>
          <w:rFonts w:cstheme="minorHAnsi"/>
        </w:rPr>
        <w:t xml:space="preserve"> the deviated wells RN-17B and RN-30, the lowermost </w:t>
      </w:r>
      <w:r w:rsidR="00132855">
        <w:rPr>
          <w:rFonts w:cstheme="minorHAnsi"/>
        </w:rPr>
        <w:t>one</w:t>
      </w:r>
      <w:r w:rsidRPr="00AE304A">
        <w:rPr>
          <w:rFonts w:cstheme="minorHAnsi"/>
        </w:rPr>
        <w:t xml:space="preserve"> km </w:t>
      </w:r>
      <w:r w:rsidR="00B57B02">
        <w:rPr>
          <w:rFonts w:cstheme="minorHAnsi"/>
        </w:rPr>
        <w:t xml:space="preserve">of the wells trajectories </w:t>
      </w:r>
      <w:r w:rsidRPr="00AE304A">
        <w:rPr>
          <w:rFonts w:cstheme="minorHAnsi"/>
        </w:rPr>
        <w:t>extend</w:t>
      </w:r>
      <w:r w:rsidR="00132855">
        <w:rPr>
          <w:rFonts w:cstheme="minorHAnsi"/>
        </w:rPr>
        <w:t>s</w:t>
      </w:r>
      <w:r w:rsidRPr="00AE304A">
        <w:rPr>
          <w:rFonts w:cstheme="minorHAnsi"/>
        </w:rPr>
        <w:t xml:space="preserve"> toward</w:t>
      </w:r>
      <w:r w:rsidR="00132855">
        <w:rPr>
          <w:rFonts w:cstheme="minorHAnsi"/>
        </w:rPr>
        <w:t>s</w:t>
      </w:r>
      <w:r w:rsidRPr="00AE304A">
        <w:rPr>
          <w:rFonts w:cstheme="minorHAnsi"/>
        </w:rPr>
        <w:t xml:space="preserve"> the south and southeast outside the main up-flow zone</w:t>
      </w:r>
      <w:r w:rsidR="00077060">
        <w:rPr>
          <w:rFonts w:cstheme="minorHAnsi"/>
        </w:rPr>
        <w:t xml:space="preserve">. This explains </w:t>
      </w:r>
      <w:r w:rsidRPr="00AE304A">
        <w:rPr>
          <w:rFonts w:cstheme="minorHAnsi"/>
        </w:rPr>
        <w:t xml:space="preserve">the </w:t>
      </w:r>
      <w:r w:rsidR="00B94E04">
        <w:rPr>
          <w:rFonts w:cstheme="minorHAnsi"/>
        </w:rPr>
        <w:t xml:space="preserve">linear </w:t>
      </w:r>
      <w:r w:rsidRPr="00AE304A">
        <w:rPr>
          <w:rFonts w:cstheme="minorHAnsi"/>
        </w:rPr>
        <w:t xml:space="preserve">conductive </w:t>
      </w:r>
      <w:r w:rsidR="00B94E04">
        <w:rPr>
          <w:rFonts w:cstheme="minorHAnsi"/>
        </w:rPr>
        <w:t>gradient</w:t>
      </w:r>
      <w:r w:rsidRPr="00AE304A">
        <w:rPr>
          <w:rFonts w:cstheme="minorHAnsi"/>
        </w:rPr>
        <w:t xml:space="preserve"> at the bas</w:t>
      </w:r>
      <w:r w:rsidR="00704BB9">
        <w:rPr>
          <w:rFonts w:cstheme="minorHAnsi"/>
        </w:rPr>
        <w:t>e of the temperature profiles (</w:t>
      </w:r>
      <w:r w:rsidR="00704BB9" w:rsidRPr="00CC13C1">
        <w:t>Friðleifsson</w:t>
      </w:r>
      <w:r w:rsidRPr="00AE304A">
        <w:rPr>
          <w:rFonts w:cstheme="minorHAnsi"/>
        </w:rPr>
        <w:t xml:space="preserve"> </w:t>
      </w:r>
      <w:r w:rsidRPr="00295916">
        <w:rPr>
          <w:rFonts w:cstheme="minorHAnsi"/>
          <w:i/>
        </w:rPr>
        <w:t>et al.</w:t>
      </w:r>
      <w:r w:rsidRPr="00AE304A">
        <w:rPr>
          <w:rFonts w:cstheme="minorHAnsi"/>
        </w:rPr>
        <w:t>, 2017).</w:t>
      </w:r>
      <w:r w:rsidR="00392ACA" w:rsidRPr="00AE304A">
        <w:rPr>
          <w:rFonts w:cstheme="minorHAnsi"/>
        </w:rPr>
        <w:t xml:space="preserve"> </w:t>
      </w:r>
    </w:p>
    <w:p w14:paraId="477EDC27" w14:textId="77777777" w:rsidR="00CC09DD" w:rsidRPr="00AE304A" w:rsidRDefault="00CC09DD" w:rsidP="00CC09DD">
      <w:pPr>
        <w:pStyle w:val="Heading3"/>
      </w:pPr>
      <w:bookmarkStart w:id="30" w:name="_Toc512794618"/>
      <w:r w:rsidRPr="00AE304A">
        <w:lastRenderedPageBreak/>
        <w:t>Reservoir fluid</w:t>
      </w:r>
      <w:bookmarkEnd w:id="30"/>
    </w:p>
    <w:p w14:paraId="68D0AF9D" w14:textId="2A7FF4A8" w:rsidR="00CC09DD" w:rsidRPr="002603E3" w:rsidRDefault="008F3EFD" w:rsidP="004F0DFA">
      <w:pPr>
        <w:rPr>
          <w:rFonts w:cstheme="minorHAnsi"/>
          <w:spacing w:val="-2"/>
        </w:rPr>
      </w:pPr>
      <w:r w:rsidRPr="002603E3">
        <w:rPr>
          <w:rFonts w:cstheme="minorHAnsi"/>
          <w:spacing w:val="-2"/>
        </w:rPr>
        <w:t xml:space="preserve">The Reykjanes </w:t>
      </w:r>
      <w:r w:rsidR="002A045D" w:rsidRPr="002603E3">
        <w:rPr>
          <w:rFonts w:cstheme="minorHAnsi"/>
          <w:spacing w:val="-2"/>
        </w:rPr>
        <w:t xml:space="preserve">geothermal </w:t>
      </w:r>
      <w:r w:rsidRPr="002603E3">
        <w:rPr>
          <w:rFonts w:cstheme="minorHAnsi"/>
          <w:spacing w:val="-2"/>
        </w:rPr>
        <w:t xml:space="preserve">system has the </w:t>
      </w:r>
      <w:r w:rsidR="00F261CE">
        <w:rPr>
          <w:rFonts w:cstheme="minorHAnsi"/>
          <w:spacing w:val="-2"/>
        </w:rPr>
        <w:t>special feature of being</w:t>
      </w:r>
      <w:r w:rsidRPr="002603E3">
        <w:rPr>
          <w:rFonts w:cstheme="minorHAnsi"/>
          <w:spacing w:val="-2"/>
        </w:rPr>
        <w:t xml:space="preserve"> </w:t>
      </w:r>
      <w:r w:rsidR="002A045D" w:rsidRPr="002603E3">
        <w:rPr>
          <w:rFonts w:cstheme="minorHAnsi"/>
          <w:spacing w:val="-2"/>
        </w:rPr>
        <w:t xml:space="preserve">directly </w:t>
      </w:r>
      <w:r w:rsidRPr="002603E3">
        <w:rPr>
          <w:rFonts w:cstheme="minorHAnsi"/>
          <w:spacing w:val="-2"/>
        </w:rPr>
        <w:t xml:space="preserve">recharged by saline sea-water, which infiltrates </w:t>
      </w:r>
      <w:r w:rsidR="004F0DFA" w:rsidRPr="002603E3">
        <w:rPr>
          <w:rFonts w:cstheme="minorHAnsi"/>
          <w:spacing w:val="-2"/>
        </w:rPr>
        <w:t xml:space="preserve">the porous rock from </w:t>
      </w:r>
      <w:r w:rsidR="00F83747" w:rsidRPr="002603E3">
        <w:rPr>
          <w:rFonts w:cstheme="minorHAnsi"/>
          <w:spacing w:val="-2"/>
        </w:rPr>
        <w:t xml:space="preserve">the southwest, channeled by the NE-SW oriented graben structure </w:t>
      </w:r>
      <w:r w:rsidR="00CC09DD" w:rsidRPr="002603E3">
        <w:rPr>
          <w:rFonts w:cstheme="minorHAnsi"/>
          <w:spacing w:val="-2"/>
        </w:rPr>
        <w:t>(</w:t>
      </w:r>
      <w:r w:rsidR="006E187F">
        <w:rPr>
          <w:rFonts w:cstheme="minorHAnsi"/>
          <w:spacing w:val="-2"/>
        </w:rPr>
        <w:t>Sigurdsson</w:t>
      </w:r>
      <w:r w:rsidR="00CC09DD" w:rsidRPr="002603E3">
        <w:rPr>
          <w:rFonts w:cstheme="minorHAnsi"/>
          <w:spacing w:val="-2"/>
        </w:rPr>
        <w:t xml:space="preserve">, 2010). </w:t>
      </w:r>
      <w:r w:rsidR="002A045D" w:rsidRPr="002603E3">
        <w:rPr>
          <w:rFonts w:cstheme="minorHAnsi"/>
          <w:spacing w:val="-2"/>
        </w:rPr>
        <w:t xml:space="preserve">Fluid inclusion </w:t>
      </w:r>
      <w:r w:rsidR="008472AB" w:rsidRPr="002603E3">
        <w:rPr>
          <w:rFonts w:cstheme="minorHAnsi"/>
          <w:spacing w:val="-2"/>
        </w:rPr>
        <w:t>analyses do</w:t>
      </w:r>
      <w:r w:rsidR="008472AB">
        <w:rPr>
          <w:rFonts w:cstheme="minorHAnsi"/>
          <w:spacing w:val="-2"/>
        </w:rPr>
        <w:t xml:space="preserve"> however</w:t>
      </w:r>
      <w:r w:rsidR="00F261CE">
        <w:rPr>
          <w:rFonts w:cstheme="minorHAnsi"/>
          <w:spacing w:val="-2"/>
        </w:rPr>
        <w:t xml:space="preserve"> </w:t>
      </w:r>
      <w:r w:rsidR="00731A22">
        <w:rPr>
          <w:rFonts w:cstheme="minorHAnsi"/>
          <w:spacing w:val="-2"/>
        </w:rPr>
        <w:t xml:space="preserve">suggest that </w:t>
      </w:r>
      <w:r w:rsidR="002A045D" w:rsidRPr="002603E3">
        <w:rPr>
          <w:rFonts w:cstheme="minorHAnsi"/>
          <w:spacing w:val="-2"/>
        </w:rPr>
        <w:t xml:space="preserve">the system was fed by meteoric and glacial melt waters during the </w:t>
      </w:r>
      <w:r w:rsidR="00F261CE">
        <w:rPr>
          <w:rFonts w:cstheme="minorHAnsi"/>
          <w:spacing w:val="-2"/>
        </w:rPr>
        <w:t>last ice age (Franzson, 2004). Fluid composition today results</w:t>
      </w:r>
      <w:r w:rsidR="002A045D" w:rsidRPr="002603E3">
        <w:rPr>
          <w:rFonts w:cstheme="minorHAnsi"/>
          <w:spacing w:val="-2"/>
        </w:rPr>
        <w:t xml:space="preserve"> from </w:t>
      </w:r>
      <w:r w:rsidR="00815BC1" w:rsidRPr="002603E3">
        <w:rPr>
          <w:rFonts w:cstheme="minorHAnsi"/>
          <w:spacing w:val="-2"/>
        </w:rPr>
        <w:t xml:space="preserve">a combination of processes </w:t>
      </w:r>
      <w:r w:rsidRPr="002603E3">
        <w:rPr>
          <w:rFonts w:cstheme="minorHAnsi"/>
          <w:spacing w:val="-2"/>
        </w:rPr>
        <w:t xml:space="preserve">including the </w:t>
      </w:r>
      <w:r w:rsidR="002A045D" w:rsidRPr="002603E3">
        <w:rPr>
          <w:rFonts w:cstheme="minorHAnsi"/>
          <w:spacing w:val="-2"/>
        </w:rPr>
        <w:t xml:space="preserve">mixing of sea and meteoric waters, basalt dissolution, </w:t>
      </w:r>
      <w:r w:rsidR="002603E3">
        <w:rPr>
          <w:rFonts w:cstheme="minorHAnsi"/>
          <w:spacing w:val="-2"/>
        </w:rPr>
        <w:t>secondary mineral precipitations</w:t>
      </w:r>
      <w:r w:rsidR="002A045D" w:rsidRPr="002603E3">
        <w:rPr>
          <w:rFonts w:cstheme="minorHAnsi"/>
          <w:spacing w:val="-2"/>
        </w:rPr>
        <w:t xml:space="preserve"> and the possible </w:t>
      </w:r>
      <w:r w:rsidR="00815BC1" w:rsidRPr="002603E3">
        <w:rPr>
          <w:rFonts w:cstheme="minorHAnsi"/>
          <w:spacing w:val="-2"/>
        </w:rPr>
        <w:t xml:space="preserve">addition of magmatic gases </w:t>
      </w:r>
      <w:r w:rsidR="00CC09DD" w:rsidRPr="002603E3">
        <w:rPr>
          <w:rFonts w:cstheme="minorHAnsi"/>
          <w:spacing w:val="-2"/>
        </w:rPr>
        <w:t>(Arnórsson, 1978). Since 2006, slight changes in the fluid composition have</w:t>
      </w:r>
      <w:r w:rsidR="00230BA0" w:rsidRPr="002603E3">
        <w:rPr>
          <w:rFonts w:cstheme="minorHAnsi"/>
          <w:spacing w:val="-2"/>
        </w:rPr>
        <w:t xml:space="preserve"> moreover</w:t>
      </w:r>
      <w:r w:rsidR="00CC09DD" w:rsidRPr="002603E3">
        <w:rPr>
          <w:rFonts w:cstheme="minorHAnsi"/>
          <w:spacing w:val="-2"/>
        </w:rPr>
        <w:t xml:space="preserve"> been observed, </w:t>
      </w:r>
      <w:r w:rsidR="00230BA0" w:rsidRPr="002603E3">
        <w:rPr>
          <w:rFonts w:cstheme="minorHAnsi"/>
          <w:spacing w:val="-2"/>
        </w:rPr>
        <w:t xml:space="preserve">explained </w:t>
      </w:r>
      <w:r w:rsidR="00F261CE">
        <w:rPr>
          <w:rFonts w:cstheme="minorHAnsi"/>
          <w:spacing w:val="-2"/>
        </w:rPr>
        <w:t xml:space="preserve">both by the decline in pressure in the system due to production and by </w:t>
      </w:r>
      <w:r w:rsidR="00230BA0" w:rsidRPr="002603E3">
        <w:rPr>
          <w:rFonts w:cstheme="minorHAnsi"/>
          <w:spacing w:val="-2"/>
        </w:rPr>
        <w:t>the reinjection into the system of a less saline mixture</w:t>
      </w:r>
      <w:r w:rsidR="00CC09DD" w:rsidRPr="002603E3">
        <w:rPr>
          <w:rFonts w:cstheme="minorHAnsi"/>
          <w:spacing w:val="-2"/>
        </w:rPr>
        <w:t xml:space="preserve"> of separated brine and condensate (Oskarsson </w:t>
      </w:r>
      <w:r w:rsidR="00CC09DD" w:rsidRPr="002603E3">
        <w:rPr>
          <w:rFonts w:cstheme="minorHAnsi"/>
          <w:i/>
          <w:spacing w:val="-2"/>
        </w:rPr>
        <w:t>et al.</w:t>
      </w:r>
      <w:r w:rsidR="00CC09DD" w:rsidRPr="002603E3">
        <w:rPr>
          <w:rFonts w:cstheme="minorHAnsi"/>
          <w:spacing w:val="-2"/>
        </w:rPr>
        <w:t>, 2015).</w:t>
      </w:r>
    </w:p>
    <w:p w14:paraId="28EE0602" w14:textId="77777777" w:rsidR="0019785C" w:rsidRPr="00653184" w:rsidRDefault="00CC09DD" w:rsidP="00653184">
      <w:pPr>
        <w:pStyle w:val="Heading2"/>
      </w:pPr>
      <w:bookmarkStart w:id="31" w:name="_Toc512794619"/>
      <w:r w:rsidRPr="00653184">
        <w:t>Geothermal production</w:t>
      </w:r>
      <w:bookmarkEnd w:id="31"/>
    </w:p>
    <w:p w14:paraId="4E694AC0" w14:textId="5C22953E" w:rsidR="00236A4A" w:rsidRPr="00AE304A" w:rsidRDefault="003F6F6F" w:rsidP="003F6F6F">
      <w:pPr>
        <w:rPr>
          <w:rFonts w:cstheme="minorHAnsi"/>
          <w:spacing w:val="-4"/>
        </w:rPr>
      </w:pPr>
      <w:bookmarkStart w:id="32" w:name="_Toc230168576"/>
      <w:r>
        <w:rPr>
          <w:rFonts w:cstheme="minorHAnsi"/>
          <w:spacing w:val="-4"/>
        </w:rPr>
        <w:t>The first well was drilled at</w:t>
      </w:r>
      <w:r w:rsidR="00236A4A" w:rsidRPr="00AE304A">
        <w:rPr>
          <w:rFonts w:cstheme="minorHAnsi"/>
          <w:spacing w:val="-4"/>
        </w:rPr>
        <w:t xml:space="preserve"> Reykjanes in 1956. After several decades of small scale utilization </w:t>
      </w:r>
      <w:r w:rsidR="00CF389E" w:rsidRPr="00AE304A">
        <w:rPr>
          <w:rFonts w:cstheme="minorHAnsi"/>
          <w:spacing w:val="-4"/>
        </w:rPr>
        <w:t>for fish</w:t>
      </w:r>
      <w:r w:rsidR="00F261CE">
        <w:rPr>
          <w:rFonts w:cstheme="minorHAnsi"/>
          <w:spacing w:val="-4"/>
        </w:rPr>
        <w:t xml:space="preserve"> farming </w:t>
      </w:r>
      <w:r w:rsidR="00B05ACF">
        <w:rPr>
          <w:rFonts w:cstheme="minorHAnsi"/>
          <w:spacing w:val="-4"/>
        </w:rPr>
        <w:t xml:space="preserve">and industrial </w:t>
      </w:r>
      <w:r w:rsidR="00CF389E" w:rsidRPr="00AE304A">
        <w:rPr>
          <w:rFonts w:cstheme="minorHAnsi"/>
          <w:spacing w:val="-4"/>
        </w:rPr>
        <w:t xml:space="preserve">purpose </w:t>
      </w:r>
      <w:r w:rsidR="00236A4A" w:rsidRPr="00AE304A">
        <w:rPr>
          <w:rFonts w:cstheme="minorHAnsi"/>
          <w:spacing w:val="-4"/>
        </w:rPr>
        <w:t xml:space="preserve">through </w:t>
      </w:r>
      <w:r w:rsidR="00F261CE">
        <w:rPr>
          <w:rFonts w:cstheme="minorHAnsi"/>
          <w:spacing w:val="-4"/>
        </w:rPr>
        <w:t>nine</w:t>
      </w:r>
      <w:r w:rsidR="00236A4A" w:rsidRPr="00AE304A">
        <w:rPr>
          <w:rFonts w:cstheme="minorHAnsi"/>
          <w:spacing w:val="-4"/>
        </w:rPr>
        <w:t xml:space="preserve"> </w:t>
      </w:r>
      <w:r w:rsidR="00CF389E" w:rsidRPr="00AE304A">
        <w:rPr>
          <w:rFonts w:cstheme="minorHAnsi"/>
          <w:spacing w:val="-4"/>
        </w:rPr>
        <w:t xml:space="preserve">relatively </w:t>
      </w:r>
      <w:r w:rsidR="00236A4A" w:rsidRPr="00AE304A">
        <w:rPr>
          <w:rFonts w:cstheme="minorHAnsi"/>
          <w:spacing w:val="-4"/>
        </w:rPr>
        <w:t>shallow wells</w:t>
      </w:r>
      <w:r w:rsidR="00845C22">
        <w:rPr>
          <w:rFonts w:cstheme="minorHAnsi"/>
          <w:spacing w:val="-4"/>
        </w:rPr>
        <w:t xml:space="preserve"> (</w:t>
      </w:r>
      <w:r w:rsidR="00B05ACF">
        <w:rPr>
          <w:rFonts w:cstheme="minorHAnsi"/>
          <w:spacing w:val="-4"/>
        </w:rPr>
        <w:t>less than</w:t>
      </w:r>
      <w:r w:rsidR="00845C22">
        <w:rPr>
          <w:rFonts w:cstheme="minorHAnsi"/>
          <w:spacing w:val="-4"/>
        </w:rPr>
        <w:t xml:space="preserve"> 1</w:t>
      </w:r>
      <w:r w:rsidR="004025B0">
        <w:rPr>
          <w:rFonts w:cstheme="minorHAnsi"/>
          <w:spacing w:val="-4"/>
        </w:rPr>
        <w:t xml:space="preserve"> k</w:t>
      </w:r>
      <w:r w:rsidR="00845C22">
        <w:rPr>
          <w:rFonts w:cstheme="minorHAnsi"/>
          <w:spacing w:val="-4"/>
        </w:rPr>
        <w:t>m depth)</w:t>
      </w:r>
      <w:r w:rsidR="00236A4A" w:rsidRPr="00AE304A">
        <w:rPr>
          <w:rFonts w:cstheme="minorHAnsi"/>
          <w:spacing w:val="-4"/>
        </w:rPr>
        <w:t xml:space="preserve">, the exploration of the system started </w:t>
      </w:r>
      <w:r w:rsidR="00CF389E" w:rsidRPr="00AE304A">
        <w:rPr>
          <w:rFonts w:cstheme="minorHAnsi"/>
          <w:spacing w:val="-4"/>
        </w:rPr>
        <w:t>again in 1999</w:t>
      </w:r>
      <w:r w:rsidR="00236A4A" w:rsidRPr="00AE304A">
        <w:rPr>
          <w:rFonts w:cstheme="minorHAnsi"/>
          <w:spacing w:val="-4"/>
        </w:rPr>
        <w:t xml:space="preserve"> with the drilling of RN-10.</w:t>
      </w:r>
      <w:r w:rsidR="00CF389E" w:rsidRPr="00AE304A">
        <w:rPr>
          <w:rFonts w:cstheme="minorHAnsi"/>
          <w:spacing w:val="-4"/>
        </w:rPr>
        <w:t xml:space="preserve"> </w:t>
      </w:r>
      <w:r w:rsidR="008D58E1">
        <w:rPr>
          <w:rFonts w:cstheme="minorHAnsi"/>
          <w:spacing w:val="-4"/>
        </w:rPr>
        <w:t xml:space="preserve">Until 2006, 16 </w:t>
      </w:r>
      <w:r w:rsidR="008D58E1" w:rsidRPr="00AE304A">
        <w:rPr>
          <w:rFonts w:cstheme="minorHAnsi"/>
          <w:spacing w:val="-4"/>
        </w:rPr>
        <w:t>wells</w:t>
      </w:r>
      <w:r w:rsidR="008D58E1">
        <w:rPr>
          <w:rFonts w:cstheme="minorHAnsi"/>
          <w:spacing w:val="-4"/>
        </w:rPr>
        <w:t xml:space="preserve"> of about 2-2.8 km depth </w:t>
      </w:r>
      <w:r w:rsidR="00B05ACF">
        <w:rPr>
          <w:rFonts w:cstheme="minorHAnsi"/>
          <w:spacing w:val="-4"/>
        </w:rPr>
        <w:t>were</w:t>
      </w:r>
      <w:r w:rsidR="008D58E1">
        <w:rPr>
          <w:rFonts w:cstheme="minorHAnsi"/>
          <w:spacing w:val="-4"/>
        </w:rPr>
        <w:t xml:space="preserve"> drilled</w:t>
      </w:r>
      <w:r w:rsidR="008D58E1">
        <w:t xml:space="preserve">. </w:t>
      </w:r>
      <w:r w:rsidR="00CF389E" w:rsidRPr="00AE304A">
        <w:rPr>
          <w:rFonts w:cstheme="minorHAnsi"/>
          <w:spacing w:val="-4"/>
        </w:rPr>
        <w:t xml:space="preserve">The 100 MWe </w:t>
      </w:r>
      <w:r w:rsidR="00F66C02" w:rsidRPr="00AE304A">
        <w:rPr>
          <w:rFonts w:cstheme="minorHAnsi"/>
          <w:spacing w:val="-4"/>
        </w:rPr>
        <w:t xml:space="preserve">Reykjanes </w:t>
      </w:r>
      <w:r w:rsidR="00CF389E" w:rsidRPr="00AE304A">
        <w:rPr>
          <w:rFonts w:cstheme="minorHAnsi"/>
          <w:spacing w:val="-4"/>
        </w:rPr>
        <w:t>geothermal power plant</w:t>
      </w:r>
      <w:r>
        <w:rPr>
          <w:rFonts w:cstheme="minorHAnsi"/>
          <w:spacing w:val="-4"/>
        </w:rPr>
        <w:t xml:space="preserve"> began operation </w:t>
      </w:r>
      <w:r w:rsidR="00F66C02" w:rsidRPr="00AE304A">
        <w:rPr>
          <w:rFonts w:cstheme="minorHAnsi"/>
          <w:spacing w:val="-4"/>
        </w:rPr>
        <w:t xml:space="preserve">in </w:t>
      </w:r>
      <w:r w:rsidR="00845C22">
        <w:rPr>
          <w:rFonts w:cstheme="minorHAnsi"/>
          <w:spacing w:val="-4"/>
        </w:rPr>
        <w:t xml:space="preserve">May </w:t>
      </w:r>
      <w:r w:rsidR="00F66C02" w:rsidRPr="00AE304A">
        <w:rPr>
          <w:rFonts w:cstheme="minorHAnsi"/>
          <w:spacing w:val="-4"/>
        </w:rPr>
        <w:t xml:space="preserve">2006 </w:t>
      </w:r>
      <w:r w:rsidR="004F0DFA" w:rsidRPr="00AE304A">
        <w:rPr>
          <w:rFonts w:cstheme="minorHAnsi"/>
          <w:spacing w:val="-4"/>
        </w:rPr>
        <w:t xml:space="preserve">for electricity generation purpose </w:t>
      </w:r>
      <w:r w:rsidR="008D58E1">
        <w:rPr>
          <w:rFonts w:cstheme="minorHAnsi"/>
          <w:spacing w:val="-4"/>
        </w:rPr>
        <w:t xml:space="preserve">by the mean of two </w:t>
      </w:r>
      <w:r w:rsidR="008D58E1" w:rsidRPr="00C141F4">
        <w:t xml:space="preserve">50 MWe single-flash steam condenser </w:t>
      </w:r>
      <w:r w:rsidR="00B05ACF">
        <w:t xml:space="preserve">turbines </w:t>
      </w:r>
      <w:r w:rsidR="001505EC">
        <w:t>(Ravazdez</w:t>
      </w:r>
      <w:r w:rsidR="008D58E1">
        <w:t xml:space="preserve">h, 2015). </w:t>
      </w:r>
      <w:r w:rsidR="00CF389E" w:rsidRPr="00AE304A">
        <w:rPr>
          <w:rFonts w:cstheme="minorHAnsi"/>
          <w:spacing w:val="-4"/>
        </w:rPr>
        <w:t>Since then, 10 additiona</w:t>
      </w:r>
      <w:r w:rsidR="00F261CE">
        <w:rPr>
          <w:rFonts w:cstheme="minorHAnsi"/>
          <w:spacing w:val="-4"/>
        </w:rPr>
        <w:t>l wells have been drilled (</w:t>
      </w:r>
      <w:r w:rsidR="008D58E1">
        <w:rPr>
          <w:rFonts w:cstheme="minorHAnsi"/>
          <w:spacing w:val="-4"/>
        </w:rPr>
        <w:t>RN-26 in 2007 to RN-35 in 2017) and</w:t>
      </w:r>
      <w:r w:rsidR="00CF389E" w:rsidRPr="00AE304A">
        <w:rPr>
          <w:rFonts w:cstheme="minorHAnsi"/>
          <w:spacing w:val="-4"/>
        </w:rPr>
        <w:t xml:space="preserve"> some of the old wells </w:t>
      </w:r>
      <w:r w:rsidR="00230BA0" w:rsidRPr="00AE304A">
        <w:rPr>
          <w:rFonts w:cstheme="minorHAnsi"/>
          <w:spacing w:val="-4"/>
        </w:rPr>
        <w:t>have been</w:t>
      </w:r>
      <w:r w:rsidR="004F0DFA" w:rsidRPr="00AE304A">
        <w:rPr>
          <w:rFonts w:cstheme="minorHAnsi"/>
          <w:spacing w:val="-4"/>
        </w:rPr>
        <w:t xml:space="preserve"> shut down, </w:t>
      </w:r>
      <w:r w:rsidR="00CF389E" w:rsidRPr="00AE304A">
        <w:rPr>
          <w:rFonts w:cstheme="minorHAnsi"/>
          <w:spacing w:val="-4"/>
        </w:rPr>
        <w:t>re-drilled into deviated wells (RN-13b, RN-14b, RN-17b, RN-20b) or converted into re-injection</w:t>
      </w:r>
      <w:r w:rsidR="00F66C02" w:rsidRPr="00AE304A">
        <w:rPr>
          <w:rFonts w:cstheme="minorHAnsi"/>
          <w:spacing w:val="-4"/>
        </w:rPr>
        <w:t xml:space="preserve"> well</w:t>
      </w:r>
      <w:r w:rsidR="008D58E1">
        <w:rPr>
          <w:rFonts w:cstheme="minorHAnsi"/>
          <w:spacing w:val="-4"/>
        </w:rPr>
        <w:t>s</w:t>
      </w:r>
      <w:r w:rsidR="00CF389E" w:rsidRPr="00AE304A">
        <w:rPr>
          <w:rFonts w:cstheme="minorHAnsi"/>
          <w:spacing w:val="-4"/>
        </w:rPr>
        <w:t>.</w:t>
      </w:r>
      <w:r w:rsidR="00F66C02" w:rsidRPr="00AE304A">
        <w:rPr>
          <w:rFonts w:cstheme="minorHAnsi"/>
          <w:spacing w:val="-4"/>
        </w:rPr>
        <w:t xml:space="preserve"> </w:t>
      </w:r>
      <w:r>
        <w:rPr>
          <w:rFonts w:cstheme="minorHAnsi"/>
          <w:spacing w:val="-4"/>
        </w:rPr>
        <w:t xml:space="preserve">In January </w:t>
      </w:r>
      <w:r w:rsidRPr="00AE304A">
        <w:rPr>
          <w:rFonts w:cstheme="minorHAnsi"/>
          <w:spacing w:val="-4"/>
        </w:rPr>
        <w:t>2017</w:t>
      </w:r>
      <w:r>
        <w:rPr>
          <w:rFonts w:cstheme="minorHAnsi"/>
          <w:spacing w:val="-4"/>
        </w:rPr>
        <w:t xml:space="preserve">, </w:t>
      </w:r>
      <w:r w:rsidR="003039EE">
        <w:rPr>
          <w:rFonts w:cstheme="minorHAnsi"/>
          <w:spacing w:val="-4"/>
        </w:rPr>
        <w:t xml:space="preserve">IDDP-2 </w:t>
      </w:r>
      <w:r w:rsidR="00F66C02" w:rsidRPr="00AE304A">
        <w:rPr>
          <w:rFonts w:cstheme="minorHAnsi"/>
          <w:spacing w:val="-4"/>
        </w:rPr>
        <w:t>reached its supercritical target at 4.5 km</w:t>
      </w:r>
      <w:r w:rsidR="00C00B93" w:rsidRPr="00AE304A">
        <w:rPr>
          <w:rFonts w:cstheme="minorHAnsi"/>
          <w:spacing w:val="-4"/>
        </w:rPr>
        <w:t xml:space="preserve"> depth</w:t>
      </w:r>
      <w:r>
        <w:rPr>
          <w:rFonts w:cstheme="minorHAnsi"/>
          <w:spacing w:val="-4"/>
        </w:rPr>
        <w:t xml:space="preserve"> from deepening of the well RN-15. This project gives</w:t>
      </w:r>
      <w:r w:rsidR="00C00B93" w:rsidRPr="00AE304A">
        <w:rPr>
          <w:rFonts w:cstheme="minorHAnsi"/>
          <w:spacing w:val="-4"/>
        </w:rPr>
        <w:t xml:space="preserve"> new opportunity to explore an accessible seawater system</w:t>
      </w:r>
      <w:r w:rsidR="00ED5DC3" w:rsidRPr="00AE304A">
        <w:rPr>
          <w:rFonts w:cstheme="minorHAnsi"/>
          <w:spacing w:val="-4"/>
        </w:rPr>
        <w:t>,</w:t>
      </w:r>
      <w:r w:rsidR="00C00B93" w:rsidRPr="00AE304A">
        <w:rPr>
          <w:rFonts w:cstheme="minorHAnsi"/>
          <w:spacing w:val="-4"/>
        </w:rPr>
        <w:t xml:space="preserve"> representing</w:t>
      </w:r>
      <w:r w:rsidR="00ED5DC3" w:rsidRPr="00AE304A">
        <w:rPr>
          <w:rFonts w:cstheme="minorHAnsi"/>
          <w:spacing w:val="-4"/>
        </w:rPr>
        <w:t xml:space="preserve"> a</w:t>
      </w:r>
      <w:r w:rsidR="00C00B93" w:rsidRPr="00AE304A">
        <w:rPr>
          <w:rFonts w:cstheme="minorHAnsi"/>
          <w:spacing w:val="-4"/>
        </w:rPr>
        <w:t xml:space="preserve"> chemical analogue to the roots of a mid-ocean ridge hydrothermal system</w:t>
      </w:r>
      <w:r w:rsidR="00C00B93" w:rsidRPr="00AE304A">
        <w:t xml:space="preserve"> (</w:t>
      </w:r>
      <w:r w:rsidR="00C00B93" w:rsidRPr="00AE304A">
        <w:rPr>
          <w:rFonts w:cstheme="minorHAnsi"/>
          <w:spacing w:val="-4"/>
        </w:rPr>
        <w:t xml:space="preserve">Friðleifsson </w:t>
      </w:r>
      <w:r w:rsidR="00C00B93" w:rsidRPr="00295916">
        <w:rPr>
          <w:rFonts w:cstheme="minorHAnsi"/>
          <w:i/>
          <w:spacing w:val="-4"/>
        </w:rPr>
        <w:t>et al.</w:t>
      </w:r>
      <w:r w:rsidR="00C00B93" w:rsidRPr="00AE304A">
        <w:rPr>
          <w:rFonts w:cstheme="minorHAnsi"/>
          <w:spacing w:val="-4"/>
        </w:rPr>
        <w:t>, 2017).</w:t>
      </w:r>
    </w:p>
    <w:p w14:paraId="3865814A" w14:textId="131B0C49" w:rsidR="002603E3" w:rsidRDefault="00CC09DD" w:rsidP="002603E3">
      <w:pPr>
        <w:rPr>
          <w:rFonts w:cstheme="minorHAnsi"/>
        </w:rPr>
      </w:pPr>
      <w:r w:rsidRPr="00AE304A">
        <w:rPr>
          <w:rFonts w:cstheme="minorHAnsi"/>
          <w:spacing w:val="-4"/>
        </w:rPr>
        <w:t xml:space="preserve">With the commissioning of the power plant, the </w:t>
      </w:r>
      <w:r w:rsidRPr="00AE304A">
        <w:rPr>
          <w:rFonts w:cstheme="minorHAnsi"/>
        </w:rPr>
        <w:t>production rate</w:t>
      </w:r>
      <w:r w:rsidR="004864E3" w:rsidRPr="00AE304A">
        <w:rPr>
          <w:rFonts w:cstheme="minorHAnsi"/>
        </w:rPr>
        <w:t xml:space="preserve"> at Reykjanes</w:t>
      </w:r>
      <w:r w:rsidRPr="00AE304A">
        <w:rPr>
          <w:rFonts w:cstheme="minorHAnsi"/>
        </w:rPr>
        <w:t xml:space="preserve"> increased from 50 kg/s to about 800 kg/s, causing </w:t>
      </w:r>
      <w:r w:rsidR="0015494B" w:rsidRPr="00AE304A">
        <w:rPr>
          <w:rFonts w:cstheme="minorHAnsi"/>
        </w:rPr>
        <w:t xml:space="preserve">significant </w:t>
      </w:r>
      <w:r w:rsidR="004864E3" w:rsidRPr="00AE304A">
        <w:rPr>
          <w:rFonts w:cstheme="minorHAnsi"/>
        </w:rPr>
        <w:t xml:space="preserve">pressure </w:t>
      </w:r>
      <w:r w:rsidR="008D58E1">
        <w:rPr>
          <w:rFonts w:cstheme="minorHAnsi"/>
        </w:rPr>
        <w:t>drop</w:t>
      </w:r>
      <w:r w:rsidR="004864E3" w:rsidRPr="00AE304A">
        <w:rPr>
          <w:rFonts w:cstheme="minorHAnsi"/>
        </w:rPr>
        <w:t xml:space="preserve"> </w:t>
      </w:r>
      <w:r w:rsidR="00325DDB" w:rsidRPr="00AE304A">
        <w:rPr>
          <w:rFonts w:cstheme="minorHAnsi"/>
        </w:rPr>
        <w:t>in the reservoir.</w:t>
      </w:r>
      <w:r w:rsidR="00FC3084">
        <w:rPr>
          <w:rFonts w:cstheme="minorHAnsi"/>
        </w:rPr>
        <w:t xml:space="preserve"> </w:t>
      </w:r>
      <w:r w:rsidR="004025B0">
        <w:rPr>
          <w:rFonts w:cstheme="minorHAnsi"/>
        </w:rPr>
        <w:t>After</w:t>
      </w:r>
      <w:r w:rsidR="00E74275" w:rsidRPr="00AE304A">
        <w:rPr>
          <w:rFonts w:cstheme="minorHAnsi"/>
        </w:rPr>
        <w:t xml:space="preserve"> three years following the start of the production</w:t>
      </w:r>
      <w:r w:rsidR="00FC3084">
        <w:rPr>
          <w:rFonts w:cstheme="minorHAnsi"/>
        </w:rPr>
        <w:t xml:space="preserve"> at Reykjanes</w:t>
      </w:r>
      <w:r w:rsidR="00E74275" w:rsidRPr="00AE304A">
        <w:rPr>
          <w:rFonts w:cstheme="minorHAnsi"/>
        </w:rPr>
        <w:t>, a</w:t>
      </w:r>
      <w:r w:rsidR="00325DDB" w:rsidRPr="00AE304A">
        <w:rPr>
          <w:rFonts w:cstheme="minorHAnsi"/>
        </w:rPr>
        <w:t xml:space="preserve"> drawdown </w:t>
      </w:r>
      <w:r w:rsidR="00230BA0" w:rsidRPr="00AE304A">
        <w:rPr>
          <w:rFonts w:cstheme="minorHAnsi"/>
        </w:rPr>
        <w:t>of about 3.</w:t>
      </w:r>
      <w:r w:rsidR="00BC6332">
        <w:rPr>
          <w:rFonts w:cstheme="minorHAnsi"/>
        </w:rPr>
        <w:t>2</w:t>
      </w:r>
      <w:r w:rsidR="00564687">
        <w:rPr>
          <w:rFonts w:cstheme="minorHAnsi"/>
        </w:rPr>
        <w:t>-3.4</w:t>
      </w:r>
      <w:r w:rsidR="0015494B" w:rsidRPr="00AE304A">
        <w:rPr>
          <w:rFonts w:cstheme="minorHAnsi"/>
        </w:rPr>
        <w:t xml:space="preserve"> MPa</w:t>
      </w:r>
      <w:r w:rsidR="00325DDB" w:rsidRPr="00AE304A">
        <w:rPr>
          <w:rFonts w:cstheme="minorHAnsi"/>
        </w:rPr>
        <w:t xml:space="preserve"> was measured</w:t>
      </w:r>
      <w:r w:rsidR="0015494B" w:rsidRPr="00AE304A">
        <w:rPr>
          <w:rFonts w:cstheme="minorHAnsi"/>
        </w:rPr>
        <w:t xml:space="preserve"> </w:t>
      </w:r>
      <w:r w:rsidR="00230BA0" w:rsidRPr="00AE304A">
        <w:rPr>
          <w:rFonts w:cstheme="minorHAnsi"/>
        </w:rPr>
        <w:t>at</w:t>
      </w:r>
      <w:r w:rsidR="00886C94">
        <w:rPr>
          <w:rFonts w:cstheme="minorHAnsi"/>
        </w:rPr>
        <w:t xml:space="preserve"> 1600</w:t>
      </w:r>
      <w:r w:rsidR="008472AB">
        <w:rPr>
          <w:rFonts w:cstheme="minorHAnsi"/>
        </w:rPr>
        <w:t xml:space="preserve"> </w:t>
      </w:r>
      <w:r w:rsidR="00230BA0" w:rsidRPr="00AE304A">
        <w:rPr>
          <w:rFonts w:cstheme="minorHAnsi"/>
        </w:rPr>
        <w:t xml:space="preserve">m depth </w:t>
      </w:r>
      <w:r w:rsidR="004864E3" w:rsidRPr="00AE304A">
        <w:rPr>
          <w:rFonts w:cstheme="minorHAnsi"/>
        </w:rPr>
        <w:t>in</w:t>
      </w:r>
      <w:r w:rsidR="00325DDB" w:rsidRPr="00AE304A">
        <w:rPr>
          <w:rFonts w:cstheme="minorHAnsi"/>
        </w:rPr>
        <w:t xml:space="preserve"> </w:t>
      </w:r>
      <w:r w:rsidR="00886C94">
        <w:rPr>
          <w:rFonts w:cstheme="minorHAnsi"/>
        </w:rPr>
        <w:t xml:space="preserve">well </w:t>
      </w:r>
      <w:r w:rsidR="00325DDB" w:rsidRPr="00AE304A">
        <w:rPr>
          <w:rFonts w:cstheme="minorHAnsi"/>
        </w:rPr>
        <w:t>RN-12</w:t>
      </w:r>
      <w:r w:rsidR="00886C94">
        <w:rPr>
          <w:rFonts w:cstheme="minorHAnsi"/>
        </w:rPr>
        <w:t xml:space="preserve"> </w:t>
      </w:r>
      <w:r w:rsidR="00886C94" w:rsidRPr="00AE304A">
        <w:rPr>
          <w:rFonts w:cstheme="minorHAnsi"/>
        </w:rPr>
        <w:t>(</w:t>
      </w:r>
      <w:r w:rsidR="00362943">
        <w:rPr>
          <w:rFonts w:cstheme="minorHAnsi"/>
        </w:rPr>
        <w:t>Fig.</w:t>
      </w:r>
      <w:r w:rsidR="00886C94" w:rsidRPr="00AE304A">
        <w:rPr>
          <w:rFonts w:cstheme="minorHAnsi"/>
        </w:rPr>
        <w:t xml:space="preserve"> </w:t>
      </w:r>
      <w:r w:rsidR="008472AB">
        <w:rPr>
          <w:rFonts w:cstheme="minorHAnsi"/>
        </w:rPr>
        <w:t>2.</w:t>
      </w:r>
      <w:r w:rsidR="00886C94" w:rsidRPr="00AE304A">
        <w:rPr>
          <w:rFonts w:cstheme="minorHAnsi"/>
        </w:rPr>
        <w:t>7</w:t>
      </w:r>
      <w:r w:rsidR="008472AB">
        <w:rPr>
          <w:rFonts w:cstheme="minorHAnsi"/>
        </w:rPr>
        <w:t>a</w:t>
      </w:r>
      <w:r w:rsidR="00886C94" w:rsidRPr="00AE304A">
        <w:rPr>
          <w:rFonts w:cstheme="minorHAnsi"/>
        </w:rPr>
        <w:t>)</w:t>
      </w:r>
      <w:r w:rsidR="00E74275" w:rsidRPr="00AE304A">
        <w:rPr>
          <w:rFonts w:cstheme="minorHAnsi"/>
        </w:rPr>
        <w:t>,</w:t>
      </w:r>
      <w:r w:rsidR="00325DDB" w:rsidRPr="00AE304A">
        <w:rPr>
          <w:rFonts w:cstheme="minorHAnsi"/>
        </w:rPr>
        <w:t xml:space="preserve"> situated in</w:t>
      </w:r>
      <w:r w:rsidR="004864E3" w:rsidRPr="00AE304A">
        <w:rPr>
          <w:rFonts w:cstheme="minorHAnsi"/>
        </w:rPr>
        <w:t xml:space="preserve"> the central part of the system </w:t>
      </w:r>
      <w:r w:rsidR="00C51BF6">
        <w:rPr>
          <w:rFonts w:cstheme="minorHAnsi"/>
        </w:rPr>
        <w:t>(Sigurd</w:t>
      </w:r>
      <w:r w:rsidR="0015494B" w:rsidRPr="00AE304A">
        <w:rPr>
          <w:rFonts w:cstheme="minorHAnsi"/>
        </w:rPr>
        <w:t>sson, 2010)</w:t>
      </w:r>
      <w:r w:rsidR="00486DD8" w:rsidRPr="00AE304A">
        <w:rPr>
          <w:rFonts w:cstheme="minorHAnsi"/>
        </w:rPr>
        <w:t xml:space="preserve">. </w:t>
      </w:r>
      <w:r w:rsidR="00886C94">
        <w:rPr>
          <w:rFonts w:cstheme="minorHAnsi"/>
        </w:rPr>
        <w:t xml:space="preserve">As pressure decreases in a </w:t>
      </w:r>
      <w:r w:rsidR="00886C94">
        <w:t>high-temperature liquid dominated geothermal system, boiling conditions can be reached, leading to the formation of two-phase zones. D</w:t>
      </w:r>
      <w:r w:rsidR="00886C94" w:rsidRPr="000F2AF7">
        <w:t xml:space="preserve">epending on the vertical permeability and the extent of </w:t>
      </w:r>
      <w:r w:rsidR="00886C94">
        <w:t xml:space="preserve">these </w:t>
      </w:r>
      <w:r w:rsidR="00886C94" w:rsidRPr="000F2AF7">
        <w:t xml:space="preserve">boiling conditions, water </w:t>
      </w:r>
      <w:r w:rsidR="005420C9">
        <w:t>and steam can be segregated into a</w:t>
      </w:r>
      <w:r w:rsidR="00886C94" w:rsidRPr="000F2AF7">
        <w:t xml:space="preserve"> vapor-dominated zone</w:t>
      </w:r>
      <w:r w:rsidR="008472AB">
        <w:t xml:space="preserve">, forming </w:t>
      </w:r>
      <w:r w:rsidR="008472AB" w:rsidRPr="00576FD8">
        <w:t xml:space="preserve">a </w:t>
      </w:r>
      <w:r w:rsidR="008472AB" w:rsidRPr="008472AB">
        <w:rPr>
          <w:i/>
        </w:rPr>
        <w:t>steam cap</w:t>
      </w:r>
      <w:r w:rsidR="008472AB">
        <w:t xml:space="preserve"> in the upper part of the reservoir, </w:t>
      </w:r>
      <w:r w:rsidR="005420C9">
        <w:t>and into</w:t>
      </w:r>
      <w:r w:rsidR="00F261CE">
        <w:t xml:space="preserve"> </w:t>
      </w:r>
      <w:r w:rsidR="008472AB">
        <w:t xml:space="preserve">a </w:t>
      </w:r>
      <w:r w:rsidR="00886C94" w:rsidRPr="000F2AF7">
        <w:t>liquid</w:t>
      </w:r>
      <w:r w:rsidR="008472AB">
        <w:t>-dominated</w:t>
      </w:r>
      <w:r w:rsidR="00F261CE">
        <w:t xml:space="preserve"> zone</w:t>
      </w:r>
      <w:r w:rsidR="00886C94" w:rsidRPr="000F2AF7">
        <w:t xml:space="preserve"> in the lower part </w:t>
      </w:r>
      <w:r w:rsidR="008472AB">
        <w:t xml:space="preserve">of the reservoir </w:t>
      </w:r>
      <w:r w:rsidR="00262007">
        <w:t>(Grant &amp;</w:t>
      </w:r>
      <w:r w:rsidR="00886C94" w:rsidRPr="000F2AF7">
        <w:t xml:space="preserve"> Bixley, 2011).</w:t>
      </w:r>
      <w:r w:rsidR="00886C94">
        <w:t xml:space="preserve"> At Reykjanes, this process has resulted in the expansion of a pre-existing boiling zone and </w:t>
      </w:r>
      <w:r w:rsidR="00212263">
        <w:rPr>
          <w:rFonts w:cstheme="minorHAnsi"/>
        </w:rPr>
        <w:t>the development</w:t>
      </w:r>
      <w:r w:rsidR="00886C94">
        <w:rPr>
          <w:rFonts w:cstheme="minorHAnsi"/>
        </w:rPr>
        <w:t xml:space="preserve"> of a steam cap </w:t>
      </w:r>
      <w:r w:rsidR="008472AB">
        <w:rPr>
          <w:rFonts w:cstheme="minorHAnsi"/>
        </w:rPr>
        <w:t>between</w:t>
      </w:r>
      <w:r w:rsidR="00BA7A66">
        <w:rPr>
          <w:rFonts w:cstheme="minorHAnsi"/>
        </w:rPr>
        <w:t xml:space="preserve"> 800 and </w:t>
      </w:r>
      <w:r w:rsidR="00486DD8" w:rsidRPr="00AE304A">
        <w:rPr>
          <w:rFonts w:cstheme="minorHAnsi"/>
        </w:rPr>
        <w:t>1100-1200</w:t>
      </w:r>
      <w:r w:rsidR="00FC3084">
        <w:rPr>
          <w:rFonts w:cstheme="minorHAnsi"/>
        </w:rPr>
        <w:t xml:space="preserve"> </w:t>
      </w:r>
      <w:r w:rsidR="00486DD8" w:rsidRPr="00AE304A">
        <w:rPr>
          <w:rFonts w:cstheme="minorHAnsi"/>
        </w:rPr>
        <w:t>m depth</w:t>
      </w:r>
      <w:r w:rsidR="00BA7A66">
        <w:rPr>
          <w:rFonts w:cstheme="minorHAnsi"/>
        </w:rPr>
        <w:t xml:space="preserve"> in the center of the field</w:t>
      </w:r>
      <w:r w:rsidR="00230BA0" w:rsidRPr="00AE304A">
        <w:rPr>
          <w:rFonts w:cstheme="minorHAnsi"/>
        </w:rPr>
        <w:t>,</w:t>
      </w:r>
      <w:r w:rsidR="00486DD8" w:rsidRPr="00AE304A">
        <w:rPr>
          <w:rFonts w:cstheme="minorHAnsi"/>
        </w:rPr>
        <w:t xml:space="preserve"> below the irregular cap rock consisting of </w:t>
      </w:r>
      <w:r w:rsidR="00230BA0" w:rsidRPr="00AE304A">
        <w:rPr>
          <w:rFonts w:cstheme="minorHAnsi"/>
        </w:rPr>
        <w:t>altered hyaloclastite and marine sediments</w:t>
      </w:r>
      <w:r w:rsidR="00486DD8" w:rsidRPr="00AE304A">
        <w:rPr>
          <w:rFonts w:cstheme="minorHAnsi"/>
        </w:rPr>
        <w:t xml:space="preserve"> </w:t>
      </w:r>
      <w:r w:rsidR="00230BA0" w:rsidRPr="00AE304A">
        <w:rPr>
          <w:rFonts w:cstheme="minorHAnsi"/>
        </w:rPr>
        <w:t xml:space="preserve">(Friðleifsson </w:t>
      </w:r>
      <w:r w:rsidR="00230BA0" w:rsidRPr="00295916">
        <w:rPr>
          <w:rFonts w:cstheme="minorHAnsi"/>
          <w:i/>
        </w:rPr>
        <w:t>et al.</w:t>
      </w:r>
      <w:r w:rsidR="00230BA0" w:rsidRPr="00AE304A">
        <w:rPr>
          <w:rFonts w:cstheme="minorHAnsi"/>
        </w:rPr>
        <w:t>, 2014).</w:t>
      </w:r>
      <w:r w:rsidR="00E74275" w:rsidRPr="00AE304A">
        <w:rPr>
          <w:rFonts w:cstheme="minorHAnsi"/>
        </w:rPr>
        <w:t xml:space="preserve"> </w:t>
      </w:r>
      <w:r w:rsidR="002603E3" w:rsidRPr="00AE304A">
        <w:rPr>
          <w:rFonts w:cstheme="minorHAnsi"/>
        </w:rPr>
        <w:t>Below</w:t>
      </w:r>
      <w:r w:rsidR="002603E3">
        <w:rPr>
          <w:rFonts w:cstheme="minorHAnsi"/>
        </w:rPr>
        <w:t xml:space="preserve"> the steam zone, </w:t>
      </w:r>
      <w:r w:rsidR="002603E3" w:rsidRPr="00AE304A">
        <w:rPr>
          <w:rFonts w:cstheme="minorHAnsi"/>
        </w:rPr>
        <w:t xml:space="preserve">the Reykjanes system is liquid dominated and a slight increase in temperature from </w:t>
      </w:r>
      <w:r w:rsidR="002603E3" w:rsidRPr="00AE304A">
        <w:rPr>
          <w:rFonts w:cstheme="minorHAnsi"/>
          <w:spacing w:val="-4"/>
        </w:rPr>
        <w:t xml:space="preserve">270-290°C to 280-290°C </w:t>
      </w:r>
      <w:r w:rsidR="008472AB">
        <w:rPr>
          <w:rFonts w:cstheme="minorHAnsi"/>
          <w:spacing w:val="-4"/>
        </w:rPr>
        <w:t>(</w:t>
      </w:r>
      <w:r w:rsidR="00362943">
        <w:rPr>
          <w:rFonts w:cstheme="minorHAnsi"/>
          <w:spacing w:val="-4"/>
        </w:rPr>
        <w:t>Fig.</w:t>
      </w:r>
      <w:r w:rsidR="008472AB">
        <w:rPr>
          <w:rFonts w:cstheme="minorHAnsi"/>
          <w:spacing w:val="-4"/>
        </w:rPr>
        <w:t xml:space="preserve"> 2.7b) </w:t>
      </w:r>
      <w:r w:rsidR="00D95359">
        <w:rPr>
          <w:rFonts w:cstheme="minorHAnsi"/>
          <w:spacing w:val="-4"/>
        </w:rPr>
        <w:t xml:space="preserve"> </w:t>
      </w:r>
      <w:r w:rsidR="002603E3" w:rsidRPr="00AE304A">
        <w:rPr>
          <w:rFonts w:cstheme="minorHAnsi"/>
        </w:rPr>
        <w:t xml:space="preserve">has been measured within </w:t>
      </w:r>
      <w:r w:rsidR="002603E3">
        <w:rPr>
          <w:rFonts w:cstheme="minorHAnsi"/>
        </w:rPr>
        <w:t>the main production area</w:t>
      </w:r>
      <w:r w:rsidR="002603E3" w:rsidRPr="00AE304A">
        <w:rPr>
          <w:rFonts w:cstheme="minorHAnsi"/>
        </w:rPr>
        <w:t xml:space="preserve"> between 2006 and 2009 (F</w:t>
      </w:r>
      <w:r w:rsidR="002603E3">
        <w:rPr>
          <w:rFonts w:cstheme="minorHAnsi"/>
        </w:rPr>
        <w:t xml:space="preserve">ridriksson </w:t>
      </w:r>
      <w:r w:rsidR="002603E3" w:rsidRPr="002603E3">
        <w:rPr>
          <w:rFonts w:cstheme="minorHAnsi"/>
          <w:i/>
        </w:rPr>
        <w:t>et al.,</w:t>
      </w:r>
      <w:r w:rsidR="002603E3">
        <w:rPr>
          <w:rFonts w:cstheme="minorHAnsi"/>
        </w:rPr>
        <w:t xml:space="preserve"> 2010</w:t>
      </w:r>
      <w:r w:rsidR="002603E3" w:rsidRPr="00AE304A">
        <w:rPr>
          <w:rFonts w:cstheme="minorHAnsi"/>
        </w:rPr>
        <w:t xml:space="preserve">). </w:t>
      </w:r>
    </w:p>
    <w:p w14:paraId="291DD00C" w14:textId="77777777" w:rsidR="006451C9" w:rsidRPr="00AE304A" w:rsidRDefault="006451C9" w:rsidP="002603E3">
      <w:pPr>
        <w:jc w:val="center"/>
        <w:rPr>
          <w:rFonts w:cstheme="minorHAnsi"/>
          <w:spacing w:val="-4"/>
        </w:rPr>
      </w:pPr>
    </w:p>
    <w:p w14:paraId="77C31FDE" w14:textId="77777777" w:rsidR="00576FD8" w:rsidRDefault="00576FD8" w:rsidP="0034781F">
      <w:pPr>
        <w:pStyle w:val="Caption"/>
        <w:jc w:val="both"/>
      </w:pPr>
      <w:bookmarkStart w:id="33" w:name="_Toc512794657"/>
      <w:r>
        <w:rPr>
          <w:lang w:val="en-GB" w:eastAsia="en-GB"/>
        </w:rPr>
        <w:lastRenderedPageBreak/>
        <w:drawing>
          <wp:inline distT="0" distB="0" distL="0" distR="0" wp14:anchorId="2501CEFD" wp14:editId="516E7DF3">
            <wp:extent cx="2707215" cy="1675501"/>
            <wp:effectExtent l="0" t="0" r="0" b="127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710587" cy="1677588"/>
                    </a:xfrm>
                    <a:prstGeom prst="rect">
                      <a:avLst/>
                    </a:prstGeom>
                    <a:noFill/>
                  </pic:spPr>
                </pic:pic>
              </a:graphicData>
            </a:graphic>
          </wp:inline>
        </w:drawing>
      </w:r>
      <w:r>
        <w:rPr>
          <w:lang w:val="en-GB" w:eastAsia="en-GB"/>
        </w:rPr>
        <w:drawing>
          <wp:inline distT="0" distB="0" distL="0" distR="0" wp14:anchorId="16E2BC68" wp14:editId="13628F31">
            <wp:extent cx="2743200" cy="1697773"/>
            <wp:effectExtent l="0" t="0" r="0" b="0"/>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49619" cy="1701746"/>
                    </a:xfrm>
                    <a:prstGeom prst="rect">
                      <a:avLst/>
                    </a:prstGeom>
                    <a:noFill/>
                  </pic:spPr>
                </pic:pic>
              </a:graphicData>
            </a:graphic>
          </wp:inline>
        </w:drawing>
      </w:r>
    </w:p>
    <w:p w14:paraId="13AA7ABE" w14:textId="5AC677B7" w:rsidR="006451C9" w:rsidRDefault="006451C9" w:rsidP="0034781F">
      <w:pPr>
        <w:pStyle w:val="Caption"/>
        <w:jc w:val="both"/>
      </w:pPr>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7</w:t>
      </w:r>
      <w:r w:rsidR="001B2209" w:rsidRPr="00B1003B">
        <w:rPr>
          <w:b/>
        </w:rPr>
        <w:fldChar w:fldCharType="end"/>
      </w:r>
      <w:r w:rsidR="00B1003B" w:rsidRPr="00B1003B">
        <w:rPr>
          <w:b/>
        </w:rPr>
        <w:t>.</w:t>
      </w:r>
      <w:r w:rsidR="00845C22">
        <w:t xml:space="preserve"> </w:t>
      </w:r>
      <w:r w:rsidRPr="00AE304A">
        <w:t xml:space="preserve">Pressure </w:t>
      </w:r>
      <w:r w:rsidR="00D350E3">
        <w:t xml:space="preserve">and temperature </w:t>
      </w:r>
      <w:r w:rsidRPr="00AE304A">
        <w:t xml:space="preserve">monitoring </w:t>
      </w:r>
      <w:r w:rsidR="00172184">
        <w:t xml:space="preserve">in the </w:t>
      </w:r>
      <w:r w:rsidRPr="00AE304A">
        <w:t xml:space="preserve"> production well RN-12 </w:t>
      </w:r>
      <w:r w:rsidR="001935A8" w:rsidRPr="00AE304A">
        <w:t xml:space="preserve">situated in the center of the well field </w:t>
      </w:r>
      <w:r w:rsidRPr="00AE304A">
        <w:t xml:space="preserve">and </w:t>
      </w:r>
      <w:r w:rsidR="00172184">
        <w:t xml:space="preserve">the </w:t>
      </w:r>
      <w:r w:rsidRPr="00AE304A">
        <w:t>observation well RN</w:t>
      </w:r>
      <w:r w:rsidR="001935A8">
        <w:t>-16 situated</w:t>
      </w:r>
      <w:r w:rsidR="00172184">
        <w:t xml:space="preserve"> at the periphery, at 1600 m</w:t>
      </w:r>
      <w:r w:rsidR="00B05ACF">
        <w:t xml:space="preserve"> </w:t>
      </w:r>
      <w:r w:rsidR="00172184">
        <w:t>b.g</w:t>
      </w:r>
      <w:r w:rsidR="001935A8">
        <w:t xml:space="preserve">.l </w:t>
      </w:r>
      <w:r w:rsidRPr="00AE304A">
        <w:t>(</w:t>
      </w:r>
      <w:r w:rsidR="0034781F">
        <w:t>Parks et al.,</w:t>
      </w:r>
      <w:r w:rsidR="00D350E3">
        <w:t xml:space="preserve"> in review</w:t>
      </w:r>
      <w:r w:rsidRPr="00AE304A">
        <w:t>).</w:t>
      </w:r>
      <w:bookmarkEnd w:id="33"/>
    </w:p>
    <w:p w14:paraId="0E337E81" w14:textId="0AEB8837" w:rsidR="00D95359" w:rsidRDefault="00E74275" w:rsidP="00D95359">
      <w:pPr>
        <w:rPr>
          <w:rFonts w:cstheme="minorHAnsi"/>
          <w:spacing w:val="-4"/>
        </w:rPr>
      </w:pPr>
      <w:r w:rsidRPr="00AE304A">
        <w:rPr>
          <w:rFonts w:cstheme="minorHAnsi"/>
        </w:rPr>
        <w:t>In 2008, two relatively shallow wells, RN-27 and RN-28, were drilled down to 1225 and 960 m depth, respectively, to produce steam directly from the steam cap</w:t>
      </w:r>
      <w:r w:rsidR="00124965">
        <w:rPr>
          <w:rFonts w:cstheme="minorHAnsi"/>
        </w:rPr>
        <w:t>. Discharge tests indicated that these wells were very productive, yielding more than 30 kg/s of dry steam at a wellhead pressure of 4.5</w:t>
      </w:r>
      <w:r w:rsidR="000D15E2">
        <w:rPr>
          <w:rFonts w:cstheme="minorHAnsi"/>
        </w:rPr>
        <w:t xml:space="preserve"> </w:t>
      </w:r>
      <w:r w:rsidR="00124965">
        <w:rPr>
          <w:rFonts w:cstheme="minorHAnsi"/>
        </w:rPr>
        <w:t xml:space="preserve">MPa (Fridriksson </w:t>
      </w:r>
      <w:r w:rsidR="00124965" w:rsidRPr="00D33DCC">
        <w:rPr>
          <w:rFonts w:cstheme="minorHAnsi"/>
          <w:i/>
        </w:rPr>
        <w:t>et al</w:t>
      </w:r>
      <w:r w:rsidR="00124965">
        <w:rPr>
          <w:rFonts w:cstheme="minorHAnsi"/>
        </w:rPr>
        <w:t>., 2010)</w:t>
      </w:r>
      <w:r w:rsidRPr="00AE304A">
        <w:rPr>
          <w:rFonts w:cstheme="minorHAnsi"/>
        </w:rPr>
        <w:t xml:space="preserve">. </w:t>
      </w:r>
      <w:r w:rsidR="003B35AB">
        <w:rPr>
          <w:rFonts w:cstheme="minorHAnsi"/>
        </w:rPr>
        <w:t xml:space="preserve">After separation at an </w:t>
      </w:r>
      <w:r w:rsidR="003B35AB" w:rsidRPr="00C141F4">
        <w:t>inlet pressure of 1</w:t>
      </w:r>
      <w:r w:rsidR="00D33DCC">
        <w:t>.</w:t>
      </w:r>
      <w:r w:rsidR="003B35AB" w:rsidRPr="00C141F4">
        <w:t xml:space="preserve">8 </w:t>
      </w:r>
      <w:r w:rsidR="00D33DCC">
        <w:t>MPa</w:t>
      </w:r>
      <w:r w:rsidR="003B35AB" w:rsidRPr="00C141F4">
        <w:t xml:space="preserve"> and a temperature of 210°C</w:t>
      </w:r>
      <w:r w:rsidR="003B35AB">
        <w:rPr>
          <w:rFonts w:cstheme="minorHAnsi"/>
        </w:rPr>
        <w:t xml:space="preserve">, </w:t>
      </w:r>
      <w:r w:rsidR="00B64210">
        <w:rPr>
          <w:rFonts w:cstheme="minorHAnsi"/>
        </w:rPr>
        <w:t xml:space="preserve">the saturated steam had an enthalpy of </w:t>
      </w:r>
      <w:r w:rsidR="003B35AB">
        <w:rPr>
          <w:rFonts w:cstheme="minorHAnsi"/>
        </w:rPr>
        <w:t>2700 k</w:t>
      </w:r>
      <w:r w:rsidR="00B64210">
        <w:rPr>
          <w:rFonts w:cstheme="minorHAnsi"/>
        </w:rPr>
        <w:t>J</w:t>
      </w:r>
      <w:r w:rsidR="003B35AB">
        <w:rPr>
          <w:rFonts w:cstheme="minorHAnsi"/>
        </w:rPr>
        <w:t xml:space="preserve">/kg </w:t>
      </w:r>
      <w:r w:rsidR="003B35AB" w:rsidRPr="00C141F4">
        <w:t>(Ravazdezh, 2015).</w:t>
      </w:r>
      <w:r w:rsidR="003B35AB">
        <w:rPr>
          <w:rFonts w:cstheme="minorHAnsi"/>
        </w:rPr>
        <w:t xml:space="preserve"> </w:t>
      </w:r>
      <w:r w:rsidR="007F1F64" w:rsidRPr="00AE304A">
        <w:rPr>
          <w:rFonts w:cstheme="minorHAnsi"/>
        </w:rPr>
        <w:t xml:space="preserve">The contribution of many other deep wells </w:t>
      </w:r>
      <w:r w:rsidR="00B64210">
        <w:t xml:space="preserve">in the extraction of </w:t>
      </w:r>
      <w:r w:rsidR="000E116B" w:rsidRPr="00AE304A">
        <w:t>high enthalpy steam</w:t>
      </w:r>
      <w:r w:rsidR="000E116B" w:rsidRPr="00AE304A">
        <w:rPr>
          <w:rFonts w:cstheme="minorHAnsi"/>
          <w:spacing w:val="-4"/>
        </w:rPr>
        <w:t xml:space="preserve"> </w:t>
      </w:r>
      <w:r w:rsidR="007F1F64" w:rsidRPr="00AE304A">
        <w:rPr>
          <w:rFonts w:cstheme="minorHAnsi"/>
          <w:spacing w:val="-4"/>
        </w:rPr>
        <w:t>(</w:t>
      </w:r>
      <w:r w:rsidR="007F1F64" w:rsidRPr="00AE304A">
        <w:t xml:space="preserve">RN-13b, RN-18, RN-19, RN-21, RN-22, RN-23, RN-24, RN-25, RN-27, RN-28, </w:t>
      </w:r>
      <w:r w:rsidR="000E116B" w:rsidRPr="00AE304A">
        <w:t xml:space="preserve">and wells </w:t>
      </w:r>
      <w:r w:rsidR="007F1F64" w:rsidRPr="00AE304A">
        <w:t>RN-31 and RN-32</w:t>
      </w:r>
      <w:r w:rsidR="000E116B" w:rsidRPr="00AE304A">
        <w:t xml:space="preserve"> after 2010</w:t>
      </w:r>
      <w:r w:rsidR="007F1F64" w:rsidRPr="00AE304A">
        <w:t xml:space="preserve">) </w:t>
      </w:r>
      <w:r w:rsidR="009A599F">
        <w:t>led</w:t>
      </w:r>
      <w:r w:rsidR="007F1F64" w:rsidRPr="00AE304A">
        <w:t xml:space="preserve"> to the increase of the </w:t>
      </w:r>
      <w:r w:rsidRPr="00AE304A">
        <w:rPr>
          <w:rFonts w:cstheme="minorHAnsi"/>
        </w:rPr>
        <w:t>average well discharged enthalpy from 1</w:t>
      </w:r>
      <w:r w:rsidR="00375EA1" w:rsidRPr="00AE304A">
        <w:rPr>
          <w:rFonts w:cstheme="minorHAnsi"/>
        </w:rPr>
        <w:t xml:space="preserve">290 </w:t>
      </w:r>
      <w:r w:rsidR="00B64210">
        <w:rPr>
          <w:rFonts w:cstheme="minorHAnsi"/>
        </w:rPr>
        <w:t>kJ</w:t>
      </w:r>
      <w:r w:rsidR="00375EA1" w:rsidRPr="00AE304A">
        <w:rPr>
          <w:rFonts w:cstheme="minorHAnsi"/>
        </w:rPr>
        <w:t xml:space="preserve">/kg in 2006 to 1450-1950 </w:t>
      </w:r>
      <w:r w:rsidR="00B64210">
        <w:rPr>
          <w:rFonts w:cstheme="minorHAnsi"/>
        </w:rPr>
        <w:t>kJ</w:t>
      </w:r>
      <w:r w:rsidRPr="00AE304A">
        <w:rPr>
          <w:rFonts w:cstheme="minorHAnsi"/>
        </w:rPr>
        <w:t>/kg</w:t>
      </w:r>
      <w:r w:rsidR="000E116B" w:rsidRPr="00AE304A">
        <w:rPr>
          <w:rFonts w:cstheme="minorHAnsi"/>
        </w:rPr>
        <w:t xml:space="preserve"> in 2010</w:t>
      </w:r>
      <w:r w:rsidRPr="00AE304A">
        <w:rPr>
          <w:rFonts w:cstheme="minorHAnsi"/>
        </w:rPr>
        <w:t xml:space="preserve"> (</w:t>
      </w:r>
      <w:r w:rsidRPr="00AE304A">
        <w:rPr>
          <w:rFonts w:cstheme="minorHAnsi"/>
          <w:spacing w:val="-4"/>
        </w:rPr>
        <w:t>Fridriksson</w:t>
      </w:r>
      <w:r w:rsidR="00D33DCC" w:rsidRPr="00D33DCC">
        <w:rPr>
          <w:rFonts w:cstheme="minorHAnsi"/>
          <w:i/>
        </w:rPr>
        <w:t xml:space="preserve"> et al</w:t>
      </w:r>
      <w:r w:rsidR="00D33DCC">
        <w:rPr>
          <w:rFonts w:cstheme="minorHAnsi"/>
        </w:rPr>
        <w:t>.</w:t>
      </w:r>
      <w:r w:rsidRPr="00AE304A">
        <w:rPr>
          <w:rFonts w:cstheme="minorHAnsi"/>
          <w:spacing w:val="-4"/>
        </w:rPr>
        <w:t>, 2010).</w:t>
      </w:r>
      <w:r w:rsidR="007F1F64" w:rsidRPr="00AE304A">
        <w:rPr>
          <w:rFonts w:cstheme="minorHAnsi"/>
          <w:spacing w:val="-4"/>
        </w:rPr>
        <w:t xml:space="preserve"> </w:t>
      </w:r>
      <w:r w:rsidR="000E116B" w:rsidRPr="00AE304A">
        <w:rPr>
          <w:rFonts w:cstheme="minorHAnsi"/>
          <w:spacing w:val="-4"/>
        </w:rPr>
        <w:t xml:space="preserve">It also contributed to the </w:t>
      </w:r>
      <w:r w:rsidR="007F1F64" w:rsidRPr="00AE304A">
        <w:t>decrease in the mass producti</w:t>
      </w:r>
      <w:r w:rsidR="00D95359">
        <w:t xml:space="preserve">on rate from 800 to 500 kg/s </w:t>
      </w:r>
      <w:r w:rsidR="00845C22">
        <w:t xml:space="preserve">between 2007 and </w:t>
      </w:r>
      <w:r w:rsidR="00124965">
        <w:t>2015.</w:t>
      </w:r>
      <w:r w:rsidRPr="00AE304A">
        <w:rPr>
          <w:rFonts w:cstheme="minorHAnsi"/>
          <w:spacing w:val="-4"/>
        </w:rPr>
        <w:t xml:space="preserve"> </w:t>
      </w:r>
      <w:r w:rsidR="00386979" w:rsidRPr="00AE304A">
        <w:rPr>
          <w:rFonts w:cstheme="minorHAnsi"/>
          <w:spacing w:val="-4"/>
        </w:rPr>
        <w:t>R</w:t>
      </w:r>
      <w:r w:rsidR="00DA09A1" w:rsidRPr="00AE304A">
        <w:t xml:space="preserve">einjection </w:t>
      </w:r>
      <w:r w:rsidR="00DA09A1" w:rsidRPr="00AE304A">
        <w:rPr>
          <w:rFonts w:cstheme="minorHAnsi"/>
        </w:rPr>
        <w:t xml:space="preserve">of </w:t>
      </w:r>
      <w:r w:rsidR="003B35AB">
        <w:rPr>
          <w:rFonts w:cstheme="minorHAnsi"/>
        </w:rPr>
        <w:t xml:space="preserve">160°C </w:t>
      </w:r>
      <w:r w:rsidR="00DA09A1" w:rsidRPr="00AE304A">
        <w:rPr>
          <w:rFonts w:cstheme="minorHAnsi"/>
        </w:rPr>
        <w:t xml:space="preserve">separated </w:t>
      </w:r>
      <w:r w:rsidR="003B35AB">
        <w:rPr>
          <w:rFonts w:cstheme="minorHAnsi"/>
        </w:rPr>
        <w:t xml:space="preserve">geothermal </w:t>
      </w:r>
      <w:r w:rsidR="00DA09A1" w:rsidRPr="00AE304A">
        <w:rPr>
          <w:rFonts w:cstheme="minorHAnsi"/>
        </w:rPr>
        <w:t xml:space="preserve">brine </w:t>
      </w:r>
      <w:r w:rsidR="006451C9" w:rsidRPr="00AE304A">
        <w:rPr>
          <w:rFonts w:cstheme="minorHAnsi"/>
        </w:rPr>
        <w:t xml:space="preserve">was </w:t>
      </w:r>
      <w:r w:rsidR="000E116B" w:rsidRPr="00AE304A">
        <w:rPr>
          <w:rFonts w:cstheme="minorHAnsi"/>
        </w:rPr>
        <w:t>moreover</w:t>
      </w:r>
      <w:r w:rsidR="006451C9" w:rsidRPr="00AE304A">
        <w:rPr>
          <w:rFonts w:cstheme="minorHAnsi"/>
        </w:rPr>
        <w:t xml:space="preserve"> </w:t>
      </w:r>
      <w:r w:rsidR="00B64210">
        <w:rPr>
          <w:rFonts w:cstheme="minorHAnsi"/>
        </w:rPr>
        <w:t xml:space="preserve">initiated in </w:t>
      </w:r>
      <w:r w:rsidR="00DA09A1" w:rsidRPr="00AE304A">
        <w:t>July 2009</w:t>
      </w:r>
      <w:r w:rsidR="00B64210">
        <w:t xml:space="preserve"> </w:t>
      </w:r>
      <w:r w:rsidR="00CE55D8">
        <w:t>at 2500</w:t>
      </w:r>
      <w:r w:rsidR="00D33DCC">
        <w:t xml:space="preserve"> </w:t>
      </w:r>
      <w:r w:rsidR="00CE55D8">
        <w:t>m depth</w:t>
      </w:r>
      <w:r w:rsidR="00DA09A1" w:rsidRPr="00AE304A">
        <w:t xml:space="preserve"> </w:t>
      </w:r>
      <w:r w:rsidR="00386979" w:rsidRPr="00AE304A">
        <w:t xml:space="preserve">into well RN-20b </w:t>
      </w:r>
      <w:r w:rsidR="00386979" w:rsidRPr="00AE304A">
        <w:rPr>
          <w:rFonts w:cstheme="minorHAnsi"/>
        </w:rPr>
        <w:t>to counterbalance the</w:t>
      </w:r>
      <w:r w:rsidR="00DA09A1" w:rsidRPr="00AE304A">
        <w:rPr>
          <w:rFonts w:cstheme="minorHAnsi"/>
        </w:rPr>
        <w:t xml:space="preserve"> pressure dro</w:t>
      </w:r>
      <w:r w:rsidR="00386979" w:rsidRPr="00AE304A">
        <w:rPr>
          <w:rFonts w:cstheme="minorHAnsi"/>
        </w:rPr>
        <w:t>p (</w:t>
      </w:r>
      <w:r w:rsidR="00DA09A1" w:rsidRPr="00AE304A">
        <w:rPr>
          <w:rFonts w:cstheme="minorHAnsi"/>
        </w:rPr>
        <w:t xml:space="preserve">Flovenz </w:t>
      </w:r>
      <w:r w:rsidR="00DA09A1" w:rsidRPr="00295916">
        <w:rPr>
          <w:rFonts w:cstheme="minorHAnsi"/>
          <w:i/>
        </w:rPr>
        <w:t>et al.</w:t>
      </w:r>
      <w:r w:rsidR="00DA09A1" w:rsidRPr="00AE304A">
        <w:rPr>
          <w:rFonts w:cstheme="minorHAnsi"/>
        </w:rPr>
        <w:t>, 2015)</w:t>
      </w:r>
      <w:r w:rsidR="009A599F">
        <w:rPr>
          <w:rFonts w:cstheme="minorHAnsi"/>
        </w:rPr>
        <w:t xml:space="preserve">. </w:t>
      </w:r>
      <w:r w:rsidR="00D33DCC">
        <w:t>It</w:t>
      </w:r>
      <w:r w:rsidR="003B35AB">
        <w:t xml:space="preserve"> was </w:t>
      </w:r>
      <w:r w:rsidR="000E116B" w:rsidRPr="00AE304A">
        <w:t>i</w:t>
      </w:r>
      <w:r w:rsidR="00301EC4" w:rsidRPr="00AE304A">
        <w:t>ntermittent</w:t>
      </w:r>
      <w:r w:rsidR="000E116B" w:rsidRPr="00AE304A">
        <w:t xml:space="preserve">ly supplemented </w:t>
      </w:r>
      <w:r w:rsidR="00845C22">
        <w:t xml:space="preserve">by </w:t>
      </w:r>
      <w:r w:rsidR="00301EC4" w:rsidRPr="00AE304A">
        <w:t xml:space="preserve">injection </w:t>
      </w:r>
      <w:r w:rsidR="006451C9" w:rsidRPr="00AE304A">
        <w:t>into</w:t>
      </w:r>
      <w:r w:rsidR="00DA09A1" w:rsidRPr="00AE304A">
        <w:t xml:space="preserve"> wells RN-33, RN-34, RN-29 a</w:t>
      </w:r>
      <w:r w:rsidR="006451C9" w:rsidRPr="00AE304A">
        <w:t>nd RN-30 in 2013, 2015 and 2016</w:t>
      </w:r>
      <w:r w:rsidR="000E116B" w:rsidRPr="00AE304A">
        <w:t xml:space="preserve"> </w:t>
      </w:r>
      <w:r w:rsidR="00B05ACF">
        <w:t>accompanied by</w:t>
      </w:r>
      <w:r w:rsidR="00845C22">
        <w:t xml:space="preserve"> tracer tests </w:t>
      </w:r>
      <w:r w:rsidR="00B64210">
        <w:t xml:space="preserve">(Khodayar </w:t>
      </w:r>
      <w:r w:rsidR="00B64210" w:rsidRPr="00B64210">
        <w:rPr>
          <w:i/>
        </w:rPr>
        <w:t>et al.</w:t>
      </w:r>
      <w:r w:rsidR="00B64210">
        <w:t>, 2016)</w:t>
      </w:r>
      <w:r w:rsidR="00301EC4" w:rsidRPr="00AE304A">
        <w:t xml:space="preserve">. </w:t>
      </w:r>
      <w:r w:rsidR="00D95359">
        <w:t>In the period from 2</w:t>
      </w:r>
      <w:r w:rsidR="00B05ACF">
        <w:t xml:space="preserve">009 to 2015, pressure at 1625 m </w:t>
      </w:r>
      <w:r w:rsidR="00D95359">
        <w:t>b.s.l. decreased li</w:t>
      </w:r>
      <w:r w:rsidR="00D95359" w:rsidRPr="00651DC2">
        <w:t xml:space="preserve">nearly by 0.1 MPa/yr in the center and 0.07 MPa/yr at the periphery of </w:t>
      </w:r>
      <w:r w:rsidR="00D95359">
        <w:t>the system (</w:t>
      </w:r>
      <w:r w:rsidR="00362943">
        <w:t>Fig.</w:t>
      </w:r>
      <w:r w:rsidR="00D95359" w:rsidRPr="00AE304A">
        <w:t xml:space="preserve"> </w:t>
      </w:r>
      <w:r w:rsidR="00D95359">
        <w:t>2.7a). This is inferred to be due to</w:t>
      </w:r>
      <w:r w:rsidR="00D95359" w:rsidRPr="00AE304A">
        <w:t xml:space="preserve"> the combination of the decrease in the mass production rate and </w:t>
      </w:r>
      <w:r w:rsidR="00D95359">
        <w:t xml:space="preserve">also </w:t>
      </w:r>
      <w:r w:rsidR="00D95359" w:rsidRPr="00AE304A">
        <w:t xml:space="preserve">the increase in </w:t>
      </w:r>
      <w:r w:rsidR="00D95359">
        <w:t>reinjection</w:t>
      </w:r>
      <w:r w:rsidR="00D95359">
        <w:rPr>
          <w:rFonts w:cstheme="minorHAnsi"/>
        </w:rPr>
        <w:t>.</w:t>
      </w:r>
      <w:r w:rsidR="00D95359" w:rsidRPr="00AE304A">
        <w:rPr>
          <w:rFonts w:cstheme="minorHAnsi"/>
        </w:rPr>
        <w:t xml:space="preserve"> </w:t>
      </w:r>
      <w:r w:rsidR="00D95359" w:rsidRPr="00AE304A">
        <w:rPr>
          <w:rFonts w:cstheme="minorHAnsi"/>
          <w:spacing w:val="-4"/>
        </w:rPr>
        <w:t>In 2015, the maxim</w:t>
      </w:r>
      <w:r w:rsidR="00D95359">
        <w:rPr>
          <w:rFonts w:cstheme="minorHAnsi"/>
          <w:spacing w:val="-4"/>
        </w:rPr>
        <w:t>um</w:t>
      </w:r>
      <w:r w:rsidR="00D95359" w:rsidRPr="00AE304A">
        <w:rPr>
          <w:rFonts w:cstheme="minorHAnsi"/>
          <w:spacing w:val="-4"/>
        </w:rPr>
        <w:t xml:space="preserve"> </w:t>
      </w:r>
      <w:r w:rsidR="00D95359">
        <w:rPr>
          <w:rFonts w:cstheme="minorHAnsi"/>
          <w:spacing w:val="-4"/>
        </w:rPr>
        <w:t xml:space="preserve">cumulative </w:t>
      </w:r>
      <w:r w:rsidR="00D95359" w:rsidRPr="00AE304A">
        <w:rPr>
          <w:rFonts w:cstheme="minorHAnsi"/>
          <w:spacing w:val="-4"/>
        </w:rPr>
        <w:t>pressure drawdown measured at 1625 m</w:t>
      </w:r>
      <w:r w:rsidR="00B05ACF">
        <w:rPr>
          <w:rFonts w:cstheme="minorHAnsi"/>
          <w:spacing w:val="-4"/>
        </w:rPr>
        <w:t xml:space="preserve"> </w:t>
      </w:r>
      <w:r w:rsidR="00D95359" w:rsidRPr="00AE304A">
        <w:rPr>
          <w:rFonts w:cstheme="minorHAnsi"/>
          <w:spacing w:val="-4"/>
        </w:rPr>
        <w:t xml:space="preserve">b.s.l </w:t>
      </w:r>
      <w:r w:rsidR="00D30DDB">
        <w:rPr>
          <w:rFonts w:cstheme="minorHAnsi"/>
          <w:spacing w:val="-4"/>
        </w:rPr>
        <w:t>was about 3.8</w:t>
      </w:r>
      <w:r w:rsidR="00D95359" w:rsidRPr="00AE304A">
        <w:rPr>
          <w:rFonts w:cstheme="minorHAnsi"/>
          <w:spacing w:val="-4"/>
        </w:rPr>
        <w:t xml:space="preserve"> MPa. Since then, a minor increase in pressure has been measured at that depth. </w:t>
      </w:r>
    </w:p>
    <w:p w14:paraId="6888C62B" w14:textId="3A051616" w:rsidR="00D95359" w:rsidRDefault="00D95359" w:rsidP="00D95359">
      <w:pPr>
        <w:rPr>
          <w:rFonts w:cstheme="minorHAnsi"/>
          <w:spacing w:val="-4"/>
        </w:rPr>
      </w:pPr>
      <w:r>
        <w:rPr>
          <w:rFonts w:cstheme="minorHAnsi"/>
          <w:spacing w:val="-4"/>
        </w:rPr>
        <w:t>Additional observations have been made in the steam zone, where pressure and temperature changes are controlled by boiling and condensation p</w:t>
      </w:r>
      <w:r w:rsidR="00B05ACF">
        <w:rPr>
          <w:rFonts w:cstheme="minorHAnsi"/>
          <w:spacing w:val="-4"/>
        </w:rPr>
        <w:t xml:space="preserve">rocesses. Measurements at 925 m </w:t>
      </w:r>
      <w:r>
        <w:rPr>
          <w:rFonts w:cstheme="minorHAnsi"/>
          <w:spacing w:val="-4"/>
        </w:rPr>
        <w:t>b.s.l</w:t>
      </w:r>
      <w:r w:rsidR="00B05ACF">
        <w:rPr>
          <w:rFonts w:cstheme="minorHAnsi"/>
          <w:spacing w:val="-4"/>
        </w:rPr>
        <w:t>, performed since the end of 2008</w:t>
      </w:r>
      <w:r>
        <w:rPr>
          <w:rFonts w:cstheme="minorHAnsi"/>
          <w:spacing w:val="-4"/>
        </w:rPr>
        <w:t xml:space="preserve"> </w:t>
      </w:r>
      <w:r w:rsidR="00B05ACF">
        <w:rPr>
          <w:rFonts w:cstheme="minorHAnsi"/>
          <w:spacing w:val="-4"/>
        </w:rPr>
        <w:t xml:space="preserve">in the two shallow wells RN-27 and RN-28 </w:t>
      </w:r>
      <w:r w:rsidR="00AC7DC2" w:rsidRPr="00AE304A">
        <w:rPr>
          <w:rFonts w:cstheme="minorHAnsi"/>
          <w:spacing w:val="-4"/>
        </w:rPr>
        <w:t>(</w:t>
      </w:r>
      <w:r w:rsidR="00AC7DC2">
        <w:rPr>
          <w:rFonts w:cstheme="minorHAnsi"/>
          <w:spacing w:val="-4"/>
        </w:rPr>
        <w:t>Fig.</w:t>
      </w:r>
      <w:r w:rsidR="00AC7DC2" w:rsidRPr="00AE304A">
        <w:rPr>
          <w:rFonts w:cstheme="minorHAnsi"/>
          <w:spacing w:val="-4"/>
        </w:rPr>
        <w:t xml:space="preserve"> </w:t>
      </w:r>
      <w:r w:rsidR="00AC7DC2">
        <w:rPr>
          <w:rFonts w:cstheme="minorHAnsi"/>
          <w:spacing w:val="-4"/>
        </w:rPr>
        <w:t>2.8a</w:t>
      </w:r>
      <w:r w:rsidR="00AC7DC2" w:rsidRPr="00AE304A">
        <w:rPr>
          <w:rFonts w:cstheme="minorHAnsi"/>
          <w:spacing w:val="-4"/>
        </w:rPr>
        <w:t>)</w:t>
      </w:r>
      <w:r w:rsidR="00B05ACF">
        <w:rPr>
          <w:rFonts w:cstheme="minorHAnsi"/>
          <w:spacing w:val="-4"/>
        </w:rPr>
        <w:t>,</w:t>
      </w:r>
      <w:r w:rsidR="00AC7DC2">
        <w:rPr>
          <w:rFonts w:cstheme="minorHAnsi"/>
          <w:spacing w:val="-4"/>
        </w:rPr>
        <w:t xml:space="preserve"> </w:t>
      </w:r>
      <w:r>
        <w:rPr>
          <w:rFonts w:cstheme="minorHAnsi"/>
          <w:spacing w:val="-4"/>
        </w:rPr>
        <w:t xml:space="preserve">do indicate a continuous </w:t>
      </w:r>
      <w:r w:rsidRPr="00AE304A">
        <w:rPr>
          <w:rFonts w:cstheme="minorHAnsi"/>
          <w:spacing w:val="-4"/>
        </w:rPr>
        <w:t xml:space="preserve">decline in pressure at a rate </w:t>
      </w:r>
      <w:r w:rsidR="00AC7DC2">
        <w:rPr>
          <w:rFonts w:cstheme="minorHAnsi"/>
          <w:spacing w:val="-4"/>
        </w:rPr>
        <w:t>up to</w:t>
      </w:r>
      <w:r>
        <w:rPr>
          <w:rFonts w:cstheme="minorHAnsi"/>
          <w:spacing w:val="-4"/>
        </w:rPr>
        <w:t xml:space="preserve"> </w:t>
      </w:r>
      <w:r w:rsidRPr="00AE304A">
        <w:rPr>
          <w:rFonts w:cstheme="minorHAnsi"/>
          <w:spacing w:val="-4"/>
        </w:rPr>
        <w:t>0.2 MPa/yr</w:t>
      </w:r>
      <w:r w:rsidR="00AC7DC2">
        <w:rPr>
          <w:rFonts w:cstheme="minorHAnsi"/>
          <w:spacing w:val="-4"/>
        </w:rPr>
        <w:t xml:space="preserve"> (</w:t>
      </w:r>
      <w:r w:rsidR="00AC7DC2" w:rsidRPr="00AC7DC2">
        <w:rPr>
          <w:rFonts w:cstheme="minorHAnsi"/>
          <w:spacing w:val="-4"/>
        </w:rPr>
        <w:t>Guðmundsdóttir, 2016)</w:t>
      </w:r>
      <w:r w:rsidRPr="00AE304A">
        <w:rPr>
          <w:rFonts w:cstheme="minorHAnsi"/>
          <w:spacing w:val="-4"/>
        </w:rPr>
        <w:t xml:space="preserve">, </w:t>
      </w:r>
      <w:r>
        <w:rPr>
          <w:rFonts w:cstheme="minorHAnsi"/>
          <w:spacing w:val="-4"/>
        </w:rPr>
        <w:t xml:space="preserve">resulting </w:t>
      </w:r>
      <w:r w:rsidR="00AC7DC2">
        <w:rPr>
          <w:rFonts w:cstheme="minorHAnsi"/>
          <w:spacing w:val="-4"/>
        </w:rPr>
        <w:t xml:space="preserve">in 2017 </w:t>
      </w:r>
      <w:r>
        <w:rPr>
          <w:rFonts w:cstheme="minorHAnsi"/>
          <w:spacing w:val="-4"/>
        </w:rPr>
        <w:t xml:space="preserve">in an additional </w:t>
      </w:r>
      <w:r w:rsidRPr="00AE304A">
        <w:rPr>
          <w:rFonts w:cstheme="minorHAnsi"/>
          <w:spacing w:val="-4"/>
        </w:rPr>
        <w:t xml:space="preserve">pressure drawdown of about 1.7 MPa </w:t>
      </w:r>
      <w:r>
        <w:rPr>
          <w:rFonts w:cstheme="minorHAnsi"/>
          <w:spacing w:val="-4"/>
        </w:rPr>
        <w:t>in the upper part of the system.</w:t>
      </w:r>
      <w:r w:rsidRPr="00AE304A">
        <w:rPr>
          <w:rFonts w:cstheme="minorHAnsi"/>
          <w:spacing w:val="-4"/>
        </w:rPr>
        <w:t xml:space="preserve"> </w:t>
      </w:r>
      <w:r>
        <w:rPr>
          <w:rFonts w:cstheme="minorHAnsi"/>
          <w:spacing w:val="-4"/>
        </w:rPr>
        <w:t>This is accompanied by a cooling</w:t>
      </w:r>
      <w:r w:rsidR="004122A2">
        <w:rPr>
          <w:rFonts w:cstheme="minorHAnsi"/>
          <w:spacing w:val="-4"/>
        </w:rPr>
        <w:t xml:space="preserve"> at an average rate of 4-5°C/yr</w:t>
      </w:r>
      <w:r>
        <w:rPr>
          <w:rFonts w:cstheme="minorHAnsi"/>
          <w:spacing w:val="-4"/>
        </w:rPr>
        <w:t xml:space="preserve"> (</w:t>
      </w:r>
      <w:r w:rsidR="00362943">
        <w:rPr>
          <w:rFonts w:cstheme="minorHAnsi"/>
          <w:spacing w:val="-4"/>
        </w:rPr>
        <w:t>Fig.</w:t>
      </w:r>
      <w:r>
        <w:rPr>
          <w:rFonts w:cstheme="minorHAnsi"/>
          <w:spacing w:val="-4"/>
        </w:rPr>
        <w:t xml:space="preserve"> 2.8b). Temperature models </w:t>
      </w:r>
      <w:r w:rsidR="00B05ACF">
        <w:rPr>
          <w:rFonts w:cstheme="minorHAnsi"/>
          <w:spacing w:val="-4"/>
        </w:rPr>
        <w:t>produced</w:t>
      </w:r>
      <w:r>
        <w:rPr>
          <w:rFonts w:cstheme="minorHAnsi"/>
          <w:spacing w:val="-4"/>
        </w:rPr>
        <w:t xml:space="preserve"> by ISOR (</w:t>
      </w:r>
      <w:r w:rsidR="00362943">
        <w:rPr>
          <w:rFonts w:cstheme="minorHAnsi"/>
          <w:spacing w:val="-4"/>
        </w:rPr>
        <w:t>Fig.</w:t>
      </w:r>
      <w:r>
        <w:rPr>
          <w:rFonts w:cstheme="minorHAnsi"/>
          <w:spacing w:val="-4"/>
        </w:rPr>
        <w:t xml:space="preserve"> 2.9) indicate that these cooling trends occur in the upper part of the system, between 600 and 1200 m (Khodayar </w:t>
      </w:r>
      <w:r w:rsidRPr="009B6FF0">
        <w:rPr>
          <w:rFonts w:cstheme="minorHAnsi"/>
          <w:i/>
          <w:spacing w:val="-4"/>
        </w:rPr>
        <w:t>et al</w:t>
      </w:r>
      <w:r>
        <w:rPr>
          <w:rFonts w:cstheme="minorHAnsi"/>
          <w:spacing w:val="-4"/>
        </w:rPr>
        <w:t xml:space="preserve">., 2016). </w:t>
      </w:r>
    </w:p>
    <w:p w14:paraId="62275F5F" w14:textId="77777777" w:rsidR="00D95359" w:rsidRDefault="00A96377" w:rsidP="00D95359">
      <w:pPr>
        <w:keepNext/>
      </w:pPr>
      <w:r>
        <w:rPr>
          <w:noProof/>
          <w:lang w:val="en-GB" w:eastAsia="en-GB"/>
        </w:rPr>
        <w:lastRenderedPageBreak/>
        <w:drawing>
          <wp:inline distT="0" distB="0" distL="0" distR="0" wp14:anchorId="471C0120" wp14:editId="1863F68E">
            <wp:extent cx="2637402" cy="189547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637457" cy="1895514"/>
                    </a:xfrm>
                    <a:prstGeom prst="rect">
                      <a:avLst/>
                    </a:prstGeom>
                  </pic:spPr>
                </pic:pic>
              </a:graphicData>
            </a:graphic>
          </wp:inline>
        </w:drawing>
      </w:r>
      <w:r>
        <w:rPr>
          <w:noProof/>
          <w:lang w:val="en-GB" w:eastAsia="en-GB"/>
        </w:rPr>
        <w:drawing>
          <wp:inline distT="0" distB="0" distL="0" distR="0" wp14:anchorId="4DF65577" wp14:editId="7E3992B0">
            <wp:extent cx="2714625" cy="1901623"/>
            <wp:effectExtent l="0" t="0" r="0" b="381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717001" cy="1903287"/>
                    </a:xfrm>
                    <a:prstGeom prst="rect">
                      <a:avLst/>
                    </a:prstGeom>
                  </pic:spPr>
                </pic:pic>
              </a:graphicData>
            </a:graphic>
          </wp:inline>
        </w:drawing>
      </w:r>
    </w:p>
    <w:p w14:paraId="1B82B41A" w14:textId="1A9C01B6" w:rsidR="00D95359" w:rsidRDefault="00D95359" w:rsidP="00D95359">
      <w:pPr>
        <w:pStyle w:val="Caption"/>
        <w:jc w:val="both"/>
      </w:pPr>
      <w:bookmarkStart w:id="34" w:name="_Toc512794658"/>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8</w:t>
      </w:r>
      <w:r w:rsidR="001B2209" w:rsidRPr="00B1003B">
        <w:rPr>
          <w:b/>
        </w:rPr>
        <w:fldChar w:fldCharType="end"/>
      </w:r>
      <w:r w:rsidRPr="00B1003B">
        <w:rPr>
          <w:b/>
        </w:rPr>
        <w:t>.</w:t>
      </w:r>
      <w:r>
        <w:t xml:space="preserve"> </w:t>
      </w:r>
      <w:r w:rsidRPr="002734CE">
        <w:t>Pressure (left) and temperature (right) measured in wells RN-27 (light blue markers) and RN-28 (dark blue markers) at 925</w:t>
      </w:r>
      <w:r w:rsidR="00D42988">
        <w:t xml:space="preserve"> </w:t>
      </w:r>
      <w:r w:rsidRPr="002734CE">
        <w:t>m</w:t>
      </w:r>
      <w:r w:rsidR="00B05ACF">
        <w:t xml:space="preserve"> </w:t>
      </w:r>
      <w:r w:rsidRPr="002734CE">
        <w:t xml:space="preserve">b.s.l. The line indicates the </w:t>
      </w:r>
      <w:r w:rsidR="005A5930">
        <w:t>modeled</w:t>
      </w:r>
      <w:r w:rsidRPr="002734CE">
        <w:t xml:space="preserve"> pressure and temperature, respectively.</w:t>
      </w:r>
      <w:r w:rsidR="00B05ACF">
        <w:t xml:space="preserve"> </w:t>
      </w:r>
      <w:r w:rsidRPr="002734CE">
        <w:t>These results are f</w:t>
      </w:r>
      <w:r>
        <w:t xml:space="preserve">rom </w:t>
      </w:r>
      <w:r w:rsidR="00782DAB">
        <w:t>Berthet &amp;</w:t>
      </w:r>
      <w:r w:rsidRPr="00AE304A">
        <w:t xml:space="preserve"> Arnaldsson (2016), based on </w:t>
      </w:r>
      <w:r>
        <w:t>data from Guðmundsdóttir (201</w:t>
      </w:r>
      <w:r w:rsidR="00D42988">
        <w:t>6</w:t>
      </w:r>
      <w:r>
        <w:t>)</w:t>
      </w:r>
      <w:r w:rsidR="007E7B93">
        <w:t xml:space="preserve"> In:</w:t>
      </w:r>
      <w:r>
        <w:t xml:space="preserve"> Khodayar </w:t>
      </w:r>
      <w:r w:rsidRPr="004C56AA">
        <w:t>et al.</w:t>
      </w:r>
      <w:r>
        <w:t xml:space="preserve"> (2016)</w:t>
      </w:r>
      <w:bookmarkEnd w:id="34"/>
      <w:r w:rsidR="007E7B93">
        <w:t>.</w:t>
      </w:r>
    </w:p>
    <w:p w14:paraId="00441534" w14:textId="77777777" w:rsidR="00B64210" w:rsidRDefault="00B64210" w:rsidP="00301EC4"/>
    <w:p w14:paraId="4EEE1181" w14:textId="77777777" w:rsidR="00640938" w:rsidRPr="00AE304A" w:rsidRDefault="00B1003B" w:rsidP="00B65EF2">
      <w:pPr>
        <w:keepNext/>
        <w:jc w:val="center"/>
      </w:pPr>
      <w:r w:rsidRPr="000F2AF7">
        <w:rPr>
          <w:b/>
          <w:noProof/>
          <w:lang w:val="en-GB" w:eastAsia="en-GB"/>
        </w:rPr>
        <w:drawing>
          <wp:anchor distT="0" distB="0" distL="114300" distR="114300" simplePos="0" relativeHeight="251800576" behindDoc="0" locked="0" layoutInCell="1" allowOverlap="1" wp14:anchorId="01BD6FB0" wp14:editId="5B726F41">
            <wp:simplePos x="0" y="0"/>
            <wp:positionH relativeFrom="column">
              <wp:posOffset>4878070</wp:posOffset>
            </wp:positionH>
            <wp:positionV relativeFrom="paragraph">
              <wp:posOffset>213360</wp:posOffset>
            </wp:positionV>
            <wp:extent cx="465455" cy="821055"/>
            <wp:effectExtent l="0" t="0" r="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_coupe2.png"/>
                    <pic:cNvPicPr/>
                  </pic:nvPicPr>
                  <pic:blipFill rotWithShape="1">
                    <a:blip r:embed="rId26" cstate="print">
                      <a:extLst>
                        <a:ext uri="{28A0092B-C50C-407E-A947-70E740481C1C}">
                          <a14:useLocalDpi xmlns:a14="http://schemas.microsoft.com/office/drawing/2010/main" val="0"/>
                        </a:ext>
                      </a:extLst>
                    </a:blip>
                    <a:srcRect l="34751" t="18526" r="56902" b="62152"/>
                    <a:stretch/>
                  </pic:blipFill>
                  <pic:spPr bwMode="auto">
                    <a:xfrm>
                      <a:off x="0" y="0"/>
                      <a:ext cx="465455" cy="82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3B3C">
        <w:rPr>
          <w:b/>
          <w:noProof/>
          <w:lang w:val="en-GB" w:eastAsia="en-GB"/>
        </w:rPr>
        <mc:AlternateContent>
          <mc:Choice Requires="wps">
            <w:drawing>
              <wp:anchor distT="0" distB="0" distL="114300" distR="114300" simplePos="0" relativeHeight="251796480" behindDoc="0" locked="0" layoutInCell="1" allowOverlap="1" wp14:anchorId="5022F2EC" wp14:editId="67CE1E33">
                <wp:simplePos x="0" y="0"/>
                <wp:positionH relativeFrom="column">
                  <wp:posOffset>4268602</wp:posOffset>
                </wp:positionH>
                <wp:positionV relativeFrom="paragraph">
                  <wp:posOffset>266671</wp:posOffset>
                </wp:positionV>
                <wp:extent cx="1012372" cy="94456"/>
                <wp:effectExtent l="0" t="0" r="0" b="1270"/>
                <wp:wrapNone/>
                <wp:docPr id="79" name="Rectangle 79"/>
                <wp:cNvGraphicFramePr/>
                <a:graphic xmlns:a="http://schemas.openxmlformats.org/drawingml/2006/main">
                  <a:graphicData uri="http://schemas.microsoft.com/office/word/2010/wordprocessingShape">
                    <wps:wsp>
                      <wps:cNvSpPr/>
                      <wps:spPr>
                        <a:xfrm>
                          <a:off x="0" y="0"/>
                          <a:ext cx="1012372" cy="94456"/>
                        </a:xfrm>
                        <a:prstGeom prst="rect">
                          <a:avLst/>
                        </a:prstGeom>
                        <a:solidFill>
                          <a:srgbClr val="8CFC04"/>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AF3B65" id="Rectangle 79" o:spid="_x0000_s1026" style="position:absolute;margin-left:336.1pt;margin-top:21pt;width:79.7pt;height:7.45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" fillcolor="#8cfc04" stroked="f" strokeweight="1pt"/>
            </w:pict>
          </mc:Fallback>
        </mc:AlternateContent>
      </w:r>
      <w:r w:rsidR="00B65EF2" w:rsidRPr="000F2AF7">
        <w:rPr>
          <w:b/>
          <w:noProof/>
          <w:lang w:val="en-GB" w:eastAsia="en-GB"/>
        </w:rPr>
        <w:drawing>
          <wp:inline distT="0" distB="0" distL="0" distR="0" wp14:anchorId="69697BE4" wp14:editId="0EC2D337">
            <wp:extent cx="5579189" cy="2387600"/>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mperature_coupe2.png"/>
                    <pic:cNvPicPr/>
                  </pic:nvPicPr>
                  <pic:blipFill rotWithShape="1">
                    <a:blip r:embed="rId26" cstate="print">
                      <a:extLst>
                        <a:ext uri="{28A0092B-C50C-407E-A947-70E740481C1C}">
                          <a14:useLocalDpi xmlns:a14="http://schemas.microsoft.com/office/drawing/2010/main" val="0"/>
                        </a:ext>
                      </a:extLst>
                    </a:blip>
                    <a:srcRect t="39442" b="4383"/>
                    <a:stretch/>
                  </pic:blipFill>
                  <pic:spPr bwMode="auto">
                    <a:xfrm>
                      <a:off x="0" y="0"/>
                      <a:ext cx="5579745" cy="2387838"/>
                    </a:xfrm>
                    <a:prstGeom prst="rect">
                      <a:avLst/>
                    </a:prstGeom>
                    <a:ln>
                      <a:noFill/>
                    </a:ln>
                    <a:extLst>
                      <a:ext uri="{53640926-AAD7-44D8-BBD7-CCE9431645EC}">
                        <a14:shadowObscured xmlns:a14="http://schemas.microsoft.com/office/drawing/2010/main"/>
                      </a:ext>
                    </a:extLst>
                  </pic:spPr>
                </pic:pic>
              </a:graphicData>
            </a:graphic>
          </wp:inline>
        </w:drawing>
      </w:r>
    </w:p>
    <w:p w14:paraId="1E2262C0" w14:textId="75D75022" w:rsidR="004A425F" w:rsidRDefault="00FA3D43" w:rsidP="00024441">
      <w:pPr>
        <w:pStyle w:val="Caption"/>
        <w:jc w:val="both"/>
      </w:pPr>
      <w:bookmarkStart w:id="35" w:name="_Toc512794659"/>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9</w:t>
      </w:r>
      <w:r w:rsidR="001B2209" w:rsidRPr="00B1003B">
        <w:rPr>
          <w:b/>
        </w:rPr>
        <w:fldChar w:fldCharType="end"/>
      </w:r>
      <w:r w:rsidR="00B1003B">
        <w:rPr>
          <w:b/>
        </w:rPr>
        <w:t>.</w:t>
      </w:r>
      <w:r w:rsidR="00640938" w:rsidRPr="00AE304A">
        <w:t xml:space="preserve"> </w:t>
      </w:r>
      <w:r w:rsidR="004A425F">
        <w:t>Initia</w:t>
      </w:r>
      <w:r w:rsidR="000D15E2">
        <w:t>l formation temperature (</w:t>
      </w:r>
      <w:r w:rsidR="004A425F">
        <w:t>left) and forma</w:t>
      </w:r>
      <w:r w:rsidR="000D15E2">
        <w:t>tion temperature in 2014-2016 (</w:t>
      </w:r>
      <w:r w:rsidR="004A425F">
        <w:t xml:space="preserve">right) </w:t>
      </w:r>
      <w:r w:rsidR="005A5930">
        <w:t>modeled</w:t>
      </w:r>
      <w:r w:rsidR="004A425F">
        <w:t xml:space="preserve"> from well data analysis along a NW</w:t>
      </w:r>
      <w:r w:rsidR="000D15E2">
        <w:t xml:space="preserve">-SE cross section displayed in </w:t>
      </w:r>
      <w:r w:rsidR="00362943">
        <w:t>Fig.</w:t>
      </w:r>
      <w:r w:rsidR="000D15E2">
        <w:t xml:space="preserve"> 2.4 (Khodayar et al., </w:t>
      </w:r>
      <w:r w:rsidR="004A425F">
        <w:t>2016)</w:t>
      </w:r>
      <w:bookmarkEnd w:id="35"/>
      <w:r w:rsidR="003234D6">
        <w:t>. The black horizontal lines indicate the cooling zone.</w:t>
      </w:r>
    </w:p>
    <w:p w14:paraId="28331C4B" w14:textId="30DDF72D" w:rsidR="00AC48C2" w:rsidRPr="00AE304A" w:rsidRDefault="00563C71" w:rsidP="00563C71">
      <w:r w:rsidRPr="00AE304A">
        <w:rPr>
          <w:rFonts w:cstheme="minorHAnsi"/>
        </w:rPr>
        <w:t>Between 2006 and 2016, a total of 242 Mtons of fluid have been extracted from the geothermal reservoir</w:t>
      </w:r>
      <w:r w:rsidR="004A425F">
        <w:rPr>
          <w:rFonts w:cstheme="minorHAnsi"/>
        </w:rPr>
        <w:t xml:space="preserve"> (</w:t>
      </w:r>
      <w:r w:rsidR="00782DAB" w:rsidRPr="000F2AF7">
        <w:t>Þ</w:t>
      </w:r>
      <w:r w:rsidR="000552AB">
        <w:t>orvaldsson &amp;</w:t>
      </w:r>
      <w:r w:rsidR="00206263">
        <w:t xml:space="preserve"> Arnaldsson, 2017</w:t>
      </w:r>
      <w:r w:rsidR="004A425F">
        <w:rPr>
          <w:rFonts w:cstheme="minorHAnsi"/>
        </w:rPr>
        <w:t>)</w:t>
      </w:r>
      <w:r w:rsidRPr="00AE304A">
        <w:rPr>
          <w:rFonts w:cstheme="minorHAnsi"/>
        </w:rPr>
        <w:t>. In 201</w:t>
      </w:r>
      <w:r w:rsidR="004A425F">
        <w:rPr>
          <w:rFonts w:cstheme="minorHAnsi"/>
        </w:rPr>
        <w:t>6</w:t>
      </w:r>
      <w:r w:rsidRPr="00AE304A">
        <w:rPr>
          <w:rFonts w:cstheme="minorHAnsi"/>
        </w:rPr>
        <w:t xml:space="preserve">, 17 </w:t>
      </w:r>
      <w:r w:rsidR="00640938" w:rsidRPr="00AE304A">
        <w:rPr>
          <w:rFonts w:cstheme="minorHAnsi"/>
        </w:rPr>
        <w:t>wells were extracting the steam-water mixture at an average rate of 425 kg/s corresponding to a total mass of fluid extracted of about 13.5 Mtons</w:t>
      </w:r>
      <w:r w:rsidR="003B35AB">
        <w:rPr>
          <w:rFonts w:cstheme="minorHAnsi"/>
        </w:rPr>
        <w:t xml:space="preserve"> at a wellhead pressure of 2.2</w:t>
      </w:r>
      <w:r w:rsidR="00B1003B">
        <w:rPr>
          <w:rFonts w:cstheme="minorHAnsi"/>
        </w:rPr>
        <w:t xml:space="preserve"> – 4 </w:t>
      </w:r>
      <w:r w:rsidR="003B35AB">
        <w:rPr>
          <w:rFonts w:cstheme="minorHAnsi"/>
        </w:rPr>
        <w:t>MPa</w:t>
      </w:r>
      <w:r w:rsidR="00640938" w:rsidRPr="00AE304A">
        <w:rPr>
          <w:rFonts w:cstheme="minorHAnsi"/>
        </w:rPr>
        <w:t xml:space="preserve">. </w:t>
      </w:r>
      <w:r w:rsidR="0056069C">
        <w:rPr>
          <w:rFonts w:cstheme="minorHAnsi"/>
        </w:rPr>
        <w:t xml:space="preserve">In addition to </w:t>
      </w:r>
      <w:r w:rsidRPr="00AE304A">
        <w:rPr>
          <w:rFonts w:cstheme="minorHAnsi"/>
        </w:rPr>
        <w:t>the increase in reinjection rate from 15 kg/s in 2009 to 146 kg/s in 2016, a s</w:t>
      </w:r>
      <w:r w:rsidR="004A425F">
        <w:rPr>
          <w:rFonts w:cstheme="minorHAnsi"/>
        </w:rPr>
        <w:t xml:space="preserve">low but steady decrease in the </w:t>
      </w:r>
      <w:r w:rsidR="00745226">
        <w:rPr>
          <w:rFonts w:cstheme="minorHAnsi"/>
        </w:rPr>
        <w:t xml:space="preserve">discharge enthalpy of the </w:t>
      </w:r>
      <w:r w:rsidR="005420C9">
        <w:rPr>
          <w:rFonts w:cstheme="minorHAnsi"/>
        </w:rPr>
        <w:t xml:space="preserve">deep </w:t>
      </w:r>
      <w:r w:rsidR="00745226">
        <w:rPr>
          <w:rFonts w:cstheme="minorHAnsi"/>
        </w:rPr>
        <w:t xml:space="preserve">producing wells was measured, </w:t>
      </w:r>
      <w:r w:rsidR="005420C9">
        <w:rPr>
          <w:rFonts w:cstheme="minorHAnsi"/>
        </w:rPr>
        <w:t>from a</w:t>
      </w:r>
      <w:r w:rsidR="0056069C">
        <w:rPr>
          <w:rFonts w:cstheme="minorHAnsi"/>
        </w:rPr>
        <w:t>bout</w:t>
      </w:r>
      <w:r w:rsidR="005420C9">
        <w:rPr>
          <w:rFonts w:cstheme="minorHAnsi"/>
        </w:rPr>
        <w:t xml:space="preserve"> </w:t>
      </w:r>
      <w:r w:rsidR="005420C9" w:rsidRPr="00AE304A">
        <w:rPr>
          <w:rFonts w:cstheme="minorHAnsi"/>
        </w:rPr>
        <w:t xml:space="preserve">1450-1950 </w:t>
      </w:r>
      <w:r w:rsidR="005420C9">
        <w:rPr>
          <w:rFonts w:cstheme="minorHAnsi"/>
        </w:rPr>
        <w:t>kJ</w:t>
      </w:r>
      <w:r w:rsidR="00E706D9">
        <w:rPr>
          <w:rFonts w:cstheme="minorHAnsi"/>
        </w:rPr>
        <w:t>/kg in 2010</w:t>
      </w:r>
      <w:r w:rsidR="005420C9">
        <w:rPr>
          <w:rFonts w:cstheme="minorHAnsi"/>
        </w:rPr>
        <w:t xml:space="preserve"> to </w:t>
      </w:r>
      <w:r w:rsidRPr="00AE304A">
        <w:rPr>
          <w:rFonts w:cstheme="minorHAnsi"/>
        </w:rPr>
        <w:t xml:space="preserve">1270-1600 </w:t>
      </w:r>
      <w:r w:rsidR="00B64210">
        <w:rPr>
          <w:rFonts w:cstheme="minorHAnsi"/>
        </w:rPr>
        <w:t>kJ</w:t>
      </w:r>
      <w:r w:rsidRPr="00AE304A">
        <w:rPr>
          <w:rFonts w:cstheme="minorHAnsi"/>
        </w:rPr>
        <w:t>/kg</w:t>
      </w:r>
      <w:r w:rsidR="00745226">
        <w:rPr>
          <w:rFonts w:cstheme="minorHAnsi"/>
        </w:rPr>
        <w:t xml:space="preserve"> in 2016 </w:t>
      </w:r>
      <w:r w:rsidRPr="00AE304A">
        <w:rPr>
          <w:rFonts w:cstheme="minorHAnsi"/>
        </w:rPr>
        <w:t>(</w:t>
      </w:r>
      <w:r w:rsidR="00E706D9">
        <w:rPr>
          <w:rFonts w:cstheme="minorHAnsi"/>
        </w:rPr>
        <w:t xml:space="preserve">Weisenberger </w:t>
      </w:r>
      <w:r w:rsidR="00E706D9" w:rsidRPr="00E706D9">
        <w:rPr>
          <w:rFonts w:cstheme="minorHAnsi"/>
          <w:i/>
        </w:rPr>
        <w:t>et al.,</w:t>
      </w:r>
      <w:r w:rsidR="00E706D9">
        <w:rPr>
          <w:rFonts w:cstheme="minorHAnsi"/>
        </w:rPr>
        <w:t xml:space="preserve"> 2016</w:t>
      </w:r>
      <w:r w:rsidR="0056069C">
        <w:rPr>
          <w:rFonts w:cstheme="minorHAnsi"/>
        </w:rPr>
        <w:t xml:space="preserve">). </w:t>
      </w:r>
      <w:r w:rsidR="00077060">
        <w:rPr>
          <w:rFonts w:cstheme="minorHAnsi"/>
        </w:rPr>
        <w:t>Some</w:t>
      </w:r>
      <w:r w:rsidRPr="00AE304A">
        <w:rPr>
          <w:rFonts w:cstheme="minorHAnsi"/>
        </w:rPr>
        <w:t xml:space="preserve"> of the wells producing steam from the shallow feed zones above 1200 </w:t>
      </w:r>
      <w:r w:rsidR="0056069C">
        <w:rPr>
          <w:rFonts w:cstheme="minorHAnsi"/>
        </w:rPr>
        <w:t xml:space="preserve">m depth became wet in July 2016. </w:t>
      </w:r>
      <w:r w:rsidRPr="00AE304A">
        <w:rPr>
          <w:rFonts w:cstheme="minorHAnsi"/>
        </w:rPr>
        <w:t xml:space="preserve">To </w:t>
      </w:r>
      <w:r w:rsidRPr="00A43DA5">
        <w:rPr>
          <w:rFonts w:cstheme="minorHAnsi"/>
        </w:rPr>
        <w:t xml:space="preserve">avoid </w:t>
      </w:r>
      <w:r w:rsidR="00077060" w:rsidRPr="00A43DA5">
        <w:rPr>
          <w:rFonts w:cstheme="minorHAnsi"/>
        </w:rPr>
        <w:t>further decline of the steam zone</w:t>
      </w:r>
      <w:r w:rsidRPr="00A43DA5">
        <w:rPr>
          <w:rFonts w:cstheme="minorHAnsi"/>
        </w:rPr>
        <w:t xml:space="preserve">, reinjection </w:t>
      </w:r>
      <w:r w:rsidR="008E69F8" w:rsidRPr="00A43DA5">
        <w:t xml:space="preserve">was </w:t>
      </w:r>
      <w:r w:rsidR="0056069C" w:rsidRPr="00A43DA5">
        <w:t>stopped in February 2017</w:t>
      </w:r>
      <w:r w:rsidR="00640938" w:rsidRPr="00A43DA5">
        <w:t xml:space="preserve"> </w:t>
      </w:r>
      <w:r w:rsidR="00077060" w:rsidRPr="00A43DA5">
        <w:rPr>
          <w:iCs/>
          <w:szCs w:val="24"/>
          <w:lang w:eastAsia="fr-FR"/>
        </w:rPr>
        <w:t>(Ó</w:t>
      </w:r>
      <w:r w:rsidR="000552AB" w:rsidRPr="00A43DA5">
        <w:rPr>
          <w:iCs/>
          <w:szCs w:val="24"/>
          <w:lang w:eastAsia="fr-FR"/>
        </w:rPr>
        <w:t>. Si</w:t>
      </w:r>
      <w:r w:rsidR="00077060" w:rsidRPr="00A43DA5">
        <w:rPr>
          <w:iCs/>
          <w:szCs w:val="24"/>
          <w:lang w:eastAsia="fr-FR"/>
        </w:rPr>
        <w:t>gurðsson, HS-Orka, personal communication, 2018).</w:t>
      </w:r>
    </w:p>
    <w:p w14:paraId="4BD13A18" w14:textId="77777777" w:rsidR="00562687" w:rsidRPr="00AE304A" w:rsidRDefault="00D350E3" w:rsidP="00613A12">
      <w:pPr>
        <w:pStyle w:val="Heading2"/>
      </w:pPr>
      <w:bookmarkStart w:id="36" w:name="_Toc512794620"/>
      <w:r>
        <w:lastRenderedPageBreak/>
        <w:t>S</w:t>
      </w:r>
      <w:r w:rsidR="00562687" w:rsidRPr="00AE304A">
        <w:t>eismic activity</w:t>
      </w:r>
      <w:bookmarkEnd w:id="36"/>
    </w:p>
    <w:p w14:paraId="34AE842F" w14:textId="3A4651C3" w:rsidR="008E69F8" w:rsidRDefault="00324B40" w:rsidP="008E69F8">
      <w:r w:rsidRPr="00AE304A">
        <w:rPr>
          <w:rFonts w:cstheme="minorHAnsi"/>
        </w:rPr>
        <w:t xml:space="preserve">The seismic activity </w:t>
      </w:r>
      <w:r>
        <w:rPr>
          <w:rFonts w:cstheme="minorHAnsi"/>
        </w:rPr>
        <w:t xml:space="preserve">within </w:t>
      </w:r>
      <w:r w:rsidRPr="00AE304A">
        <w:rPr>
          <w:rFonts w:cstheme="minorHAnsi"/>
        </w:rPr>
        <w:t xml:space="preserve">the Reykjanes </w:t>
      </w:r>
      <w:r>
        <w:rPr>
          <w:rFonts w:cstheme="minorHAnsi"/>
        </w:rPr>
        <w:t>geothermal field</w:t>
      </w:r>
      <w:r w:rsidRPr="00AE304A">
        <w:rPr>
          <w:rFonts w:cstheme="minorHAnsi"/>
        </w:rPr>
        <w:t xml:space="preserve"> is characterized by </w:t>
      </w:r>
      <w:r>
        <w:rPr>
          <w:rFonts w:cstheme="minorHAnsi"/>
        </w:rPr>
        <w:t xml:space="preserve">a few small and scattered earthquakes </w:t>
      </w:r>
      <w:r w:rsidR="00BF69BB">
        <w:t>(Guðnason &amp;</w:t>
      </w:r>
      <w:r w:rsidR="006E187F">
        <w:t xml:space="preserve"> Flovenz</w:t>
      </w:r>
      <w:r>
        <w:t>, 2014)</w:t>
      </w:r>
      <w:r>
        <w:rPr>
          <w:rFonts w:cstheme="minorHAnsi"/>
        </w:rPr>
        <w:t xml:space="preserve">. </w:t>
      </w:r>
      <w:r w:rsidR="003D1670">
        <w:rPr>
          <w:rFonts w:cstheme="minorHAnsi"/>
        </w:rPr>
        <w:t xml:space="preserve">Between January 2013 </w:t>
      </w:r>
      <w:r>
        <w:rPr>
          <w:rFonts w:cstheme="minorHAnsi"/>
        </w:rPr>
        <w:t>and</w:t>
      </w:r>
      <w:r w:rsidR="003D1670">
        <w:rPr>
          <w:rFonts w:cstheme="minorHAnsi"/>
        </w:rPr>
        <w:t xml:space="preserve"> November 2015, a</w:t>
      </w:r>
      <w:r w:rsidR="003D1670" w:rsidRPr="00AE304A">
        <w:t xml:space="preserve">bout 3170 earthquakes </w:t>
      </w:r>
      <w:r w:rsidR="003D1670">
        <w:t xml:space="preserve">have been </w:t>
      </w:r>
      <w:r>
        <w:t xml:space="preserve">located </w:t>
      </w:r>
      <w:r w:rsidR="0056069C">
        <w:t xml:space="preserve">in the area extending from Reykjanes to Svartsengi, </w:t>
      </w:r>
      <w:r>
        <w:t>by</w:t>
      </w:r>
      <w:r w:rsidR="003D1670">
        <w:t xml:space="preserve"> a local network composed of 7 stations </w:t>
      </w:r>
      <w:r>
        <w:t>operated by ISOR (</w:t>
      </w:r>
      <w:r w:rsidR="006E187F">
        <w:t>Guðnason</w:t>
      </w:r>
      <w:r>
        <w:t xml:space="preserve"> </w:t>
      </w:r>
      <w:r w:rsidRPr="00324B40">
        <w:rPr>
          <w:i/>
        </w:rPr>
        <w:t>et al.</w:t>
      </w:r>
      <w:r>
        <w:t>, 2015</w:t>
      </w:r>
      <w:r w:rsidR="00A441F2">
        <w:t>b</w:t>
      </w:r>
      <w:r>
        <w:t xml:space="preserve">). </w:t>
      </w:r>
      <w:r w:rsidR="003050EF">
        <w:rPr>
          <w:rFonts w:cstheme="minorHAnsi"/>
        </w:rPr>
        <w:t xml:space="preserve">Most of </w:t>
      </w:r>
      <w:r>
        <w:rPr>
          <w:rFonts w:cstheme="minorHAnsi"/>
        </w:rPr>
        <w:t>the</w:t>
      </w:r>
      <w:r w:rsidR="0056069C">
        <w:rPr>
          <w:rFonts w:cstheme="minorHAnsi"/>
        </w:rPr>
        <w:t xml:space="preserve"> events</w:t>
      </w:r>
      <w:r>
        <w:rPr>
          <w:rFonts w:cstheme="minorHAnsi"/>
        </w:rPr>
        <w:t xml:space="preserve"> occurred </w:t>
      </w:r>
      <w:r w:rsidR="0056069C">
        <w:rPr>
          <w:rFonts w:cstheme="minorHAnsi"/>
        </w:rPr>
        <w:t xml:space="preserve">in natural swarms, </w:t>
      </w:r>
      <w:r w:rsidR="000576AC">
        <w:rPr>
          <w:rFonts w:cstheme="minorHAnsi"/>
        </w:rPr>
        <w:t>w</w:t>
      </w:r>
      <w:r w:rsidR="0056069C">
        <w:rPr>
          <w:rFonts w:cstheme="minorHAnsi"/>
        </w:rPr>
        <w:t>here a maximum amplitude of 4.7 was</w:t>
      </w:r>
      <w:r w:rsidR="000576AC" w:rsidRPr="00AE304A">
        <w:rPr>
          <w:rFonts w:cstheme="minorHAnsi"/>
        </w:rPr>
        <w:t xml:space="preserve"> </w:t>
      </w:r>
      <w:r>
        <w:rPr>
          <w:rFonts w:cstheme="minorHAnsi"/>
        </w:rPr>
        <w:t xml:space="preserve">recorded </w:t>
      </w:r>
      <w:r w:rsidR="0056069C">
        <w:rPr>
          <w:rFonts w:cstheme="minorHAnsi"/>
        </w:rPr>
        <w:t xml:space="preserve">in October 2013 </w:t>
      </w:r>
      <w:r w:rsidR="003D1670">
        <w:rPr>
          <w:rFonts w:cstheme="minorHAnsi"/>
        </w:rPr>
        <w:t xml:space="preserve">south-east </w:t>
      </w:r>
      <w:r w:rsidR="003050EF">
        <w:rPr>
          <w:rFonts w:cstheme="minorHAnsi"/>
        </w:rPr>
        <w:t xml:space="preserve">of the </w:t>
      </w:r>
      <w:r w:rsidR="0056069C">
        <w:rPr>
          <w:rFonts w:cstheme="minorHAnsi"/>
        </w:rPr>
        <w:t>Reykjanes well field</w:t>
      </w:r>
      <w:r>
        <w:rPr>
          <w:rFonts w:cstheme="minorHAnsi"/>
        </w:rPr>
        <w:t xml:space="preserve"> </w:t>
      </w:r>
      <w:r w:rsidR="000576AC" w:rsidRPr="00AE304A">
        <w:rPr>
          <w:rFonts w:cstheme="minorHAnsi"/>
        </w:rPr>
        <w:t xml:space="preserve">(Flovenz </w:t>
      </w:r>
      <w:r w:rsidR="000576AC" w:rsidRPr="00295916">
        <w:rPr>
          <w:rFonts w:cstheme="minorHAnsi"/>
          <w:i/>
        </w:rPr>
        <w:t>et al.</w:t>
      </w:r>
      <w:r w:rsidR="000576AC" w:rsidRPr="00AE304A">
        <w:rPr>
          <w:rFonts w:cstheme="minorHAnsi"/>
        </w:rPr>
        <w:t xml:space="preserve">, 2015). </w:t>
      </w:r>
      <w:r>
        <w:rPr>
          <w:rFonts w:cstheme="minorHAnsi"/>
        </w:rPr>
        <w:t>T</w:t>
      </w:r>
      <w:r w:rsidR="008E69F8" w:rsidRPr="00AE304A">
        <w:t xml:space="preserve">he earthquakes occurring below the production </w:t>
      </w:r>
      <w:r>
        <w:t>area</w:t>
      </w:r>
      <w:r w:rsidR="008E69F8" w:rsidRPr="00AE304A">
        <w:t xml:space="preserve"> were triggered at reservoir depth with an average magnitude </w:t>
      </w:r>
      <m:oMath>
        <m:sSub>
          <m:sSubPr>
            <m:ctrlPr>
              <w:rPr>
                <w:rFonts w:ascii="Cambria Math" w:hAnsi="Cambria Math"/>
                <w:i/>
              </w:rPr>
            </m:ctrlPr>
          </m:sSubPr>
          <m:e>
            <m:r>
              <w:rPr>
                <w:rFonts w:ascii="Cambria Math" w:hAnsi="Cambria Math"/>
              </w:rPr>
              <m:t>M</m:t>
            </m:r>
          </m:e>
          <m:sub>
            <m:r>
              <w:rPr>
                <w:rFonts w:ascii="Cambria Math" w:hAnsi="Cambria Math"/>
              </w:rPr>
              <m:t>L</m:t>
            </m:r>
          </m:sub>
        </m:sSub>
        <m:r>
          <w:rPr>
            <w:rFonts w:ascii="Cambria Math" w:hAnsi="Cambria Math"/>
          </w:rPr>
          <m:t>&lt;2</m:t>
        </m:r>
      </m:oMath>
      <w:r w:rsidR="00F23DB0">
        <w:t xml:space="preserve"> </w:t>
      </w:r>
      <w:r w:rsidR="00F23DB0" w:rsidRPr="00AE304A">
        <w:t>(</w:t>
      </w:r>
      <w:r w:rsidR="00362943">
        <w:t>Fig.</w:t>
      </w:r>
      <w:r w:rsidR="00F23DB0" w:rsidRPr="00AE304A">
        <w:t xml:space="preserve"> </w:t>
      </w:r>
      <w:r w:rsidR="00A92AEC">
        <w:t>2.</w:t>
      </w:r>
      <w:r w:rsidR="00F23DB0" w:rsidRPr="00AE304A">
        <w:t>1</w:t>
      </w:r>
      <w:r w:rsidR="00F23DB0">
        <w:t>0</w:t>
      </w:r>
      <w:r w:rsidR="00A92AEC">
        <w:t>a</w:t>
      </w:r>
      <w:r w:rsidR="00F23DB0" w:rsidRPr="00AE304A">
        <w:t>).</w:t>
      </w:r>
      <w:r w:rsidR="008E69F8" w:rsidRPr="00AE304A">
        <w:t xml:space="preserve"> There, an up-doming in the top of the earthquake distribution was observed, reaching a depth of 800 m below the well field and deepening down to 2 km on the periphery. This doming appears to coincide with the contact between the shallow softer volcano-sedimentary series and the deep harder basaltic pillow lava/intrusion succession</w:t>
      </w:r>
      <w:r w:rsidR="00A92AEC">
        <w:t xml:space="preserve"> (Khodayar </w:t>
      </w:r>
      <w:r w:rsidR="00A92AEC" w:rsidRPr="009B6FF0">
        <w:rPr>
          <w:i/>
        </w:rPr>
        <w:t>et al</w:t>
      </w:r>
      <w:r w:rsidR="00A92AEC">
        <w:t>., 2016)</w:t>
      </w:r>
      <w:r w:rsidR="008E69F8" w:rsidRPr="00AE304A">
        <w:t>.</w:t>
      </w:r>
    </w:p>
    <w:p w14:paraId="2611D445" w14:textId="77777777" w:rsidR="00A92AEC" w:rsidRDefault="00A92AEC" w:rsidP="00A441F2"/>
    <w:tbl>
      <w:tblPr>
        <w:tblW w:w="0" w:type="auto"/>
        <w:tblLook w:val="04A0" w:firstRow="1" w:lastRow="0" w:firstColumn="1" w:lastColumn="0" w:noHBand="0" w:noVBand="1"/>
      </w:tblPr>
      <w:tblGrid>
        <w:gridCol w:w="3746"/>
        <w:gridCol w:w="859"/>
        <w:gridCol w:w="4182"/>
      </w:tblGrid>
      <w:tr w:rsidR="00A441F2" w:rsidRPr="00AE304A" w14:paraId="3E5DAD64" w14:textId="77777777" w:rsidTr="00A441F2">
        <w:tc>
          <w:tcPr>
            <w:tcW w:w="4024" w:type="dxa"/>
          </w:tcPr>
          <w:p w14:paraId="150922B3" w14:textId="77777777" w:rsidR="00A441F2" w:rsidRPr="00AE304A" w:rsidRDefault="00A441F2" w:rsidP="00A441F2">
            <w:pPr>
              <w:rPr>
                <w:rFonts w:cstheme="minorHAnsi"/>
                <w:i/>
                <w:sz w:val="20"/>
              </w:rPr>
            </w:pPr>
            <w:r>
              <w:rPr>
                <w:rFonts w:cstheme="minorHAnsi"/>
                <w:i/>
                <w:noProof/>
                <w:sz w:val="20"/>
                <w:lang w:val="en-GB" w:eastAsia="en-GB"/>
              </w:rPr>
              <mc:AlternateContent>
                <mc:Choice Requires="wps">
                  <w:drawing>
                    <wp:anchor distT="0" distB="0" distL="114300" distR="114300" simplePos="0" relativeHeight="251832320" behindDoc="0" locked="0" layoutInCell="1" allowOverlap="1" wp14:anchorId="632DA258" wp14:editId="5453D799">
                      <wp:simplePos x="0" y="0"/>
                      <wp:positionH relativeFrom="column">
                        <wp:posOffset>235585</wp:posOffset>
                      </wp:positionH>
                      <wp:positionV relativeFrom="paragraph">
                        <wp:posOffset>74295</wp:posOffset>
                      </wp:positionV>
                      <wp:extent cx="361950" cy="276225"/>
                      <wp:effectExtent l="0" t="0" r="0" b="9525"/>
                      <wp:wrapNone/>
                      <wp:docPr id="9230" name="Zone de texte 9230"/>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20713EC" w14:textId="77777777" w:rsidR="003D1ED4" w:rsidRPr="003D1670" w:rsidRDefault="003D1ED4">
                                  <w:pPr>
                                    <w:rPr>
                                      <w:lang w:val="fr-FR"/>
                                    </w:rPr>
                                  </w:pPr>
                                  <w:r>
                                    <w:rPr>
                                      <w:lang w:val="fr-F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2DA258" id="Zone de texte 9230" o:spid="_x0000_s1027" type="#_x0000_t202" style="position:absolute;left:0;text-align:left;margin-left:18.55pt;margin-top:5.85pt;width:28.5pt;height:21.7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" fillcolor="white [3201]" stroked="f" strokeweight=".5pt">
                      <v:textbox>
                        <w:txbxContent>
                          <w:p w14:paraId="720713EC" w14:textId="77777777" w:rsidR="003D1ED4" w:rsidRPr="003D1670" w:rsidRDefault="003D1ED4">
                            <w:pPr>
                              <w:rPr>
                                <w:lang w:val="fr-FR"/>
                              </w:rPr>
                            </w:pPr>
                            <w:r>
                              <w:rPr>
                                <w:lang w:val="fr-FR"/>
                              </w:rPr>
                              <w:t>a)</w:t>
                            </w:r>
                          </w:p>
                        </w:txbxContent>
                      </v:textbox>
                    </v:shape>
                  </w:pict>
                </mc:Fallback>
              </mc:AlternateContent>
            </w:r>
            <w:r>
              <w:rPr>
                <w:noProof/>
                <w:lang w:val="en-GB" w:eastAsia="en-GB"/>
              </w:rPr>
              <w:drawing>
                <wp:inline distT="0" distB="0" distL="0" distR="0" wp14:anchorId="42C93B4E" wp14:editId="217020EB">
                  <wp:extent cx="2313509" cy="3048000"/>
                  <wp:effectExtent l="0" t="0" r="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2229"/>
                          <a:stretch/>
                        </pic:blipFill>
                        <pic:spPr bwMode="auto">
                          <a:xfrm>
                            <a:off x="0" y="0"/>
                            <a:ext cx="2313807" cy="3048393"/>
                          </a:xfrm>
                          <a:prstGeom prst="rect">
                            <a:avLst/>
                          </a:prstGeom>
                          <a:ln>
                            <a:noFill/>
                          </a:ln>
                          <a:extLst>
                            <a:ext uri="{53640926-AAD7-44D8-BBD7-CCE9431645EC}">
                              <a14:shadowObscured xmlns:a14="http://schemas.microsoft.com/office/drawing/2010/main"/>
                            </a:ext>
                          </a:extLst>
                        </pic:spPr>
                      </pic:pic>
                    </a:graphicData>
                  </a:graphic>
                </wp:inline>
              </w:drawing>
            </w:r>
          </w:p>
        </w:tc>
        <w:tc>
          <w:tcPr>
            <w:tcW w:w="669" w:type="dxa"/>
          </w:tcPr>
          <w:p w14:paraId="1A84F962" w14:textId="77777777" w:rsidR="00A441F2" w:rsidRPr="00A441F2" w:rsidRDefault="00A441F2" w:rsidP="00A441F2">
            <w:pPr>
              <w:jc w:val="left"/>
              <w:rPr>
                <w:rFonts w:cstheme="minorHAnsi"/>
                <w:i/>
                <w:noProof/>
                <w:sz w:val="8"/>
                <w:lang w:val="fr-FR" w:eastAsia="fr-FR"/>
              </w:rPr>
            </w:pPr>
          </w:p>
          <w:p w14:paraId="7A5FDB98" w14:textId="77777777" w:rsidR="00A441F2" w:rsidRPr="00A441F2" w:rsidRDefault="00A441F2" w:rsidP="00A441F2">
            <w:pPr>
              <w:jc w:val="left"/>
              <w:rPr>
                <w:rFonts w:cstheme="minorHAnsi"/>
                <w:i/>
                <w:noProof/>
                <w:sz w:val="8"/>
                <w:lang w:val="fr-FR" w:eastAsia="fr-FR"/>
              </w:rPr>
            </w:pPr>
          </w:p>
          <w:p w14:paraId="4A7862DC" w14:textId="77777777" w:rsidR="00A441F2" w:rsidRDefault="00A441F2" w:rsidP="00A441F2">
            <w:pPr>
              <w:jc w:val="left"/>
              <w:rPr>
                <w:rFonts w:cstheme="minorHAnsi"/>
                <w:i/>
                <w:noProof/>
                <w:sz w:val="20"/>
                <w:lang w:val="fr-FR" w:eastAsia="fr-FR"/>
              </w:rPr>
            </w:pPr>
            <w:r>
              <w:rPr>
                <w:noProof/>
                <w:lang w:val="en-GB" w:eastAsia="en-GB"/>
              </w:rPr>
              <w:drawing>
                <wp:inline distT="0" distB="0" distL="0" distR="0" wp14:anchorId="1CF3E5ED" wp14:editId="65ABAC30">
                  <wp:extent cx="422031" cy="129624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7421" cy="1312795"/>
                          </a:xfrm>
                          <a:prstGeom prst="rect">
                            <a:avLst/>
                          </a:prstGeom>
                        </pic:spPr>
                      </pic:pic>
                    </a:graphicData>
                  </a:graphic>
                </wp:inline>
              </w:drawing>
            </w:r>
          </w:p>
        </w:tc>
        <w:tc>
          <w:tcPr>
            <w:tcW w:w="4310" w:type="dxa"/>
          </w:tcPr>
          <w:p w14:paraId="07756984" w14:textId="77777777" w:rsidR="00A441F2" w:rsidRPr="00AE304A" w:rsidRDefault="00A441F2" w:rsidP="00A96377">
            <w:pPr>
              <w:jc w:val="center"/>
              <w:rPr>
                <w:rFonts w:cstheme="minorHAnsi"/>
                <w:i/>
                <w:sz w:val="20"/>
              </w:rPr>
            </w:pPr>
            <w:r>
              <w:rPr>
                <w:rFonts w:cstheme="minorHAnsi"/>
                <w:i/>
                <w:noProof/>
                <w:sz w:val="20"/>
                <w:lang w:val="en-GB" w:eastAsia="en-GB"/>
              </w:rPr>
              <mc:AlternateContent>
                <mc:Choice Requires="wps">
                  <w:drawing>
                    <wp:anchor distT="0" distB="0" distL="114300" distR="114300" simplePos="0" relativeHeight="251833344" behindDoc="0" locked="0" layoutInCell="1" allowOverlap="1" wp14:anchorId="4EA2100F" wp14:editId="6D7A480F">
                      <wp:simplePos x="0" y="0"/>
                      <wp:positionH relativeFrom="column">
                        <wp:posOffset>225425</wp:posOffset>
                      </wp:positionH>
                      <wp:positionV relativeFrom="paragraph">
                        <wp:posOffset>74295</wp:posOffset>
                      </wp:positionV>
                      <wp:extent cx="361950" cy="276225"/>
                      <wp:effectExtent l="0" t="0" r="0" b="9525"/>
                      <wp:wrapNone/>
                      <wp:docPr id="9234" name="Zone de texte 9234"/>
                      <wp:cNvGraphicFramePr/>
                      <a:graphic xmlns:a="http://schemas.openxmlformats.org/drawingml/2006/main">
                        <a:graphicData uri="http://schemas.microsoft.com/office/word/2010/wordprocessingShape">
                          <wps:wsp>
                            <wps:cNvSpPr txBox="1"/>
                            <wps:spPr>
                              <a:xfrm>
                                <a:off x="0" y="0"/>
                                <a:ext cx="361950" cy="2762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7229D24" w14:textId="77777777" w:rsidR="003D1ED4" w:rsidRPr="003D1670" w:rsidRDefault="003D1ED4" w:rsidP="003D1670">
                                  <w:pPr>
                                    <w:rPr>
                                      <w:lang w:val="fr-FR"/>
                                    </w:rPr>
                                  </w:pPr>
                                  <w:r>
                                    <w:rPr>
                                      <w:lang w:val="fr-F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A2100F" id="Zone de texte 9234" o:spid="_x0000_s1028" type="#_x0000_t202" style="position:absolute;left:0;text-align:left;margin-left:17.75pt;margin-top:5.85pt;width:28.5pt;height:21.7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" fillcolor="white [3201]" stroked="f" strokeweight=".5pt">
                      <v:textbox>
                        <w:txbxContent>
                          <w:p w14:paraId="17229D24" w14:textId="77777777" w:rsidR="003D1ED4" w:rsidRPr="003D1670" w:rsidRDefault="003D1ED4" w:rsidP="003D1670">
                            <w:pPr>
                              <w:rPr>
                                <w:lang w:val="fr-FR"/>
                              </w:rPr>
                            </w:pPr>
                            <w:r>
                              <w:rPr>
                                <w:lang w:val="fr-FR"/>
                              </w:rPr>
                              <w:t>b)</w:t>
                            </w:r>
                          </w:p>
                        </w:txbxContent>
                      </v:textbox>
                    </v:shape>
                  </w:pict>
                </mc:Fallback>
              </mc:AlternateContent>
            </w:r>
            <w:r w:rsidRPr="00AE304A">
              <w:rPr>
                <w:rFonts w:cstheme="minorHAnsi"/>
                <w:i/>
                <w:noProof/>
                <w:sz w:val="20"/>
                <w:lang w:val="en-GB" w:eastAsia="en-GB"/>
              </w:rPr>
              <w:drawing>
                <wp:inline distT="0" distB="0" distL="0" distR="0" wp14:anchorId="01EDDB53" wp14:editId="1D03AC90">
                  <wp:extent cx="2599920" cy="2262597"/>
                  <wp:effectExtent l="0" t="0" r="0" b="4445"/>
                  <wp:docPr id="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nes_iddp2borun_timi.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01339" cy="2263832"/>
                          </a:xfrm>
                          <a:prstGeom prst="rect">
                            <a:avLst/>
                          </a:prstGeom>
                        </pic:spPr>
                      </pic:pic>
                    </a:graphicData>
                  </a:graphic>
                </wp:inline>
              </w:drawing>
            </w:r>
            <w:r w:rsidRPr="00AE304A">
              <w:rPr>
                <w:rFonts w:cstheme="minorHAnsi"/>
                <w:i/>
                <w:noProof/>
                <w:sz w:val="20"/>
                <w:lang w:val="en-GB" w:eastAsia="en-GB"/>
              </w:rPr>
              <w:drawing>
                <wp:inline distT="0" distB="0" distL="0" distR="0" wp14:anchorId="30FFC6A4" wp14:editId="5F744024">
                  <wp:extent cx="2244969" cy="844062"/>
                  <wp:effectExtent l="0" t="0" r="0" b="0"/>
                  <wp:docPr id="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nes_iddp2borun_dypi.png"/>
                          <pic:cNvPicPr/>
                        </pic:nvPicPr>
                        <pic:blipFill rotWithShape="1">
                          <a:blip r:embed="rId30" cstate="print">
                            <a:extLst>
                              <a:ext uri="{28A0092B-C50C-407E-A947-70E740481C1C}">
                                <a14:useLocalDpi xmlns:a14="http://schemas.microsoft.com/office/drawing/2010/main" val="0"/>
                              </a:ext>
                            </a:extLst>
                          </a:blip>
                          <a:srcRect l="1" r="-8879" b="51584"/>
                          <a:stretch/>
                        </pic:blipFill>
                        <pic:spPr bwMode="auto">
                          <a:xfrm>
                            <a:off x="0" y="0"/>
                            <a:ext cx="2250451" cy="846123"/>
                          </a:xfrm>
                          <a:prstGeom prst="rect">
                            <a:avLst/>
                          </a:prstGeom>
                          <a:ln>
                            <a:noFill/>
                          </a:ln>
                          <a:extLst>
                            <a:ext uri="{53640926-AAD7-44D8-BBD7-CCE9431645EC}">
                              <a14:shadowObscured xmlns:a14="http://schemas.microsoft.com/office/drawing/2010/main"/>
                            </a:ext>
                          </a:extLst>
                        </pic:spPr>
                      </pic:pic>
                    </a:graphicData>
                  </a:graphic>
                </wp:inline>
              </w:drawing>
            </w:r>
          </w:p>
        </w:tc>
      </w:tr>
    </w:tbl>
    <w:p w14:paraId="2AD1B743" w14:textId="15FD1D13" w:rsidR="00562687" w:rsidRDefault="007846B9" w:rsidP="00D350E3">
      <w:pPr>
        <w:pStyle w:val="Caption"/>
        <w:jc w:val="both"/>
      </w:pPr>
      <w:bookmarkStart w:id="37" w:name="_Toc512794660"/>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10</w:t>
      </w:r>
      <w:r w:rsidR="001B2209" w:rsidRPr="00B1003B">
        <w:rPr>
          <w:b/>
        </w:rPr>
        <w:fldChar w:fldCharType="end"/>
      </w:r>
      <w:r w:rsidR="00B1003B" w:rsidRPr="00B1003B">
        <w:rPr>
          <w:b/>
        </w:rPr>
        <w:t>.</w:t>
      </w:r>
      <w:r w:rsidRPr="00AE304A">
        <w:t xml:space="preserve"> Map and EW depth profile showing the location of the earthquakes </w:t>
      </w:r>
      <w:r w:rsidR="00A92AEC">
        <w:t>a</w:t>
      </w:r>
      <w:r w:rsidR="003D1670">
        <w:t>t</w:t>
      </w:r>
      <w:r w:rsidR="004007F4" w:rsidRPr="00AE304A">
        <w:t xml:space="preserve"> Reykjanes </w:t>
      </w:r>
      <w:r w:rsidR="003D1670">
        <w:t xml:space="preserve">a) </w:t>
      </w:r>
      <w:r w:rsidRPr="00AE304A">
        <w:t>from January 2013 to Novemb</w:t>
      </w:r>
      <w:r w:rsidR="00A92AEC">
        <w:t>er 2015 (</w:t>
      </w:r>
      <w:r w:rsidR="00A441F2">
        <w:t xml:space="preserve">Figure </w:t>
      </w:r>
      <w:r w:rsidR="00A96377">
        <w:t xml:space="preserve">from </w:t>
      </w:r>
      <w:r w:rsidR="006E187F">
        <w:t>Guðnason</w:t>
      </w:r>
      <w:r w:rsidR="00A92AEC">
        <w:t xml:space="preserve"> et al., 2015</w:t>
      </w:r>
      <w:r w:rsidR="00A441F2">
        <w:t>a</w:t>
      </w:r>
      <w:r w:rsidR="00A92AEC">
        <w:t>) and</w:t>
      </w:r>
      <w:r w:rsidRPr="00AE304A">
        <w:t xml:space="preserve"> </w:t>
      </w:r>
      <w:r w:rsidR="004007F4">
        <w:t>b</w:t>
      </w:r>
      <w:r w:rsidR="004007F4" w:rsidRPr="00AE304A">
        <w:t xml:space="preserve">) during the IDDP-2 drilling from </w:t>
      </w:r>
      <w:r w:rsidR="004007F4">
        <w:t xml:space="preserve">September 2016 to </w:t>
      </w:r>
      <w:r w:rsidR="004007F4" w:rsidRPr="00AE304A">
        <w:t xml:space="preserve">January </w:t>
      </w:r>
      <w:r w:rsidR="002721CD">
        <w:t>2017 (</w:t>
      </w:r>
      <w:r w:rsidR="00A441F2">
        <w:t xml:space="preserve">Figure </w:t>
      </w:r>
      <w:r w:rsidR="00A96377">
        <w:t xml:space="preserve">from </w:t>
      </w:r>
      <w:r w:rsidR="002721CD">
        <w:t>Fri</w:t>
      </w:r>
      <w:r w:rsidR="002721CD" w:rsidRPr="00CF7FEA">
        <w:rPr>
          <w:spacing w:val="-4"/>
        </w:rPr>
        <w:t>ð</w:t>
      </w:r>
      <w:r w:rsidR="004007F4">
        <w:t xml:space="preserve">leifsson et al., in review). </w:t>
      </w:r>
      <w:r w:rsidR="004007F4" w:rsidRPr="00AE304A">
        <w:t>The events are coloured according to their time of occurrence</w:t>
      </w:r>
      <w:r w:rsidR="004007F4" w:rsidRPr="004007F4">
        <w:t xml:space="preserve"> </w:t>
      </w:r>
      <w:r w:rsidR="004007F4" w:rsidRPr="00AE304A">
        <w:t xml:space="preserve">and sized according to magnitude. </w:t>
      </w:r>
      <w:r w:rsidR="004007F4">
        <w:t xml:space="preserve">In a), </w:t>
      </w:r>
      <w:r w:rsidR="004007F4" w:rsidRPr="00AE304A">
        <w:t xml:space="preserve">ISOR seismic stations are shown in black triangles and SIL </w:t>
      </w:r>
      <w:r w:rsidR="003D1670">
        <w:t xml:space="preserve">seismic </w:t>
      </w:r>
      <w:r w:rsidR="004007F4" w:rsidRPr="00AE304A">
        <w:t xml:space="preserve">stations </w:t>
      </w:r>
      <w:r w:rsidR="003D1670">
        <w:t xml:space="preserve">operated by the Icelandic Meteorological Office </w:t>
      </w:r>
      <w:r w:rsidR="004007F4" w:rsidRPr="00AE304A">
        <w:t>with purple triangles.</w:t>
      </w:r>
      <w:r w:rsidR="004007F4">
        <w:t xml:space="preserve"> </w:t>
      </w:r>
      <w:r w:rsidR="003D1670">
        <w:t>During 2013-2015,</w:t>
      </w:r>
      <w:r w:rsidR="00A92AEC">
        <w:t xml:space="preserve"> </w:t>
      </w:r>
      <w:r w:rsidR="003D1670">
        <w:t>t</w:t>
      </w:r>
      <w:r w:rsidR="004007F4" w:rsidRPr="00AE304A">
        <w:t>he stimulated wells RN-20b and RN-34 are marked with pink triangles and the path of well RN-34 is shown with a black line on the EW</w:t>
      </w:r>
      <w:r w:rsidR="00B05ACF">
        <w:t xml:space="preserve"> depth profile. Seismic </w:t>
      </w:r>
      <w:r w:rsidR="004007F4" w:rsidRPr="00AE304A">
        <w:t>activity in 2015 is related to reinjection in RN-34 (red circular patch in the northernmost area) and contemporary to reinjection in RN-20b in the north of an aseismic zone centered on the well field</w:t>
      </w:r>
      <w:r w:rsidR="004007F4">
        <w:t>.</w:t>
      </w:r>
      <w:r w:rsidR="004007F4" w:rsidRPr="00AE304A">
        <w:t xml:space="preserve"> </w:t>
      </w:r>
      <w:r w:rsidR="00B05ACF">
        <w:t>In b), the</w:t>
      </w:r>
      <w:r w:rsidR="004007F4" w:rsidRPr="00AE304A">
        <w:t xml:space="preserve"> IDDP-2 wellhead is shown with a yellow cross, seismic stations with green triangles and a SIL seismic station with a blue triangle.</w:t>
      </w:r>
      <w:r w:rsidR="00A92AEC">
        <w:t xml:space="preserve"> </w:t>
      </w:r>
      <w:r w:rsidR="004007F4">
        <w:t xml:space="preserve">In the </w:t>
      </w:r>
      <w:r w:rsidRPr="00AE304A">
        <w:t>W-E depth profile</w:t>
      </w:r>
      <w:r w:rsidR="004007F4">
        <w:t xml:space="preserve">, the </w:t>
      </w:r>
      <w:r w:rsidRPr="00AE304A">
        <w:t>trajectory of the IDDP-2 w</w:t>
      </w:r>
      <w:r w:rsidR="004007F4">
        <w:t>ell is shown with a black line.</w:t>
      </w:r>
      <w:bookmarkEnd w:id="37"/>
    </w:p>
    <w:p w14:paraId="4A704853" w14:textId="3436C8B8" w:rsidR="00A92AEC" w:rsidRPr="000D15E2" w:rsidRDefault="00A92AEC" w:rsidP="00A92AEC">
      <w:r w:rsidRPr="00AE304A">
        <w:lastRenderedPageBreak/>
        <w:t xml:space="preserve">Minor earthquakes were also attributed to reinjection in wells RN-20b, RN-33 and RN-34. </w:t>
      </w:r>
      <w:r>
        <w:t xml:space="preserve">About </w:t>
      </w:r>
      <w:r w:rsidRPr="00AE304A">
        <w:t>260 earthquakes</w:t>
      </w:r>
      <w:r>
        <w:t xml:space="preserve"> have indeed been located </w:t>
      </w:r>
      <w:r w:rsidRPr="009F733A">
        <w:t>approximately where the injected fluid escapes the borehole</w:t>
      </w:r>
      <w:r>
        <w:t xml:space="preserve"> during the </w:t>
      </w:r>
      <w:r w:rsidRPr="00AE304A">
        <w:t>injecti</w:t>
      </w:r>
      <w:r>
        <w:t>on of 50 kg/s of fluid in RN-34</w:t>
      </w:r>
      <w:r w:rsidR="003234D6">
        <w:t xml:space="preserve"> (Khodayar </w:t>
      </w:r>
      <w:r w:rsidR="003234D6" w:rsidRPr="003234D6">
        <w:rPr>
          <w:i/>
        </w:rPr>
        <w:t>et al.</w:t>
      </w:r>
      <w:r w:rsidR="003234D6">
        <w:t>, 2016)</w:t>
      </w:r>
      <w:r>
        <w:t>. This well is</w:t>
      </w:r>
      <w:r w:rsidRPr="00AE304A">
        <w:t xml:space="preserve"> located within the 1972 seismic belt in the northern boundary of the reservoir, where no production has disturbed the pressure condition</w:t>
      </w:r>
      <w:r>
        <w:t xml:space="preserve">s and where the rock is weaker (Khodayar </w:t>
      </w:r>
      <w:r w:rsidRPr="009B6FF0">
        <w:rPr>
          <w:i/>
        </w:rPr>
        <w:t>et al</w:t>
      </w:r>
      <w:r>
        <w:t>., 2016)</w:t>
      </w:r>
      <w:r w:rsidRPr="00AE304A">
        <w:t xml:space="preserve">. In </w:t>
      </w:r>
      <w:r>
        <w:t>contrast,</w:t>
      </w:r>
      <w:r w:rsidRPr="00AE304A">
        <w:t xml:space="preserve"> the high injection r</w:t>
      </w:r>
      <w:r w:rsidR="00192CC2">
        <w:t>ate in well RN-20 (about 200 kg</w:t>
      </w:r>
      <w:r w:rsidRPr="00AE304A">
        <w:t>/s), situated in the south</w:t>
      </w:r>
      <w:r>
        <w:t>ern</w:t>
      </w:r>
      <w:r w:rsidRPr="00AE304A">
        <w:t xml:space="preserve"> part of the reservoir, did not induce any earthquake within the productio</w:t>
      </w:r>
      <w:r>
        <w:t>n field. This was interpreted to reflect the fact that</w:t>
      </w:r>
      <w:r w:rsidRPr="00AE304A">
        <w:t xml:space="preserve"> the pressure drawdown induced by production has propagated </w:t>
      </w:r>
      <w:r w:rsidR="004828E9" w:rsidRPr="00AE304A">
        <w:t xml:space="preserve">through </w:t>
      </w:r>
      <w:r w:rsidR="004828E9">
        <w:t xml:space="preserve">permeable </w:t>
      </w:r>
      <w:r w:rsidR="004828E9" w:rsidRPr="00AE304A">
        <w:t xml:space="preserve">fractures </w:t>
      </w:r>
      <w:r w:rsidRPr="00AE304A">
        <w:t>from the core of the reservoir to the reinjection site of RN-20</w:t>
      </w:r>
      <w:r w:rsidR="004828E9">
        <w:t xml:space="preserve"> (Khodayar </w:t>
      </w:r>
      <w:r w:rsidR="004828E9" w:rsidRPr="004828E9">
        <w:rPr>
          <w:i/>
        </w:rPr>
        <w:t>et al.,</w:t>
      </w:r>
      <w:r w:rsidR="004828E9">
        <w:t xml:space="preserve"> 2016)</w:t>
      </w:r>
      <w:r w:rsidRPr="00AE304A">
        <w:t xml:space="preserve">. The reduction in pore pressure is likely to have prevented failure within the production field, creating a build-up of pressure resulting in a series of events concentrated within a half-circle around a “local </w:t>
      </w:r>
      <w:r>
        <w:t>seismic gap” in the reservoir</w:t>
      </w:r>
      <w:r w:rsidR="004828E9">
        <w:t xml:space="preserve"> (</w:t>
      </w:r>
      <w:r w:rsidR="00362943">
        <w:t>Fig.</w:t>
      </w:r>
      <w:r w:rsidR="004828E9">
        <w:t xml:space="preserve"> 2.10a)</w:t>
      </w:r>
      <w:r>
        <w:t xml:space="preserve">. </w:t>
      </w:r>
    </w:p>
    <w:p w14:paraId="509380D4" w14:textId="47748C14" w:rsidR="003234D6" w:rsidRDefault="00A92AEC" w:rsidP="00A92AEC">
      <w:r w:rsidRPr="00AE304A">
        <w:t>The 2013-2015 earthquake distribution also confirmed the presence of the brittle – ductile transition at about 5.5-6 km depth and revealed the existence of a</w:t>
      </w:r>
      <w:r w:rsidR="00B05ACF">
        <w:t>n</w:t>
      </w:r>
      <w:r w:rsidRPr="00AE304A">
        <w:t xml:space="preserve"> aseismic body between 3 and</w:t>
      </w:r>
      <w:r>
        <w:t xml:space="preserve"> 6 km d</w:t>
      </w:r>
      <w:r w:rsidR="006E187F">
        <w:t>epth below the reservoir (Gu</w:t>
      </w:r>
      <w:r w:rsidR="00C51BF6" w:rsidRPr="00CC13C1">
        <w:t>ð</w:t>
      </w:r>
      <w:r w:rsidR="006E187F">
        <w:t>na</w:t>
      </w:r>
      <w:r>
        <w:t xml:space="preserve">son </w:t>
      </w:r>
      <w:r w:rsidRPr="00F23DB0">
        <w:rPr>
          <w:i/>
        </w:rPr>
        <w:t>et al.</w:t>
      </w:r>
      <w:r>
        <w:t>, 2015</w:t>
      </w:r>
      <w:r w:rsidR="00A441F2">
        <w:t>a</w:t>
      </w:r>
      <w:r>
        <w:t>).</w:t>
      </w:r>
      <w:r w:rsidRPr="00AE304A">
        <w:t xml:space="preserve"> However, about 650 </w:t>
      </w:r>
      <m:oMath>
        <m:sSub>
          <m:sSubPr>
            <m:ctrlPr>
              <w:rPr>
                <w:rFonts w:ascii="Cambria Math" w:hAnsi="Cambria Math"/>
                <w:i/>
              </w:rPr>
            </m:ctrlPr>
          </m:sSubPr>
          <m:e>
            <m:r>
              <w:rPr>
                <w:rFonts w:ascii="Cambria Math" w:hAnsi="Cambria Math"/>
              </w:rPr>
              <m:t>M</m:t>
            </m:r>
          </m:e>
          <m:sub>
            <m:r>
              <w:rPr>
                <w:rFonts w:ascii="Cambria Math" w:hAnsi="Cambria Math"/>
              </w:rPr>
              <m:t>L</m:t>
            </m:r>
          </m:sub>
        </m:sSub>
        <m:r>
          <w:rPr>
            <w:rFonts w:ascii="Cambria Math" w:hAnsi="Cambria Math"/>
          </w:rPr>
          <m:t xml:space="preserve">&lt;2 </m:t>
        </m:r>
      </m:oMath>
      <w:r w:rsidRPr="00AE304A">
        <w:t xml:space="preserve">earthquakes were triggered within this aseismic body during </w:t>
      </w:r>
      <w:r>
        <w:t xml:space="preserve">the drilling of IDDP-2 in 2017 </w:t>
      </w:r>
      <w:r w:rsidRPr="00AE304A">
        <w:t>(</w:t>
      </w:r>
      <w:r w:rsidR="00362943">
        <w:t>Fig.</w:t>
      </w:r>
      <w:r w:rsidRPr="00AE304A">
        <w:t xml:space="preserve"> </w:t>
      </w:r>
      <w:r>
        <w:t>2.</w:t>
      </w:r>
      <w:r w:rsidRPr="00AE304A">
        <w:t>1</w:t>
      </w:r>
      <w:r>
        <w:t>0b</w:t>
      </w:r>
      <w:r w:rsidRPr="00AE304A">
        <w:t>)</w:t>
      </w:r>
      <w:r>
        <w:t>.</w:t>
      </w:r>
      <w:r w:rsidRPr="00AE304A">
        <w:t xml:space="preserve"> </w:t>
      </w:r>
      <w:r w:rsidRPr="00CC13C1">
        <w:t>Friðleifsson</w:t>
      </w:r>
      <w:r w:rsidRPr="00AE304A">
        <w:t xml:space="preserve"> </w:t>
      </w:r>
      <w:r w:rsidRPr="00295916">
        <w:rPr>
          <w:i/>
        </w:rPr>
        <w:t>et al.</w:t>
      </w:r>
      <w:r>
        <w:rPr>
          <w:i/>
        </w:rPr>
        <w:t xml:space="preserve"> </w:t>
      </w:r>
      <w:r>
        <w:t>(in review</w:t>
      </w:r>
      <w:r w:rsidRPr="00AE304A">
        <w:t>) suggest that the lack of seismicity during the 2013-</w:t>
      </w:r>
      <w:r>
        <w:t>2015 time period was due to</w:t>
      </w:r>
      <w:r w:rsidRPr="00AE304A">
        <w:t xml:space="preserve"> temperatures of the “aseismic body”</w:t>
      </w:r>
      <w:r>
        <w:t xml:space="preserve"> very close</w:t>
      </w:r>
      <w:r w:rsidRPr="00AE304A">
        <w:t xml:space="preserve"> to the temperature of the brittle-ductile boundary for normal strain rates, preventing the triggering of natural earthquakes. </w:t>
      </w:r>
      <w:r w:rsidR="00B072AC">
        <w:t xml:space="preserve">Cooling around the IDDP-2 </w:t>
      </w:r>
      <w:r w:rsidR="00192CC2">
        <w:t>drillhole</w:t>
      </w:r>
      <w:r w:rsidR="00B072AC">
        <w:t xml:space="preserve"> cause</w:t>
      </w:r>
      <w:r w:rsidR="00192CC2">
        <w:t>d</w:t>
      </w:r>
      <w:r w:rsidR="00B072AC">
        <w:t xml:space="preserve"> by </w:t>
      </w:r>
      <w:r w:rsidR="00192CC2">
        <w:t xml:space="preserve">the drilling mud circulating in the well </w:t>
      </w:r>
      <w:r w:rsidR="00B072AC">
        <w:t xml:space="preserve">or local high strain rates during drilling </w:t>
      </w:r>
      <w:r w:rsidR="007D6B1A">
        <w:t>m</w:t>
      </w:r>
      <w:r w:rsidR="00B072AC">
        <w:t xml:space="preserve">ay </w:t>
      </w:r>
      <w:r w:rsidR="007D6B1A">
        <w:t>be the cause of the 2017 seismic activity.</w:t>
      </w:r>
    </w:p>
    <w:p w14:paraId="45C21557" w14:textId="350530A3" w:rsidR="00A92AEC" w:rsidRDefault="00A92AEC" w:rsidP="00A92AEC">
      <w:r w:rsidRPr="00AE304A">
        <w:t>In addition, a more local aseismic gap</w:t>
      </w:r>
      <w:r>
        <w:t xml:space="preserve"> was also observed at reservoir level during </w:t>
      </w:r>
      <w:r w:rsidR="00192CC2">
        <w:t xml:space="preserve">the </w:t>
      </w:r>
      <w:r>
        <w:t>2013-2015</w:t>
      </w:r>
      <w:r w:rsidR="00192CC2">
        <w:t xml:space="preserve"> time period</w:t>
      </w:r>
      <w:r>
        <w:t>,</w:t>
      </w:r>
      <w:r w:rsidRPr="00AE304A">
        <w:t xml:space="preserve"> </w:t>
      </w:r>
      <w:r>
        <w:t>be</w:t>
      </w:r>
      <w:r w:rsidRPr="00AE304A">
        <w:t xml:space="preserve">tween 1.5 and 2.8 km depth, showing the same </w:t>
      </w:r>
      <w:r>
        <w:t>up-</w:t>
      </w:r>
      <w:r w:rsidRPr="00AE304A">
        <w:t xml:space="preserve">doming below the production field </w:t>
      </w:r>
      <w:r>
        <w:t xml:space="preserve">(Khodayar </w:t>
      </w:r>
      <w:r w:rsidRPr="009B6FF0">
        <w:rPr>
          <w:i/>
        </w:rPr>
        <w:t>et al</w:t>
      </w:r>
      <w:r>
        <w:t xml:space="preserve">., 2016) </w:t>
      </w:r>
      <w:r w:rsidRPr="00AE304A">
        <w:t>and coinciding with the up-doming of the alteration and resistivity</w:t>
      </w:r>
      <w:r>
        <w:t xml:space="preserve"> </w:t>
      </w:r>
      <w:r w:rsidRPr="00AE304A">
        <w:t xml:space="preserve">(Franzson </w:t>
      </w:r>
      <w:r w:rsidRPr="00295916">
        <w:rPr>
          <w:i/>
        </w:rPr>
        <w:t>et al.</w:t>
      </w:r>
      <w:r w:rsidRPr="00AE304A">
        <w:t xml:space="preserve">, 2002). </w:t>
      </w:r>
    </w:p>
    <w:p w14:paraId="41B979A8" w14:textId="77777777" w:rsidR="00613A12" w:rsidRDefault="00564884" w:rsidP="00613A12">
      <w:pPr>
        <w:pStyle w:val="Heading2"/>
        <w:numPr>
          <w:ilvl w:val="1"/>
          <w:numId w:val="1"/>
        </w:numPr>
        <w:tabs>
          <w:tab w:val="left" w:pos="709"/>
        </w:tabs>
      </w:pPr>
      <w:bookmarkStart w:id="38" w:name="_Toc512794621"/>
      <w:r>
        <w:t>Previous studies of ground deformation</w:t>
      </w:r>
      <w:bookmarkEnd w:id="38"/>
    </w:p>
    <w:p w14:paraId="037CEDB6" w14:textId="46869BAC" w:rsidR="004828E9" w:rsidRDefault="00D350E3" w:rsidP="00D350E3">
      <w:r w:rsidRPr="00AE304A">
        <w:rPr>
          <w:rFonts w:cstheme="minorHAnsi"/>
          <w:spacing w:val="-4"/>
        </w:rPr>
        <w:t xml:space="preserve">The </w:t>
      </w:r>
      <w:r>
        <w:rPr>
          <w:rFonts w:cstheme="minorHAnsi"/>
          <w:spacing w:val="-4"/>
        </w:rPr>
        <w:t>influence</w:t>
      </w:r>
      <w:r w:rsidRPr="00AE304A">
        <w:rPr>
          <w:rFonts w:cstheme="minorHAnsi"/>
          <w:spacing w:val="-4"/>
        </w:rPr>
        <w:t xml:space="preserve"> of pressure drawdown since 2006 at Reykjanes </w:t>
      </w:r>
      <w:r>
        <w:rPr>
          <w:rFonts w:cstheme="minorHAnsi"/>
          <w:spacing w:val="-4"/>
        </w:rPr>
        <w:t xml:space="preserve">on ground deformation </w:t>
      </w:r>
      <w:r w:rsidRPr="00AE304A">
        <w:rPr>
          <w:rFonts w:cstheme="minorHAnsi"/>
          <w:spacing w:val="-4"/>
        </w:rPr>
        <w:t>has been identified from GPS and gravity surveys</w:t>
      </w:r>
      <w:r w:rsidRPr="00AE304A">
        <w:rPr>
          <w:rFonts w:cstheme="minorHAnsi"/>
        </w:rPr>
        <w:t xml:space="preserve"> performed by ISOR (Magnússon, </w:t>
      </w:r>
      <w:r>
        <w:rPr>
          <w:rFonts w:cstheme="minorHAnsi"/>
        </w:rPr>
        <w:t xml:space="preserve">2009, 2013, </w:t>
      </w:r>
      <w:r w:rsidRPr="00AE304A">
        <w:rPr>
          <w:rFonts w:cstheme="minorHAnsi"/>
        </w:rPr>
        <w:t>2015</w:t>
      </w:r>
      <w:r w:rsidR="00ED4EB5">
        <w:rPr>
          <w:rFonts w:cstheme="minorHAnsi"/>
        </w:rPr>
        <w:t>, 201</w:t>
      </w:r>
      <w:r w:rsidR="006C7899">
        <w:rPr>
          <w:rFonts w:cstheme="minorHAnsi"/>
        </w:rPr>
        <w:t>6</w:t>
      </w:r>
      <w:r w:rsidRPr="00AE304A">
        <w:rPr>
          <w:rFonts w:cstheme="minorHAnsi"/>
        </w:rPr>
        <w:t xml:space="preserve">) </w:t>
      </w:r>
      <w:r>
        <w:rPr>
          <w:rFonts w:cstheme="minorHAnsi"/>
        </w:rPr>
        <w:t>and</w:t>
      </w:r>
      <w:r w:rsidR="00192CC2">
        <w:rPr>
          <w:rFonts w:cstheme="minorHAnsi"/>
        </w:rPr>
        <w:t xml:space="preserve"> the</w:t>
      </w:r>
      <w:r>
        <w:rPr>
          <w:rFonts w:cstheme="minorHAnsi"/>
        </w:rPr>
        <w:t xml:space="preserve"> </w:t>
      </w:r>
      <w:r w:rsidRPr="00AE304A">
        <w:rPr>
          <w:rFonts w:cstheme="minorHAnsi"/>
        </w:rPr>
        <w:t>University of Iceland</w:t>
      </w:r>
      <w:r>
        <w:rPr>
          <w:rFonts w:cstheme="minorHAnsi"/>
        </w:rPr>
        <w:t xml:space="preserve"> (Khodayar </w:t>
      </w:r>
      <w:r w:rsidRPr="004828E9">
        <w:rPr>
          <w:rFonts w:cstheme="minorHAnsi"/>
          <w:i/>
        </w:rPr>
        <w:t>et al.,</w:t>
      </w:r>
      <w:r>
        <w:rPr>
          <w:rFonts w:cstheme="minorHAnsi"/>
        </w:rPr>
        <w:t xml:space="preserve"> 2016</w:t>
      </w:r>
      <w:r w:rsidR="004828E9">
        <w:rPr>
          <w:rFonts w:cstheme="minorHAnsi"/>
        </w:rPr>
        <w:t>)</w:t>
      </w:r>
      <w:r w:rsidRPr="00AE304A">
        <w:rPr>
          <w:rFonts w:cstheme="minorHAnsi"/>
        </w:rPr>
        <w:t xml:space="preserve">. </w:t>
      </w:r>
      <w:r w:rsidRPr="00AE304A">
        <w:t xml:space="preserve">The development of </w:t>
      </w:r>
      <w:r>
        <w:t>i</w:t>
      </w:r>
      <w:r w:rsidRPr="00AE304A">
        <w:t xml:space="preserve">nterferometric </w:t>
      </w:r>
      <w:r>
        <w:t xml:space="preserve">analysis of </w:t>
      </w:r>
      <w:r w:rsidRPr="00AE304A">
        <w:t>Synthetic Aperture Radar (InSAR)</w:t>
      </w:r>
      <w:r w:rsidR="004828E9">
        <w:t xml:space="preserve"> images</w:t>
      </w:r>
      <w:r>
        <w:t xml:space="preserve"> acquired by </w:t>
      </w:r>
      <w:r w:rsidR="004828E9">
        <w:t>satellites</w:t>
      </w:r>
      <w:r>
        <w:t>,</w:t>
      </w:r>
      <w:r w:rsidRPr="00AE304A">
        <w:t xml:space="preserve"> moreover offered the opportunity to study with a </w:t>
      </w:r>
      <w:r>
        <w:t>sub-centimeter</w:t>
      </w:r>
      <w:r w:rsidRPr="00AE304A">
        <w:t xml:space="preserve"> scale resolution the ground surface displacement generated by geothermal fluid extraction (Keiding </w:t>
      </w:r>
      <w:r w:rsidRPr="00295916">
        <w:rPr>
          <w:i/>
        </w:rPr>
        <w:t>et al.</w:t>
      </w:r>
      <w:r w:rsidRPr="00AE304A">
        <w:t xml:space="preserve">, 2010; Michalczewska </w:t>
      </w:r>
      <w:r w:rsidRPr="008F4F06">
        <w:rPr>
          <w:i/>
        </w:rPr>
        <w:t>et al.</w:t>
      </w:r>
      <w:r>
        <w:rPr>
          <w:i/>
        </w:rPr>
        <w:t>,</w:t>
      </w:r>
      <w:r w:rsidRPr="00AE304A">
        <w:t xml:space="preserve"> 2014; Parks </w:t>
      </w:r>
      <w:r w:rsidRPr="008F4F06">
        <w:rPr>
          <w:i/>
        </w:rPr>
        <w:t>et al.</w:t>
      </w:r>
      <w:r w:rsidRPr="00AE304A">
        <w:t xml:space="preserve">, 2017). </w:t>
      </w:r>
      <w:r>
        <w:t>T</w:t>
      </w:r>
      <w:r w:rsidRPr="00AE304A">
        <w:t>able</w:t>
      </w:r>
      <w:r>
        <w:t xml:space="preserve"> </w:t>
      </w:r>
      <w:r w:rsidR="004828E9">
        <w:t>2.</w:t>
      </w:r>
      <w:r>
        <w:t>1</w:t>
      </w:r>
      <w:r w:rsidRPr="00AE304A">
        <w:t xml:space="preserve"> below summarizes the results obtained from a set of deformation studies realized at Reykjanes since 20</w:t>
      </w:r>
      <w:r w:rsidR="001015E8">
        <w:t>09</w:t>
      </w:r>
      <w:r w:rsidRPr="00AE304A">
        <w:t>.</w:t>
      </w:r>
    </w:p>
    <w:p w14:paraId="6AB82420" w14:textId="77777777" w:rsidR="004828E9" w:rsidRDefault="004828E9">
      <w:pPr>
        <w:spacing w:after="0"/>
        <w:jc w:val="left"/>
      </w:pPr>
      <w:r>
        <w:br w:type="page"/>
      </w:r>
    </w:p>
    <w:p w14:paraId="354EC4A1" w14:textId="6D6863A8" w:rsidR="00FC6B30" w:rsidRDefault="00FC6B30" w:rsidP="00FC6B30">
      <w:pPr>
        <w:pStyle w:val="Caption"/>
        <w:keepNext/>
      </w:pPr>
      <w:bookmarkStart w:id="39" w:name="_Toc512795039"/>
      <w:r w:rsidRPr="005303E5">
        <w:rPr>
          <w:b/>
        </w:rPr>
        <w:lastRenderedPageBreak/>
        <w:t xml:space="preserve">Table </w:t>
      </w:r>
      <w:r w:rsidR="002C2D88" w:rsidRPr="005303E5">
        <w:rPr>
          <w:b/>
        </w:rPr>
        <w:fldChar w:fldCharType="begin"/>
      </w:r>
      <w:r w:rsidR="002C2D88" w:rsidRPr="005303E5">
        <w:rPr>
          <w:b/>
        </w:rPr>
        <w:instrText xml:space="preserve"> STYLEREF 1 \s </w:instrText>
      </w:r>
      <w:r w:rsidR="002C2D88" w:rsidRPr="005303E5">
        <w:rPr>
          <w:b/>
        </w:rPr>
        <w:fldChar w:fldCharType="separate"/>
      </w:r>
      <w:r w:rsidR="009E2873">
        <w:rPr>
          <w:b/>
        </w:rPr>
        <w:t>2</w:t>
      </w:r>
      <w:r w:rsidR="002C2D88" w:rsidRPr="005303E5">
        <w:rPr>
          <w:b/>
        </w:rPr>
        <w:fldChar w:fldCharType="end"/>
      </w:r>
      <w:r w:rsidR="002C2D88" w:rsidRPr="005303E5">
        <w:rPr>
          <w:b/>
        </w:rPr>
        <w:t>.</w:t>
      </w:r>
      <w:r w:rsidR="002C2D88" w:rsidRPr="005303E5">
        <w:rPr>
          <w:b/>
        </w:rPr>
        <w:fldChar w:fldCharType="begin"/>
      </w:r>
      <w:r w:rsidR="002C2D88" w:rsidRPr="005303E5">
        <w:rPr>
          <w:b/>
        </w:rPr>
        <w:instrText xml:space="preserve"> SEQ Table \* ARABIC \s 1 </w:instrText>
      </w:r>
      <w:r w:rsidR="002C2D88" w:rsidRPr="005303E5">
        <w:rPr>
          <w:b/>
        </w:rPr>
        <w:fldChar w:fldCharType="separate"/>
      </w:r>
      <w:r w:rsidR="009E2873">
        <w:rPr>
          <w:b/>
        </w:rPr>
        <w:t>1</w:t>
      </w:r>
      <w:r w:rsidR="002C2D88" w:rsidRPr="005303E5">
        <w:rPr>
          <w:b/>
        </w:rPr>
        <w:fldChar w:fldCharType="end"/>
      </w:r>
      <w:r w:rsidR="005303E5" w:rsidRPr="005303E5">
        <w:rPr>
          <w:b/>
        </w:rPr>
        <w:t>.</w:t>
      </w:r>
      <w:r>
        <w:t xml:space="preserve"> </w:t>
      </w:r>
      <w:r w:rsidR="00D350E3">
        <w:t>S</w:t>
      </w:r>
      <w:r w:rsidRPr="00DE50E3">
        <w:t xml:space="preserve">ummary of the deformation </w:t>
      </w:r>
      <w:r w:rsidR="00D350E3">
        <w:t>studies</w:t>
      </w:r>
      <w:r w:rsidRPr="00DE50E3">
        <w:t xml:space="preserve"> at Reykjanes</w:t>
      </w:r>
      <w:r w:rsidR="00D350E3">
        <w:t xml:space="preserve"> since 2009</w:t>
      </w:r>
      <w:bookmarkEnd w:id="39"/>
    </w:p>
    <w:tbl>
      <w:tblPr>
        <w:tblStyle w:val="LightShading"/>
        <w:tblW w:w="0" w:type="auto"/>
        <w:tblLook w:val="04A0" w:firstRow="1" w:lastRow="0" w:firstColumn="1" w:lastColumn="0" w:noHBand="0" w:noVBand="1"/>
      </w:tblPr>
      <w:tblGrid>
        <w:gridCol w:w="1771"/>
        <w:gridCol w:w="2027"/>
        <w:gridCol w:w="4989"/>
      </w:tblGrid>
      <w:tr w:rsidR="007B05FB" w:rsidRPr="009C0FBA" w14:paraId="4035F3D5" w14:textId="77777777" w:rsidTr="00FC6B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29DA28A2" w14:textId="77777777" w:rsidR="007B05FB" w:rsidRPr="009C0FBA" w:rsidRDefault="007B05FB" w:rsidP="00445F4D">
            <w:pPr>
              <w:pStyle w:val="NoSpacing"/>
              <w:rPr>
                <w:rFonts w:ascii="Times New Roman" w:hAnsi="Times New Roman" w:cs="Times New Roman"/>
                <w:sz w:val="22"/>
              </w:rPr>
            </w:pPr>
            <w:r w:rsidRPr="009C0FBA">
              <w:rPr>
                <w:rFonts w:ascii="Times New Roman" w:hAnsi="Times New Roman" w:cs="Times New Roman"/>
                <w:sz w:val="22"/>
              </w:rPr>
              <w:t>Source</w:t>
            </w:r>
          </w:p>
        </w:tc>
        <w:tc>
          <w:tcPr>
            <w:tcW w:w="2066" w:type="dxa"/>
            <w:shd w:val="clear" w:color="auto" w:fill="auto"/>
          </w:tcPr>
          <w:p w14:paraId="3155A804" w14:textId="77777777" w:rsidR="007B05FB" w:rsidRPr="009C0FBA" w:rsidRDefault="007B05FB" w:rsidP="00445F4D">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Method</w:t>
            </w:r>
          </w:p>
        </w:tc>
        <w:tc>
          <w:tcPr>
            <w:tcW w:w="5161" w:type="dxa"/>
            <w:shd w:val="clear" w:color="auto" w:fill="auto"/>
          </w:tcPr>
          <w:p w14:paraId="3E1B8123" w14:textId="77777777" w:rsidR="007B05FB" w:rsidRPr="009C0FBA" w:rsidRDefault="007B05FB" w:rsidP="00445F4D">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Results</w:t>
            </w:r>
          </w:p>
        </w:tc>
      </w:tr>
      <w:tr w:rsidR="00D350E3" w:rsidRPr="009C0FBA" w14:paraId="3F85628D" w14:textId="77777777" w:rsidTr="00FC6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70D7FD3B" w14:textId="77777777" w:rsidR="00D350E3" w:rsidRPr="009C0FBA" w:rsidRDefault="001015E8" w:rsidP="00150B0A">
            <w:pPr>
              <w:pStyle w:val="NoSpacing"/>
              <w:jc w:val="left"/>
              <w:rPr>
                <w:rFonts w:ascii="Times New Roman" w:hAnsi="Times New Roman" w:cs="Times New Roman"/>
                <w:sz w:val="22"/>
              </w:rPr>
            </w:pPr>
            <w:r w:rsidRPr="009C0FBA">
              <w:rPr>
                <w:rFonts w:ascii="Times New Roman" w:hAnsi="Times New Roman" w:cs="Times New Roman"/>
                <w:sz w:val="22"/>
              </w:rPr>
              <w:t>Jonss</w:t>
            </w:r>
            <w:r w:rsidR="00D350E3" w:rsidRPr="009C0FBA">
              <w:rPr>
                <w:rFonts w:ascii="Times New Roman" w:hAnsi="Times New Roman" w:cs="Times New Roman"/>
                <w:sz w:val="22"/>
              </w:rPr>
              <w:t>on</w:t>
            </w:r>
            <w:r w:rsidRPr="009C0FBA">
              <w:rPr>
                <w:rFonts w:ascii="Times New Roman" w:hAnsi="Times New Roman" w:cs="Times New Roman"/>
                <w:sz w:val="22"/>
              </w:rPr>
              <w:t xml:space="preserve">, </w:t>
            </w:r>
            <w:r w:rsidR="00D350E3" w:rsidRPr="009C0FBA">
              <w:rPr>
                <w:rFonts w:ascii="Times New Roman" w:hAnsi="Times New Roman" w:cs="Times New Roman"/>
                <w:sz w:val="22"/>
              </w:rPr>
              <w:t xml:space="preserve"> 2009</w:t>
            </w:r>
          </w:p>
        </w:tc>
        <w:tc>
          <w:tcPr>
            <w:tcW w:w="2066" w:type="dxa"/>
            <w:shd w:val="clear" w:color="auto" w:fill="auto"/>
          </w:tcPr>
          <w:p w14:paraId="291AABE2" w14:textId="77777777" w:rsidR="00D350E3" w:rsidRPr="009C0FBA" w:rsidRDefault="00D350E3"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InSAR</w:t>
            </w:r>
            <w:r w:rsidR="00150B0A" w:rsidRPr="009C0FBA">
              <w:rPr>
                <w:rFonts w:ascii="Times New Roman" w:hAnsi="Times New Roman" w:cs="Times New Roman"/>
                <w:sz w:val="22"/>
              </w:rPr>
              <w:t xml:space="preserve"> using ERS-1/2 (1992-2009) and Envisat (2003-2008)</w:t>
            </w:r>
          </w:p>
          <w:p w14:paraId="7F40C2DB" w14:textId="77777777" w:rsidR="00150B0A" w:rsidRPr="009C0FBA" w:rsidRDefault="00150B0A"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c>
          <w:tcPr>
            <w:tcW w:w="5161" w:type="dxa"/>
            <w:shd w:val="clear" w:color="auto" w:fill="auto"/>
          </w:tcPr>
          <w:p w14:paraId="72804FE1" w14:textId="612451EC" w:rsidR="00D350E3" w:rsidRPr="009C0FBA" w:rsidRDefault="00150B0A"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Total subsidence in 2006-2008 of 12 cm aligned along a</w:t>
            </w:r>
            <w:r w:rsidR="00B05ACF">
              <w:rPr>
                <w:rFonts w:ascii="Times New Roman" w:hAnsi="Times New Roman" w:cs="Times New Roman"/>
                <w:sz w:val="22"/>
              </w:rPr>
              <w:t>n</w:t>
            </w:r>
            <w:r w:rsidRPr="009C0FBA">
              <w:rPr>
                <w:rFonts w:ascii="Times New Roman" w:hAnsi="Times New Roman" w:cs="Times New Roman"/>
                <w:sz w:val="22"/>
              </w:rPr>
              <w:t xml:space="preserve"> elliptically-shaped subsidence bowl.</w:t>
            </w:r>
          </w:p>
        </w:tc>
      </w:tr>
      <w:tr w:rsidR="007B05FB" w:rsidRPr="009C0FBA" w14:paraId="06A0D820" w14:textId="77777777" w:rsidTr="00FC6B30">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7B227FC7" w14:textId="77777777" w:rsidR="007B05FB" w:rsidRPr="009C0FBA" w:rsidRDefault="007B05FB" w:rsidP="004E40B8">
            <w:pPr>
              <w:pStyle w:val="NoSpacing"/>
              <w:jc w:val="left"/>
              <w:rPr>
                <w:rFonts w:ascii="Times New Roman" w:hAnsi="Times New Roman" w:cs="Times New Roman"/>
                <w:sz w:val="22"/>
              </w:rPr>
            </w:pPr>
            <w:r w:rsidRPr="009C0FBA">
              <w:rPr>
                <w:rFonts w:ascii="Times New Roman" w:hAnsi="Times New Roman" w:cs="Times New Roman"/>
                <w:sz w:val="22"/>
              </w:rPr>
              <w:t xml:space="preserve">Keiding </w:t>
            </w:r>
            <w:r w:rsidRPr="009C0FBA">
              <w:rPr>
                <w:rFonts w:ascii="Times New Roman" w:hAnsi="Times New Roman" w:cs="Times New Roman"/>
                <w:i/>
                <w:sz w:val="22"/>
              </w:rPr>
              <w:t>et al.</w:t>
            </w:r>
            <w:r w:rsidRPr="009C0FBA">
              <w:rPr>
                <w:rFonts w:ascii="Times New Roman" w:hAnsi="Times New Roman" w:cs="Times New Roman"/>
                <w:sz w:val="22"/>
              </w:rPr>
              <w:t>, 2010</w:t>
            </w:r>
          </w:p>
        </w:tc>
        <w:tc>
          <w:tcPr>
            <w:tcW w:w="2066" w:type="dxa"/>
            <w:shd w:val="clear" w:color="auto" w:fill="auto"/>
          </w:tcPr>
          <w:p w14:paraId="758CFD36" w14:textId="77777777" w:rsidR="00752D70" w:rsidRPr="009C0FBA" w:rsidRDefault="007B05FB"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InSAR </w:t>
            </w:r>
            <w:r w:rsidR="00752D70" w:rsidRPr="009C0FBA">
              <w:rPr>
                <w:rFonts w:ascii="Times New Roman" w:hAnsi="Times New Roman" w:cs="Times New Roman"/>
                <w:sz w:val="22"/>
              </w:rPr>
              <w:t xml:space="preserve">using C-band ERS and Envisat satellites </w:t>
            </w:r>
            <w:r w:rsidRPr="009C0FBA">
              <w:rPr>
                <w:rFonts w:ascii="Times New Roman" w:hAnsi="Times New Roman" w:cs="Times New Roman"/>
                <w:sz w:val="22"/>
              </w:rPr>
              <w:t>(1992</w:t>
            </w:r>
            <w:r w:rsidR="00752D70" w:rsidRPr="009C0FBA">
              <w:rPr>
                <w:rFonts w:ascii="Times New Roman" w:hAnsi="Times New Roman" w:cs="Times New Roman"/>
                <w:sz w:val="22"/>
              </w:rPr>
              <w:t>-2008)</w:t>
            </w:r>
          </w:p>
          <w:p w14:paraId="3CDAEDA3" w14:textId="77777777" w:rsidR="007B05FB" w:rsidRPr="009C0FBA" w:rsidRDefault="007B05FB"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GPS (2000-2009)</w:t>
            </w:r>
          </w:p>
        </w:tc>
        <w:tc>
          <w:tcPr>
            <w:tcW w:w="5161" w:type="dxa"/>
            <w:shd w:val="clear" w:color="auto" w:fill="auto"/>
          </w:tcPr>
          <w:p w14:paraId="35DB6B25" w14:textId="77777777" w:rsidR="00752D70" w:rsidRPr="009C0FBA" w:rsidRDefault="00752D70"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InSAR</w:t>
            </w:r>
            <w:r w:rsidR="00207AD3" w:rsidRPr="009C0FBA">
              <w:rPr>
                <w:rFonts w:ascii="Times New Roman" w:hAnsi="Times New Roman" w:cs="Times New Roman"/>
                <w:sz w:val="22"/>
              </w:rPr>
              <w:t xml:space="preserve"> LOS rate of</w:t>
            </w:r>
            <w:r w:rsidRPr="009C0FBA">
              <w:rPr>
                <w:rFonts w:ascii="Times New Roman" w:hAnsi="Times New Roman" w:cs="Times New Roman"/>
                <w:sz w:val="22"/>
              </w:rPr>
              <w:t xml:space="preserve"> </w:t>
            </w:r>
            <w:r w:rsidR="007B05FB" w:rsidRPr="009C0FBA">
              <w:rPr>
                <w:rFonts w:ascii="Times New Roman" w:hAnsi="Times New Roman" w:cs="Times New Roman"/>
                <w:sz w:val="22"/>
              </w:rPr>
              <w:t xml:space="preserve">30 mm/yr </w:t>
            </w:r>
            <w:r w:rsidR="00E91DA0" w:rsidRPr="009C0FBA">
              <w:rPr>
                <w:rFonts w:ascii="Times New Roman" w:hAnsi="Times New Roman" w:cs="Times New Roman"/>
                <w:sz w:val="22"/>
              </w:rPr>
              <w:t>in 2006-2008</w:t>
            </w:r>
            <w:r w:rsidRPr="009C0FBA">
              <w:rPr>
                <w:rFonts w:ascii="Times New Roman" w:hAnsi="Times New Roman" w:cs="Times New Roman"/>
                <w:sz w:val="22"/>
              </w:rPr>
              <w:t xml:space="preserve">, </w:t>
            </w:r>
            <w:r w:rsidR="007B05FB" w:rsidRPr="009C0FBA">
              <w:rPr>
                <w:rFonts w:ascii="Times New Roman" w:hAnsi="Times New Roman" w:cs="Times New Roman"/>
                <w:sz w:val="22"/>
              </w:rPr>
              <w:t>total subsidence of 10 cm</w:t>
            </w:r>
          </w:p>
          <w:p w14:paraId="3DAA379E" w14:textId="77777777" w:rsidR="007B05FB" w:rsidRPr="009C0FBA" w:rsidRDefault="00752D70"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GPS</w:t>
            </w:r>
            <w:r w:rsidR="00207AD3" w:rsidRPr="009C0FBA">
              <w:rPr>
                <w:rFonts w:ascii="Times New Roman" w:hAnsi="Times New Roman" w:cs="Times New Roman"/>
                <w:sz w:val="22"/>
              </w:rPr>
              <w:t xml:space="preserve"> vertical rate of </w:t>
            </w:r>
            <w:r w:rsidRPr="009C0FBA">
              <w:rPr>
                <w:rFonts w:ascii="Times New Roman" w:hAnsi="Times New Roman" w:cs="Times New Roman"/>
                <w:sz w:val="22"/>
              </w:rPr>
              <w:t>40 mm/yr a</w:t>
            </w:r>
            <w:r w:rsidR="006F7491">
              <w:rPr>
                <w:rFonts w:ascii="Times New Roman" w:hAnsi="Times New Roman" w:cs="Times New Roman"/>
                <w:sz w:val="22"/>
              </w:rPr>
              <w:t>t the RNES station in 2006-2009</w:t>
            </w:r>
          </w:p>
          <w:p w14:paraId="462485AF" w14:textId="77777777" w:rsidR="00752D70" w:rsidRPr="009C0FBA" w:rsidRDefault="00D350E3"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Model based on InSAR and GPS: </w:t>
            </w:r>
            <w:r w:rsidR="007B05FB" w:rsidRPr="009C0FBA">
              <w:rPr>
                <w:rFonts w:ascii="Times New Roman" w:hAnsi="Times New Roman" w:cs="Times New Roman"/>
                <w:sz w:val="22"/>
              </w:rPr>
              <w:t>Ellipsoidal source at 2.2</w:t>
            </w:r>
            <w:r w:rsidR="00752D70" w:rsidRPr="009C0FBA">
              <w:rPr>
                <w:rFonts w:ascii="Times New Roman" w:hAnsi="Times New Roman" w:cs="Times New Roman"/>
                <w:sz w:val="22"/>
              </w:rPr>
              <w:t xml:space="preserve"> </w:t>
            </w:r>
            <w:r w:rsidR="007B05FB" w:rsidRPr="009C0FBA">
              <w:rPr>
                <w:rFonts w:ascii="Times New Roman" w:hAnsi="Times New Roman" w:cs="Times New Roman"/>
                <w:sz w:val="22"/>
              </w:rPr>
              <w:t xml:space="preserve">km depth, 10° plunge toward </w:t>
            </w:r>
            <w:r w:rsidR="00752D70" w:rsidRPr="009C0FBA">
              <w:rPr>
                <w:rFonts w:ascii="Times New Roman" w:hAnsi="Times New Roman" w:cs="Times New Roman"/>
                <w:sz w:val="22"/>
              </w:rPr>
              <w:t xml:space="preserve">the </w:t>
            </w:r>
            <w:r w:rsidR="007B05FB" w:rsidRPr="009C0FBA">
              <w:rPr>
                <w:rFonts w:ascii="Times New Roman" w:hAnsi="Times New Roman" w:cs="Times New Roman"/>
                <w:sz w:val="22"/>
              </w:rPr>
              <w:t>N53°E strik</w:t>
            </w:r>
            <w:r w:rsidR="00752D70" w:rsidRPr="009C0FBA">
              <w:rPr>
                <w:rFonts w:ascii="Times New Roman" w:hAnsi="Times New Roman" w:cs="Times New Roman"/>
                <w:sz w:val="22"/>
              </w:rPr>
              <w:t>ing direction</w:t>
            </w:r>
          </w:p>
          <w:p w14:paraId="022969E3" w14:textId="38280A67" w:rsidR="007B05FB" w:rsidRPr="009C0FBA" w:rsidRDefault="00752D70"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V</w:t>
            </w:r>
            <w:r w:rsidR="007B05FB" w:rsidRPr="009C0FBA">
              <w:rPr>
                <w:rFonts w:ascii="Times New Roman" w:hAnsi="Times New Roman" w:cs="Times New Roman"/>
                <w:sz w:val="22"/>
              </w:rPr>
              <w:t xml:space="preserve">olume decrease </w:t>
            </w:r>
            <w:r w:rsidR="00D350E3" w:rsidRPr="009C0FBA">
              <w:rPr>
                <w:rFonts w:ascii="Times New Roman" w:hAnsi="Times New Roman" w:cs="Times New Roman"/>
                <w:sz w:val="22"/>
              </w:rPr>
              <w:t>-</w:t>
            </w:r>
            <w:r w:rsidR="007B05FB" w:rsidRPr="009C0FBA">
              <w:rPr>
                <w:rFonts w:ascii="Times New Roman" w:hAnsi="Times New Roman" w:cs="Times New Roman"/>
                <w:sz w:val="22"/>
              </w:rPr>
              <w:t xml:space="preserve"> </w:t>
            </w:r>
            <w:r w:rsidR="004E40B8" w:rsidRPr="009C0FBA">
              <w:rPr>
                <w:rFonts w:ascii="Times New Roman" w:hAnsi="Times New Roman" w:cs="Times New Roman"/>
                <w:sz w:val="22"/>
              </w:rPr>
              <w:t>2.2</w:t>
            </w:r>
            <w:r w:rsidR="00600FF0">
              <w:rPr>
                <w:rFonts w:ascii="Times New Roman" w:hAnsi="Times New Roman" w:cs="Times New Roman"/>
                <w:sz w:val="22"/>
              </w:rPr>
              <w:t xml:space="preserve"> </w:t>
            </w:r>
            <w:r w:rsidR="004E40B8" w:rsidRPr="009C0FBA">
              <w:rPr>
                <w:rFonts w:ascii="Times New Roman" w:hAnsi="Times New Roman" w:cs="Times New Roman"/>
                <w:sz w:val="22"/>
              </w:rPr>
              <w:t>×</w:t>
            </w:r>
            <w:r w:rsidR="00600FF0">
              <w:rPr>
                <w:rFonts w:ascii="Times New Roman" w:hAnsi="Times New Roman" w:cs="Times New Roman"/>
                <w:sz w:val="22"/>
              </w:rPr>
              <w:t xml:space="preserve"> </w:t>
            </w:r>
            <w:r w:rsidR="004E40B8" w:rsidRPr="009C0FBA">
              <w:rPr>
                <w:rFonts w:ascii="Times New Roman" w:hAnsi="Times New Roman" w:cs="Times New Roman"/>
                <w:sz w:val="22"/>
              </w:rPr>
              <w:t>10</w:t>
            </w:r>
            <w:r w:rsidR="004E40B8" w:rsidRPr="009C0FBA">
              <w:rPr>
                <w:rFonts w:ascii="Times New Roman" w:hAnsi="Times New Roman" w:cs="Times New Roman"/>
                <w:sz w:val="22"/>
                <w:vertAlign w:val="superscript"/>
              </w:rPr>
              <w:t>6</w:t>
            </w:r>
            <w:r w:rsidR="004E40B8" w:rsidRPr="009C0FBA">
              <w:rPr>
                <w:rFonts w:ascii="Times New Roman" w:hAnsi="Times New Roman" w:cs="Times New Roman"/>
                <w:sz w:val="22"/>
              </w:rPr>
              <w:t xml:space="preserve"> m</w:t>
            </w:r>
            <w:r w:rsidR="004E40B8" w:rsidRPr="009C0FBA">
              <w:rPr>
                <w:rFonts w:ascii="Times New Roman" w:hAnsi="Times New Roman" w:cs="Times New Roman"/>
                <w:sz w:val="22"/>
                <w:vertAlign w:val="superscript"/>
              </w:rPr>
              <w:t>3</w:t>
            </w:r>
            <w:r w:rsidR="007B05FB" w:rsidRPr="009C0FBA">
              <w:rPr>
                <w:rFonts w:ascii="Times New Roman" w:eastAsiaTheme="minorEastAsia" w:hAnsi="Times New Roman" w:cs="Times New Roman"/>
                <w:sz w:val="22"/>
              </w:rPr>
              <w:t xml:space="preserve"> (May 2005-June 2008)</w:t>
            </w:r>
          </w:p>
          <w:p w14:paraId="09CFDEBE" w14:textId="77777777" w:rsidR="007B05FB" w:rsidRPr="009C0FBA" w:rsidRDefault="007B05FB"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p>
        </w:tc>
      </w:tr>
      <w:tr w:rsidR="007B05FB" w:rsidRPr="009C0FBA" w14:paraId="4FF9ABE7" w14:textId="77777777" w:rsidTr="00FC6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638FF777" w14:textId="77777777" w:rsidR="007B05FB" w:rsidRPr="009C0FBA" w:rsidRDefault="007B05FB" w:rsidP="004E40B8">
            <w:pPr>
              <w:pStyle w:val="NoSpacing"/>
              <w:jc w:val="left"/>
              <w:rPr>
                <w:rFonts w:ascii="Times New Roman" w:hAnsi="Times New Roman" w:cs="Times New Roman"/>
                <w:sz w:val="22"/>
              </w:rPr>
            </w:pPr>
            <w:r w:rsidRPr="009C0FBA">
              <w:rPr>
                <w:rFonts w:ascii="Times New Roman" w:hAnsi="Times New Roman" w:cs="Times New Roman"/>
                <w:sz w:val="22"/>
              </w:rPr>
              <w:t>Michalczewska et al. 2014 (Report for HS-Orka)</w:t>
            </w:r>
          </w:p>
          <w:p w14:paraId="2515757D" w14:textId="77777777" w:rsidR="00752D70" w:rsidRPr="009C0FBA" w:rsidRDefault="00752D70" w:rsidP="004E40B8">
            <w:pPr>
              <w:pStyle w:val="NoSpacing"/>
              <w:jc w:val="left"/>
              <w:rPr>
                <w:rFonts w:ascii="Times New Roman" w:hAnsi="Times New Roman" w:cs="Times New Roman"/>
                <w:sz w:val="22"/>
              </w:rPr>
            </w:pPr>
          </w:p>
        </w:tc>
        <w:tc>
          <w:tcPr>
            <w:tcW w:w="2066" w:type="dxa"/>
            <w:shd w:val="clear" w:color="auto" w:fill="auto"/>
          </w:tcPr>
          <w:p w14:paraId="43490684" w14:textId="77777777" w:rsidR="00207AD3"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InSAR (Sept</w:t>
            </w:r>
            <w:r w:rsidR="00752D70" w:rsidRPr="009C0FBA">
              <w:rPr>
                <w:rFonts w:ascii="Times New Roman" w:hAnsi="Times New Roman" w:cs="Times New Roman"/>
                <w:sz w:val="22"/>
              </w:rPr>
              <w:t>.</w:t>
            </w:r>
            <w:r w:rsidRPr="009C0FBA">
              <w:rPr>
                <w:rFonts w:ascii="Times New Roman" w:hAnsi="Times New Roman" w:cs="Times New Roman"/>
                <w:sz w:val="22"/>
              </w:rPr>
              <w:t xml:space="preserve"> 2009 –</w:t>
            </w:r>
            <w:r w:rsidR="00752D70" w:rsidRPr="009C0FBA">
              <w:rPr>
                <w:rFonts w:ascii="Times New Roman" w:hAnsi="Times New Roman" w:cs="Times New Roman"/>
                <w:sz w:val="22"/>
              </w:rPr>
              <w:t xml:space="preserve"> </w:t>
            </w:r>
            <w:r w:rsidRPr="009C0FBA">
              <w:rPr>
                <w:rFonts w:ascii="Times New Roman" w:hAnsi="Times New Roman" w:cs="Times New Roman"/>
                <w:sz w:val="22"/>
              </w:rPr>
              <w:t>Oct</w:t>
            </w:r>
            <w:r w:rsidR="00752D70" w:rsidRPr="009C0FBA">
              <w:rPr>
                <w:rFonts w:ascii="Times New Roman" w:hAnsi="Times New Roman" w:cs="Times New Roman"/>
                <w:sz w:val="22"/>
              </w:rPr>
              <w:t>.</w:t>
            </w:r>
            <w:r w:rsidR="006F7491">
              <w:rPr>
                <w:rFonts w:ascii="Times New Roman" w:hAnsi="Times New Roman" w:cs="Times New Roman"/>
                <w:sz w:val="22"/>
              </w:rPr>
              <w:t xml:space="preserve"> 2013)</w:t>
            </w:r>
          </w:p>
          <w:p w14:paraId="638BC214" w14:textId="77777777" w:rsidR="007B05FB"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GPS (2008-2014)</w:t>
            </w:r>
          </w:p>
        </w:tc>
        <w:tc>
          <w:tcPr>
            <w:tcW w:w="5161" w:type="dxa"/>
            <w:shd w:val="clear" w:color="auto" w:fill="auto"/>
          </w:tcPr>
          <w:p w14:paraId="03A16817" w14:textId="77777777" w:rsidR="00207AD3"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Steady </w:t>
            </w:r>
            <w:r w:rsidR="00207AD3" w:rsidRPr="009C0FBA">
              <w:rPr>
                <w:rFonts w:ascii="Times New Roman" w:hAnsi="Times New Roman" w:cs="Times New Roman"/>
                <w:sz w:val="22"/>
              </w:rPr>
              <w:t xml:space="preserve">vertical </w:t>
            </w:r>
            <w:r w:rsidRPr="009C0FBA">
              <w:rPr>
                <w:rFonts w:ascii="Times New Roman" w:hAnsi="Times New Roman" w:cs="Times New Roman"/>
                <w:sz w:val="22"/>
              </w:rPr>
              <w:t>subsidence of 42 mm/year: total subsidence</w:t>
            </w:r>
            <w:r w:rsidR="006F7491">
              <w:rPr>
                <w:rFonts w:ascii="Times New Roman" w:hAnsi="Times New Roman" w:cs="Times New Roman"/>
                <w:sz w:val="22"/>
              </w:rPr>
              <w:t xml:space="preserve"> of 20 cm between 2009 and 2013</w:t>
            </w:r>
          </w:p>
          <w:p w14:paraId="6222E044" w14:textId="77777777" w:rsidR="007B05FB"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GPS 2008-2014: deformation source at 1 km depth</w:t>
            </w:r>
          </w:p>
          <w:p w14:paraId="6F028D75" w14:textId="77777777" w:rsidR="007B05FB"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7B05FB" w:rsidRPr="009C0FBA" w14:paraId="06E21818" w14:textId="77777777" w:rsidTr="00FC6B30">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3844940F" w14:textId="77777777" w:rsidR="007B05FB" w:rsidRPr="009C0FBA" w:rsidRDefault="007B05FB" w:rsidP="004E40B8">
            <w:pPr>
              <w:pStyle w:val="NoSpacing"/>
              <w:jc w:val="left"/>
              <w:rPr>
                <w:rFonts w:ascii="Times New Roman" w:hAnsi="Times New Roman" w:cs="Times New Roman"/>
                <w:sz w:val="22"/>
              </w:rPr>
            </w:pPr>
            <w:r w:rsidRPr="009C0FBA">
              <w:rPr>
                <w:rFonts w:ascii="Times New Roman" w:hAnsi="Times New Roman" w:cs="Times New Roman"/>
                <w:sz w:val="22"/>
              </w:rPr>
              <w:t xml:space="preserve">Magnússon, </w:t>
            </w:r>
            <w:r w:rsidR="00254E71">
              <w:rPr>
                <w:rFonts w:ascii="Times New Roman" w:hAnsi="Times New Roman" w:cs="Times New Roman"/>
                <w:sz w:val="22"/>
              </w:rPr>
              <w:t xml:space="preserve">2009, 2013, </w:t>
            </w:r>
            <w:r w:rsidRPr="009C0FBA">
              <w:rPr>
                <w:rFonts w:ascii="Times New Roman" w:hAnsi="Times New Roman" w:cs="Times New Roman"/>
                <w:sz w:val="22"/>
              </w:rPr>
              <w:t>2015</w:t>
            </w:r>
            <w:r w:rsidR="00254E71">
              <w:rPr>
                <w:rFonts w:ascii="Times New Roman" w:hAnsi="Times New Roman" w:cs="Times New Roman"/>
                <w:sz w:val="22"/>
              </w:rPr>
              <w:t>, 2016</w:t>
            </w:r>
          </w:p>
        </w:tc>
        <w:tc>
          <w:tcPr>
            <w:tcW w:w="2066" w:type="dxa"/>
            <w:shd w:val="clear" w:color="auto" w:fill="auto"/>
          </w:tcPr>
          <w:p w14:paraId="39F0E6CE" w14:textId="77777777" w:rsidR="00ED4EB5" w:rsidRDefault="007B05FB"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GPS </w:t>
            </w:r>
            <w:r w:rsidR="00ED4EB5">
              <w:rPr>
                <w:rFonts w:ascii="Times New Roman" w:hAnsi="Times New Roman" w:cs="Times New Roman"/>
                <w:sz w:val="22"/>
              </w:rPr>
              <w:t>(</w:t>
            </w:r>
            <w:r w:rsidR="00254E71">
              <w:rPr>
                <w:rFonts w:ascii="Times New Roman" w:hAnsi="Times New Roman" w:cs="Times New Roman"/>
                <w:sz w:val="22"/>
              </w:rPr>
              <w:t xml:space="preserve">2004, 2008, 2010, </w:t>
            </w:r>
            <w:r w:rsidR="00ED4EB5">
              <w:rPr>
                <w:rFonts w:ascii="Times New Roman" w:hAnsi="Times New Roman" w:cs="Times New Roman"/>
                <w:sz w:val="22"/>
              </w:rPr>
              <w:t>2014,</w:t>
            </w:r>
            <w:r w:rsidR="00254E71">
              <w:rPr>
                <w:rFonts w:ascii="Times New Roman" w:hAnsi="Times New Roman" w:cs="Times New Roman"/>
                <w:sz w:val="22"/>
              </w:rPr>
              <w:t xml:space="preserve"> </w:t>
            </w:r>
            <w:r w:rsidR="00ED4EB5">
              <w:rPr>
                <w:rFonts w:ascii="Times New Roman" w:hAnsi="Times New Roman" w:cs="Times New Roman"/>
                <w:sz w:val="22"/>
              </w:rPr>
              <w:t>2016)</w:t>
            </w:r>
          </w:p>
          <w:p w14:paraId="69D34121" w14:textId="77777777" w:rsidR="007B05FB" w:rsidRPr="009C0FBA" w:rsidRDefault="00ED4EB5" w:rsidP="00ED4EB5">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and gravity (</w:t>
            </w:r>
            <w:r w:rsidR="007B05FB" w:rsidRPr="009C0FBA">
              <w:rPr>
                <w:rFonts w:ascii="Times New Roman" w:hAnsi="Times New Roman" w:cs="Times New Roman"/>
                <w:sz w:val="22"/>
              </w:rPr>
              <w:t>2004-2008</w:t>
            </w:r>
            <w:r>
              <w:rPr>
                <w:rFonts w:ascii="Times New Roman" w:hAnsi="Times New Roman" w:cs="Times New Roman"/>
                <w:sz w:val="22"/>
              </w:rPr>
              <w:t xml:space="preserve">; </w:t>
            </w:r>
            <w:r w:rsidR="007B05FB" w:rsidRPr="009C0FBA">
              <w:rPr>
                <w:rFonts w:ascii="Times New Roman" w:hAnsi="Times New Roman" w:cs="Times New Roman"/>
                <w:sz w:val="22"/>
              </w:rPr>
              <w:t>2008-2010</w:t>
            </w:r>
            <w:r>
              <w:rPr>
                <w:rFonts w:ascii="Times New Roman" w:hAnsi="Times New Roman" w:cs="Times New Roman"/>
                <w:sz w:val="22"/>
              </w:rPr>
              <w:t xml:space="preserve">; </w:t>
            </w:r>
            <w:r w:rsidR="007B05FB" w:rsidRPr="009C0FBA">
              <w:rPr>
                <w:rFonts w:ascii="Times New Roman" w:hAnsi="Times New Roman" w:cs="Times New Roman"/>
                <w:sz w:val="22"/>
              </w:rPr>
              <w:t>2010-2014</w:t>
            </w:r>
            <w:r>
              <w:rPr>
                <w:rFonts w:ascii="Times New Roman" w:hAnsi="Times New Roman" w:cs="Times New Roman"/>
                <w:sz w:val="22"/>
              </w:rPr>
              <w:t>)</w:t>
            </w:r>
          </w:p>
        </w:tc>
        <w:tc>
          <w:tcPr>
            <w:tcW w:w="5161" w:type="dxa"/>
            <w:shd w:val="clear" w:color="auto" w:fill="auto"/>
          </w:tcPr>
          <w:p w14:paraId="68767616" w14:textId="77777777" w:rsidR="00207AD3" w:rsidRPr="009C0FBA" w:rsidRDefault="00207AD3"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Vertical s</w:t>
            </w:r>
            <w:r w:rsidR="003234D6">
              <w:rPr>
                <w:rFonts w:ascii="Times New Roman" w:hAnsi="Times New Roman" w:cs="Times New Roman"/>
                <w:sz w:val="22"/>
              </w:rPr>
              <w:t>ubsidence of</w:t>
            </w:r>
            <w:r w:rsidR="007B05FB" w:rsidRPr="009C0FBA">
              <w:rPr>
                <w:rFonts w:ascii="Times New Roman" w:hAnsi="Times New Roman" w:cs="Times New Roman"/>
                <w:sz w:val="22"/>
              </w:rPr>
              <w:t xml:space="preserve"> </w:t>
            </w:r>
            <w:r w:rsidR="00ED4EB5">
              <w:rPr>
                <w:rFonts w:ascii="Times New Roman" w:hAnsi="Times New Roman" w:cs="Times New Roman"/>
                <w:sz w:val="22"/>
              </w:rPr>
              <w:t>25 mm/year between 2008 and 2014 and 9 mm/yr in 2014-2016 (HS23). T</w:t>
            </w:r>
            <w:r w:rsidR="007B05FB" w:rsidRPr="009C0FBA">
              <w:rPr>
                <w:rFonts w:ascii="Times New Roman" w:hAnsi="Times New Roman" w:cs="Times New Roman"/>
                <w:sz w:val="22"/>
              </w:rPr>
              <w:t xml:space="preserve">otal subsidence of 17.1 cm </w:t>
            </w:r>
            <w:r w:rsidR="006F7491">
              <w:rPr>
                <w:rFonts w:ascii="Times New Roman" w:hAnsi="Times New Roman" w:cs="Times New Roman"/>
                <w:sz w:val="22"/>
              </w:rPr>
              <w:t>in 2014</w:t>
            </w:r>
          </w:p>
          <w:p w14:paraId="239D27CD" w14:textId="418ED777" w:rsidR="007B05FB" w:rsidRDefault="007B05FB"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Gravity change of </w:t>
            </w:r>
            <w:r w:rsidR="002B253A">
              <w:rPr>
                <w:rFonts w:ascii="Times New Roman" w:hAnsi="Times New Roman" w:cs="Times New Roman"/>
                <w:sz w:val="22"/>
              </w:rPr>
              <w:t>-</w:t>
            </w:r>
            <w:r w:rsidRPr="009C0FBA">
              <w:rPr>
                <w:rFonts w:ascii="Times New Roman" w:hAnsi="Times New Roman" w:cs="Times New Roman"/>
                <w:sz w:val="22"/>
              </w:rPr>
              <w:t xml:space="preserve">30 µgal/year </w:t>
            </w:r>
            <w:r w:rsidR="005D6E32">
              <w:rPr>
                <w:rFonts w:ascii="Times New Roman" w:hAnsi="Times New Roman" w:cs="Times New Roman"/>
                <w:sz w:val="22"/>
              </w:rPr>
              <w:t xml:space="preserve">in </w:t>
            </w:r>
            <w:r w:rsidRPr="009C0FBA">
              <w:rPr>
                <w:rFonts w:ascii="Times New Roman" w:hAnsi="Times New Roman" w:cs="Times New Roman"/>
                <w:sz w:val="22"/>
              </w:rPr>
              <w:t>2008</w:t>
            </w:r>
            <w:r w:rsidR="005D6E32">
              <w:rPr>
                <w:rFonts w:ascii="Times New Roman" w:hAnsi="Times New Roman" w:cs="Times New Roman"/>
                <w:sz w:val="22"/>
              </w:rPr>
              <w:t>-</w:t>
            </w:r>
            <w:r w:rsidRPr="009C0FBA">
              <w:rPr>
                <w:rFonts w:ascii="Times New Roman" w:hAnsi="Times New Roman" w:cs="Times New Roman"/>
                <w:sz w:val="22"/>
              </w:rPr>
              <w:t>2010</w:t>
            </w:r>
            <w:r w:rsidR="003234D6">
              <w:rPr>
                <w:rFonts w:ascii="Times New Roman" w:hAnsi="Times New Roman" w:cs="Times New Roman"/>
                <w:sz w:val="22"/>
              </w:rPr>
              <w:t>. T</w:t>
            </w:r>
            <w:r w:rsidRPr="009C0FBA">
              <w:rPr>
                <w:rFonts w:ascii="Times New Roman" w:hAnsi="Times New Roman" w:cs="Times New Roman"/>
                <w:sz w:val="22"/>
              </w:rPr>
              <w:t xml:space="preserve">otal gravity change </w:t>
            </w:r>
            <w:r w:rsidR="003234D6">
              <w:rPr>
                <w:rFonts w:ascii="Times New Roman" w:hAnsi="Times New Roman" w:cs="Times New Roman"/>
                <w:sz w:val="22"/>
              </w:rPr>
              <w:t>since 2008 (</w:t>
            </w:r>
            <w:r w:rsidRPr="009C0FBA">
              <w:rPr>
                <w:rFonts w:ascii="Times New Roman" w:hAnsi="Times New Roman" w:cs="Times New Roman"/>
                <w:sz w:val="22"/>
              </w:rPr>
              <w:t>HS23</w:t>
            </w:r>
            <w:r w:rsidR="003234D6">
              <w:rPr>
                <w:rFonts w:ascii="Times New Roman" w:hAnsi="Times New Roman" w:cs="Times New Roman"/>
                <w:sz w:val="22"/>
              </w:rPr>
              <w:t>)</w:t>
            </w:r>
            <w:r w:rsidR="00752D70" w:rsidRPr="009C0FBA">
              <w:rPr>
                <w:rFonts w:ascii="Times New Roman" w:hAnsi="Times New Roman" w:cs="Times New Roman"/>
                <w:sz w:val="22"/>
              </w:rPr>
              <w:t>:</w:t>
            </w:r>
            <w:r w:rsidR="003234D6">
              <w:rPr>
                <w:rFonts w:ascii="Times New Roman" w:hAnsi="Times New Roman" w:cs="Times New Roman"/>
                <w:sz w:val="22"/>
              </w:rPr>
              <w:t xml:space="preserve"> -82 µgal </w:t>
            </w:r>
          </w:p>
          <w:p w14:paraId="5F0C95F9" w14:textId="77777777" w:rsidR="00ED4EB5" w:rsidRPr="009C0FBA" w:rsidRDefault="00ED4EB5"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Pr>
                <w:rFonts w:ascii="Times New Roman" w:hAnsi="Times New Roman" w:cs="Times New Roman"/>
                <w:sz w:val="22"/>
              </w:rPr>
              <w:t>Optimal depth to the center of the spher</w:t>
            </w:r>
            <w:r w:rsidR="003234D6">
              <w:rPr>
                <w:rFonts w:ascii="Times New Roman" w:hAnsi="Times New Roman" w:cs="Times New Roman"/>
                <w:sz w:val="22"/>
              </w:rPr>
              <w:t>ical source model (Mogi, 1958) at</w:t>
            </w:r>
            <w:r>
              <w:rPr>
                <w:rFonts w:ascii="Times New Roman" w:hAnsi="Times New Roman" w:cs="Times New Roman"/>
                <w:sz w:val="22"/>
              </w:rPr>
              <w:t xml:space="preserve"> about 1</w:t>
            </w:r>
            <w:r w:rsidR="003234D6">
              <w:rPr>
                <w:rFonts w:ascii="Times New Roman" w:hAnsi="Times New Roman" w:cs="Times New Roman"/>
                <w:sz w:val="22"/>
              </w:rPr>
              <w:t xml:space="preserve"> </w:t>
            </w:r>
            <w:r w:rsidR="006F7491">
              <w:rPr>
                <w:rFonts w:ascii="Times New Roman" w:hAnsi="Times New Roman" w:cs="Times New Roman"/>
                <w:sz w:val="22"/>
              </w:rPr>
              <w:t>k</w:t>
            </w:r>
            <w:r>
              <w:rPr>
                <w:rFonts w:ascii="Times New Roman" w:hAnsi="Times New Roman" w:cs="Times New Roman"/>
                <w:sz w:val="22"/>
              </w:rPr>
              <w:t>m in 2008-2014.</w:t>
            </w:r>
          </w:p>
          <w:p w14:paraId="00E25BA2" w14:textId="77777777" w:rsidR="007B05FB" w:rsidRPr="009C0FBA" w:rsidRDefault="007B05FB" w:rsidP="004E40B8">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p>
        </w:tc>
      </w:tr>
      <w:tr w:rsidR="007B05FB" w:rsidRPr="009C0FBA" w14:paraId="3E99D857" w14:textId="77777777" w:rsidTr="00FC6B3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2AC2F3B7" w14:textId="77777777" w:rsidR="007B05FB" w:rsidRPr="00ED4EB5" w:rsidRDefault="007B05FB" w:rsidP="006E187F">
            <w:pPr>
              <w:pStyle w:val="NoSpacing"/>
              <w:jc w:val="left"/>
              <w:rPr>
                <w:rFonts w:ascii="Times New Roman" w:hAnsi="Times New Roman" w:cs="Times New Roman"/>
                <w:sz w:val="22"/>
              </w:rPr>
            </w:pPr>
            <w:r w:rsidRPr="00ED4EB5">
              <w:rPr>
                <w:rFonts w:ascii="Times New Roman" w:hAnsi="Times New Roman" w:cs="Times New Roman"/>
                <w:sz w:val="22"/>
              </w:rPr>
              <w:t>Gu</w:t>
            </w:r>
            <w:r w:rsidR="006E187F">
              <w:t>ð</w:t>
            </w:r>
            <w:r w:rsidRPr="00ED4EB5">
              <w:rPr>
                <w:rFonts w:ascii="Times New Roman" w:hAnsi="Times New Roman" w:cs="Times New Roman"/>
                <w:sz w:val="22"/>
              </w:rPr>
              <w:t xml:space="preserve">nason </w:t>
            </w:r>
            <w:r w:rsidRPr="00ED4EB5">
              <w:rPr>
                <w:rFonts w:ascii="Times New Roman" w:hAnsi="Times New Roman" w:cs="Times New Roman"/>
                <w:i/>
                <w:sz w:val="22"/>
              </w:rPr>
              <w:t>et al.</w:t>
            </w:r>
            <w:r w:rsidRPr="00ED4EB5">
              <w:rPr>
                <w:rFonts w:ascii="Times New Roman" w:hAnsi="Times New Roman" w:cs="Times New Roman"/>
                <w:sz w:val="22"/>
              </w:rPr>
              <w:t>, 2015</w:t>
            </w:r>
            <w:r w:rsidR="00A441F2" w:rsidRPr="00ED4EB5">
              <w:rPr>
                <w:rFonts w:ascii="Times New Roman" w:hAnsi="Times New Roman" w:cs="Times New Roman"/>
                <w:sz w:val="22"/>
              </w:rPr>
              <w:t>b</w:t>
            </w:r>
            <w:r w:rsidR="00F95C03" w:rsidRPr="00ED4EB5">
              <w:rPr>
                <w:rFonts w:ascii="Times New Roman" w:hAnsi="Times New Roman" w:cs="Times New Roman"/>
                <w:sz w:val="22"/>
              </w:rPr>
              <w:t>, 2018</w:t>
            </w:r>
          </w:p>
        </w:tc>
        <w:tc>
          <w:tcPr>
            <w:tcW w:w="2066" w:type="dxa"/>
            <w:shd w:val="clear" w:color="auto" w:fill="auto"/>
          </w:tcPr>
          <w:p w14:paraId="140C6BCB" w14:textId="77777777" w:rsidR="007B05FB"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Gravity </w:t>
            </w:r>
          </w:p>
          <w:p w14:paraId="3B8FFE56" w14:textId="77777777" w:rsidR="007B05FB"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2008-2010</w:t>
            </w:r>
          </w:p>
        </w:tc>
        <w:tc>
          <w:tcPr>
            <w:tcW w:w="5161" w:type="dxa"/>
            <w:shd w:val="clear" w:color="auto" w:fill="auto"/>
          </w:tcPr>
          <w:p w14:paraId="1E1CF230" w14:textId="77777777" w:rsidR="007B05FB" w:rsidRPr="009C0FBA" w:rsidRDefault="00752D70"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R</w:t>
            </w:r>
            <w:r w:rsidR="007B05FB" w:rsidRPr="009C0FBA">
              <w:rPr>
                <w:rFonts w:ascii="Times New Roman" w:hAnsi="Times New Roman" w:cs="Times New Roman"/>
                <w:sz w:val="22"/>
              </w:rPr>
              <w:t xml:space="preserve">enewal of the reservoir mass ~ 30-50% </w:t>
            </w:r>
          </w:p>
          <w:p w14:paraId="5783DB6D" w14:textId="77777777" w:rsidR="007B05FB" w:rsidRPr="009C0FBA" w:rsidRDefault="00752D70"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S</w:t>
            </w:r>
            <w:r w:rsidR="007B05FB" w:rsidRPr="009C0FBA">
              <w:rPr>
                <w:rFonts w:ascii="Times New Roman" w:hAnsi="Times New Roman" w:cs="Times New Roman"/>
                <w:sz w:val="22"/>
              </w:rPr>
              <w:t>pherical mass-change volume centered on</w:t>
            </w:r>
            <w:r w:rsidR="006F7491">
              <w:rPr>
                <w:rFonts w:ascii="Times New Roman" w:hAnsi="Times New Roman" w:cs="Times New Roman"/>
                <w:sz w:val="22"/>
              </w:rPr>
              <w:t xml:space="preserve"> the well-field at a depth of 14</w:t>
            </w:r>
            <w:r w:rsidR="007B05FB" w:rsidRPr="009C0FBA">
              <w:rPr>
                <w:rFonts w:ascii="Times New Roman" w:hAnsi="Times New Roman" w:cs="Times New Roman"/>
                <w:sz w:val="22"/>
              </w:rPr>
              <w:t xml:space="preserve">00–1700 m. </w:t>
            </w:r>
          </w:p>
          <w:p w14:paraId="7885C314" w14:textId="77777777" w:rsidR="007B05FB" w:rsidRPr="009C0FBA" w:rsidRDefault="007B05FB" w:rsidP="004E40B8">
            <w:pPr>
              <w:pStyle w:val="NoSpacing"/>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p>
        </w:tc>
      </w:tr>
      <w:tr w:rsidR="00D350E3" w:rsidRPr="009C0FBA" w14:paraId="1AD42AC3" w14:textId="77777777" w:rsidTr="00FC6B30">
        <w:tc>
          <w:tcPr>
            <w:cnfStyle w:val="001000000000" w:firstRow="0" w:lastRow="0" w:firstColumn="1" w:lastColumn="0" w:oddVBand="0" w:evenVBand="0" w:oddHBand="0" w:evenHBand="0" w:firstRowFirstColumn="0" w:firstRowLastColumn="0" w:lastRowFirstColumn="0" w:lastRowLastColumn="0"/>
            <w:tcW w:w="1776" w:type="dxa"/>
            <w:shd w:val="clear" w:color="auto" w:fill="auto"/>
          </w:tcPr>
          <w:p w14:paraId="2F0D6809" w14:textId="0EC25251" w:rsidR="00D350E3" w:rsidRPr="009C0FBA" w:rsidRDefault="00D350E3" w:rsidP="00BF69BB">
            <w:pPr>
              <w:pStyle w:val="NoSpacing"/>
              <w:jc w:val="left"/>
              <w:rPr>
                <w:rFonts w:ascii="Times New Roman" w:hAnsi="Times New Roman" w:cs="Times New Roman"/>
                <w:sz w:val="22"/>
              </w:rPr>
            </w:pPr>
            <w:r w:rsidRPr="009C0FBA">
              <w:rPr>
                <w:rFonts w:ascii="Times New Roman" w:hAnsi="Times New Roman" w:cs="Times New Roman"/>
                <w:sz w:val="22"/>
              </w:rPr>
              <w:t xml:space="preserve">Parks </w:t>
            </w:r>
            <w:r w:rsidRPr="009C0FBA">
              <w:rPr>
                <w:rFonts w:ascii="Times New Roman" w:hAnsi="Times New Roman" w:cs="Times New Roman"/>
                <w:i/>
                <w:sz w:val="22"/>
              </w:rPr>
              <w:t>et al.</w:t>
            </w:r>
            <w:r w:rsidR="00BF69BB">
              <w:rPr>
                <w:rFonts w:ascii="Times New Roman" w:hAnsi="Times New Roman" w:cs="Times New Roman"/>
                <w:sz w:val="22"/>
              </w:rPr>
              <w:t>, 2017</w:t>
            </w:r>
          </w:p>
        </w:tc>
        <w:tc>
          <w:tcPr>
            <w:tcW w:w="2066" w:type="dxa"/>
            <w:shd w:val="clear" w:color="auto" w:fill="auto"/>
          </w:tcPr>
          <w:p w14:paraId="305CE05C" w14:textId="77777777" w:rsidR="00D350E3" w:rsidRPr="009C0FBA" w:rsidRDefault="00D350E3" w:rsidP="00630321">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InSAR (2003-2016) u</w:t>
            </w:r>
            <w:r w:rsidR="00DD01BF" w:rsidRPr="009C0FBA">
              <w:rPr>
                <w:rFonts w:ascii="Times New Roman" w:hAnsi="Times New Roman" w:cs="Times New Roman"/>
                <w:sz w:val="22"/>
              </w:rPr>
              <w:t>s</w:t>
            </w:r>
            <w:r w:rsidRPr="009C0FBA">
              <w:rPr>
                <w:rFonts w:ascii="Times New Roman" w:hAnsi="Times New Roman" w:cs="Times New Roman"/>
                <w:sz w:val="22"/>
              </w:rPr>
              <w:t xml:space="preserve">ing C-band Envisat and X-band TerraSAR-X </w:t>
            </w:r>
          </w:p>
        </w:tc>
        <w:tc>
          <w:tcPr>
            <w:tcW w:w="5161" w:type="dxa"/>
            <w:shd w:val="clear" w:color="auto" w:fill="auto"/>
          </w:tcPr>
          <w:p w14:paraId="76180103" w14:textId="77777777" w:rsidR="00D350E3" w:rsidRPr="009C0FBA" w:rsidRDefault="00D350E3" w:rsidP="00630321">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Maximum rate of LOS change of -33 mm/yr (ascending tracks) and -28 mm/yr (descending track) between 18 June 2005 and 16 August 2008.</w:t>
            </w:r>
          </w:p>
          <w:p w14:paraId="11EBB6E5" w14:textId="77777777" w:rsidR="00D350E3" w:rsidRPr="009C0FBA" w:rsidRDefault="00D350E3" w:rsidP="00630321">
            <w:pPr>
              <w:pStyle w:val="NoSpacing"/>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9C0FBA">
              <w:rPr>
                <w:rFonts w:ascii="Times New Roman" w:hAnsi="Times New Roman" w:cs="Times New Roman"/>
                <w:sz w:val="22"/>
              </w:rPr>
              <w:t xml:space="preserve"> -24 mm/yr (ascending track) and -21 mm/yr (descending track) between 24 September 2009 and 17 August 2016.</w:t>
            </w:r>
          </w:p>
        </w:tc>
      </w:tr>
    </w:tbl>
    <w:p w14:paraId="58793DD3" w14:textId="77777777" w:rsidR="000D15E2" w:rsidRDefault="000D15E2" w:rsidP="00B83DD9">
      <w:pPr>
        <w:rPr>
          <w:rFonts w:cstheme="minorHAnsi"/>
        </w:rPr>
      </w:pPr>
    </w:p>
    <w:p w14:paraId="3E45B054" w14:textId="7ACC3995" w:rsidR="00B83DD9" w:rsidRPr="00AE304A" w:rsidRDefault="00B83DD9" w:rsidP="00B83DD9">
      <w:pPr>
        <w:rPr>
          <w:rFonts w:cstheme="minorHAnsi"/>
        </w:rPr>
      </w:pPr>
      <w:r w:rsidRPr="00AE304A">
        <w:rPr>
          <w:rFonts w:cstheme="minorHAnsi"/>
        </w:rPr>
        <w:t>The highest rates of deformation (about 30 to 40 mm/yr) were measured after the start of the production and until the end of 2008</w:t>
      </w:r>
      <w:r>
        <w:rPr>
          <w:rFonts w:cstheme="minorHAnsi"/>
        </w:rPr>
        <w:t xml:space="preserve"> (</w:t>
      </w:r>
      <w:r w:rsidR="00362943">
        <w:rPr>
          <w:rFonts w:cstheme="minorHAnsi"/>
        </w:rPr>
        <w:t>Fig.</w:t>
      </w:r>
      <w:r>
        <w:rPr>
          <w:rFonts w:cstheme="minorHAnsi"/>
        </w:rPr>
        <w:t xml:space="preserve"> </w:t>
      </w:r>
      <w:r w:rsidR="004828E9">
        <w:rPr>
          <w:rFonts w:cstheme="minorHAnsi"/>
        </w:rPr>
        <w:t>2.</w:t>
      </w:r>
      <w:r>
        <w:rPr>
          <w:rFonts w:cstheme="minorHAnsi"/>
        </w:rPr>
        <w:t>1</w:t>
      </w:r>
      <w:r w:rsidR="00337C66">
        <w:rPr>
          <w:rFonts w:cstheme="minorHAnsi"/>
        </w:rPr>
        <w:t>1</w:t>
      </w:r>
      <w:r>
        <w:rPr>
          <w:rFonts w:cstheme="minorHAnsi"/>
        </w:rPr>
        <w:t>)</w:t>
      </w:r>
      <w:r w:rsidRPr="00AE304A">
        <w:rPr>
          <w:rFonts w:cstheme="minorHAnsi"/>
        </w:rPr>
        <w:t xml:space="preserve">, </w:t>
      </w:r>
      <w:r>
        <w:rPr>
          <w:rFonts w:cstheme="minorHAnsi"/>
        </w:rPr>
        <w:t xml:space="preserve">during the same period of time a pressure drop of </w:t>
      </w:r>
      <w:r w:rsidR="004025B0">
        <w:rPr>
          <w:rFonts w:cstheme="minorHAnsi"/>
        </w:rPr>
        <w:t>about 3.0</w:t>
      </w:r>
      <w:r w:rsidR="00564687">
        <w:rPr>
          <w:rFonts w:cstheme="minorHAnsi"/>
        </w:rPr>
        <w:t xml:space="preserve"> MPa</w:t>
      </w:r>
      <w:r w:rsidRPr="00AE304A">
        <w:rPr>
          <w:rFonts w:cstheme="minorHAnsi"/>
        </w:rPr>
        <w:t xml:space="preserve"> </w:t>
      </w:r>
      <w:r>
        <w:rPr>
          <w:rFonts w:cstheme="minorHAnsi"/>
        </w:rPr>
        <w:t xml:space="preserve">was </w:t>
      </w:r>
      <w:r w:rsidRPr="00AE304A">
        <w:rPr>
          <w:rFonts w:cstheme="minorHAnsi"/>
        </w:rPr>
        <w:t>observed in the center of the well field</w:t>
      </w:r>
      <w:r>
        <w:rPr>
          <w:rFonts w:cstheme="minorHAnsi"/>
        </w:rPr>
        <w:t xml:space="preserve"> (</w:t>
      </w:r>
      <w:r w:rsidR="00362943">
        <w:rPr>
          <w:rFonts w:cstheme="minorHAnsi"/>
        </w:rPr>
        <w:t>Fig.</w:t>
      </w:r>
      <w:r>
        <w:rPr>
          <w:rFonts w:cstheme="minorHAnsi"/>
        </w:rPr>
        <w:t xml:space="preserve"> </w:t>
      </w:r>
      <w:r w:rsidR="009304B8">
        <w:rPr>
          <w:rFonts w:cstheme="minorHAnsi"/>
        </w:rPr>
        <w:t>2.</w:t>
      </w:r>
      <w:r w:rsidR="00337C66">
        <w:rPr>
          <w:rFonts w:cstheme="minorHAnsi"/>
        </w:rPr>
        <w:t>7</w:t>
      </w:r>
      <w:r>
        <w:rPr>
          <w:rFonts w:cstheme="minorHAnsi"/>
        </w:rPr>
        <w:t>)</w:t>
      </w:r>
      <w:r w:rsidRPr="00AE304A">
        <w:rPr>
          <w:rFonts w:cstheme="minorHAnsi"/>
        </w:rPr>
        <w:t xml:space="preserve">. The initial deformation </w:t>
      </w:r>
      <w:r>
        <w:rPr>
          <w:rFonts w:cstheme="minorHAnsi"/>
        </w:rPr>
        <w:t>occurred</w:t>
      </w:r>
      <w:r w:rsidR="00564687">
        <w:rPr>
          <w:rFonts w:cstheme="minorHAnsi"/>
        </w:rPr>
        <w:t xml:space="preserve"> along a relatively narrow 4</w:t>
      </w:r>
      <w:r w:rsidR="00D350E3">
        <w:rPr>
          <w:rFonts w:cstheme="minorHAnsi"/>
        </w:rPr>
        <w:t xml:space="preserve"> </w:t>
      </w:r>
      <w:r w:rsidR="00564687">
        <w:t>×</w:t>
      </w:r>
      <w:r w:rsidR="00D350E3">
        <w:t xml:space="preserve"> </w:t>
      </w:r>
      <w:r w:rsidRPr="00AE304A">
        <w:rPr>
          <w:rFonts w:cstheme="minorHAnsi"/>
        </w:rPr>
        <w:t>3 km elliptically-shaped subsidence bowl elongated in the NE-SW</w:t>
      </w:r>
      <w:r w:rsidR="00564687">
        <w:rPr>
          <w:rFonts w:cstheme="minorHAnsi"/>
        </w:rPr>
        <w:t xml:space="preserve"> direction</w:t>
      </w:r>
      <w:r w:rsidRPr="00AE304A">
        <w:rPr>
          <w:rFonts w:cstheme="minorHAnsi"/>
        </w:rPr>
        <w:t xml:space="preserve">, together with </w:t>
      </w:r>
      <w:r w:rsidRPr="00AE304A">
        <w:t xml:space="preserve">a </w:t>
      </w:r>
      <w:r w:rsidRPr="00AE304A">
        <w:rPr>
          <w:spacing w:val="-4"/>
        </w:rPr>
        <w:t xml:space="preserve">15 mm/yr horizontal contraction toward the center of the geothermal area. </w:t>
      </w:r>
      <w:r w:rsidRPr="00AE304A">
        <w:t>The correspondence between the elongation of th</w:t>
      </w:r>
      <w:r w:rsidR="004828E9">
        <w:t>e 2005-2008</w:t>
      </w:r>
      <w:r w:rsidRPr="00AE304A">
        <w:t xml:space="preserve"> subsidence </w:t>
      </w:r>
      <w:r w:rsidR="004025B0" w:rsidRPr="00AE304A">
        <w:t>bowl</w:t>
      </w:r>
      <w:r w:rsidRPr="00AE304A">
        <w:t xml:space="preserve"> and the </w:t>
      </w:r>
      <w:r w:rsidR="00875081">
        <w:t>main fault direction in the area</w:t>
      </w:r>
      <w:r w:rsidR="004828E9">
        <w:t xml:space="preserve"> </w:t>
      </w:r>
      <w:r w:rsidR="001A29B1">
        <w:t>illustrates</w:t>
      </w:r>
      <w:r w:rsidR="004828E9">
        <w:t xml:space="preserve"> the </w:t>
      </w:r>
      <w:r w:rsidR="00875081">
        <w:t xml:space="preserve">anisotropic permeability in the system (Jonsson, 2009). </w:t>
      </w:r>
      <w:r w:rsidR="00875081" w:rsidRPr="00AE304A">
        <w:rPr>
          <w:rFonts w:cstheme="minorHAnsi"/>
        </w:rPr>
        <w:t xml:space="preserve">Khodayar </w:t>
      </w:r>
      <w:r w:rsidR="00875081" w:rsidRPr="008F4F06">
        <w:rPr>
          <w:rFonts w:cstheme="minorHAnsi"/>
          <w:i/>
        </w:rPr>
        <w:t>et al.</w:t>
      </w:r>
      <w:r w:rsidR="00875081" w:rsidRPr="00AE304A">
        <w:rPr>
          <w:rFonts w:cstheme="minorHAnsi"/>
        </w:rPr>
        <w:t xml:space="preserve">, </w:t>
      </w:r>
      <w:r w:rsidR="00875081">
        <w:rPr>
          <w:rFonts w:cstheme="minorHAnsi"/>
        </w:rPr>
        <w:t>(</w:t>
      </w:r>
      <w:r w:rsidR="00875081" w:rsidRPr="00AE304A">
        <w:rPr>
          <w:rFonts w:cstheme="minorHAnsi"/>
        </w:rPr>
        <w:t>2016</w:t>
      </w:r>
      <w:r w:rsidR="004828E9">
        <w:rPr>
          <w:rFonts w:cstheme="minorHAnsi"/>
        </w:rPr>
        <w:t>) suggests that this zone of higher permeability corresponds to the</w:t>
      </w:r>
      <w:r w:rsidR="00875081">
        <w:rPr>
          <w:rFonts w:cstheme="minorHAnsi"/>
        </w:rPr>
        <w:t xml:space="preserve"> </w:t>
      </w:r>
      <w:r w:rsidR="00875081" w:rsidRPr="00AE304A">
        <w:t>NE-SW oriented</w:t>
      </w:r>
      <w:r w:rsidR="00875081" w:rsidRPr="00AE304A">
        <w:rPr>
          <w:spacing w:val="-4"/>
        </w:rPr>
        <w:t xml:space="preserve"> Rauðhólar/Sýrfell fault segment</w:t>
      </w:r>
      <w:r w:rsidR="004828E9">
        <w:rPr>
          <w:spacing w:val="-4"/>
        </w:rPr>
        <w:t xml:space="preserve">, </w:t>
      </w:r>
      <w:r w:rsidR="001A29B1">
        <w:rPr>
          <w:spacing w:val="-4"/>
        </w:rPr>
        <w:lastRenderedPageBreak/>
        <w:t xml:space="preserve">interpreted to control </w:t>
      </w:r>
      <w:r w:rsidR="00875081">
        <w:rPr>
          <w:rFonts w:cstheme="minorHAnsi"/>
        </w:rPr>
        <w:t xml:space="preserve">the </w:t>
      </w:r>
      <w:r w:rsidR="00D30DDB">
        <w:rPr>
          <w:rFonts w:cstheme="minorHAnsi"/>
        </w:rPr>
        <w:t xml:space="preserve">pattern of the </w:t>
      </w:r>
      <w:r w:rsidRPr="00AE304A">
        <w:rPr>
          <w:rFonts w:cstheme="minorHAnsi"/>
        </w:rPr>
        <w:t>pressure dra</w:t>
      </w:r>
      <w:r w:rsidR="004828E9">
        <w:rPr>
          <w:rFonts w:cstheme="minorHAnsi"/>
        </w:rPr>
        <w:t>wdown observed in the center of the production field in 2009</w:t>
      </w:r>
      <w:r w:rsidRPr="00AE304A">
        <w:rPr>
          <w:spacing w:val="-4"/>
        </w:rPr>
        <w:t>.</w:t>
      </w:r>
    </w:p>
    <w:p w14:paraId="128A56D8" w14:textId="77777777" w:rsidR="00564687" w:rsidRDefault="006C7436" w:rsidP="00564687">
      <w:pPr>
        <w:keepNext/>
        <w:jc w:val="center"/>
      </w:pPr>
      <w:r w:rsidRPr="00AE304A">
        <w:rPr>
          <w:rFonts w:cstheme="minorHAnsi"/>
          <w:noProof/>
          <w:lang w:val="en-GB" w:eastAsia="en-GB"/>
        </w:rPr>
        <w:drawing>
          <wp:inline distT="0" distB="0" distL="0" distR="0" wp14:anchorId="09CD989F" wp14:editId="2F64C2AF">
            <wp:extent cx="3821032" cy="4004734"/>
            <wp:effectExtent l="57150" t="57150" r="122555" b="110490"/>
            <wp:docPr id="9216" name="Imag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971" t="1195" r="16917" b="11953"/>
                    <a:stretch/>
                  </pic:blipFill>
                  <pic:spPr bwMode="auto">
                    <a:xfrm>
                      <a:off x="0" y="0"/>
                      <a:ext cx="3846321" cy="4031239"/>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0324527" w14:textId="75878CD1" w:rsidR="00D350E3" w:rsidRPr="00AE304A" w:rsidRDefault="00D350E3" w:rsidP="00D350E3">
      <w:pPr>
        <w:pStyle w:val="Caption"/>
        <w:jc w:val="both"/>
      </w:pPr>
      <w:bookmarkStart w:id="40" w:name="_Toc512794661"/>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11</w:t>
      </w:r>
      <w:r w:rsidR="001B2209" w:rsidRPr="00B1003B">
        <w:rPr>
          <w:b/>
        </w:rPr>
        <w:fldChar w:fldCharType="end"/>
      </w:r>
      <w:r w:rsidR="001A29B1" w:rsidRPr="00B1003B">
        <w:rPr>
          <w:b/>
        </w:rPr>
        <w:t>.</w:t>
      </w:r>
      <w:r w:rsidR="001A29B1">
        <w:t xml:space="preserve"> </w:t>
      </w:r>
      <w:r w:rsidRPr="00AE304A">
        <w:t>Average subsidence rate from January 2009 to July 2013 in Reykjanes estimated from the combination of sets of ascending and descending TerraSAR-X InSAR interferograms. Horizontal velocities are estimated from GPS data spanning 2008 to 2013</w:t>
      </w:r>
      <w:r>
        <w:t xml:space="preserve">. Reproduced from </w:t>
      </w:r>
      <w:r w:rsidRPr="004C72BB">
        <w:t>Michalczewska et al.</w:t>
      </w:r>
      <w:r>
        <w:t xml:space="preserve"> (</w:t>
      </w:r>
      <w:r w:rsidRPr="004C72BB">
        <w:t>2014</w:t>
      </w:r>
      <w:r>
        <w:t>).</w:t>
      </w:r>
      <w:bookmarkEnd w:id="40"/>
    </w:p>
    <w:p w14:paraId="0393DB36" w14:textId="77777777" w:rsidR="00B83DD9" w:rsidRDefault="00D350E3" w:rsidP="006C72C5">
      <w:pPr>
        <w:rPr>
          <w:rFonts w:cstheme="minorHAnsi"/>
        </w:rPr>
      </w:pPr>
      <w:r w:rsidRPr="00AE304A">
        <w:rPr>
          <w:rFonts w:cstheme="minorHAnsi"/>
        </w:rPr>
        <w:t xml:space="preserve">Since 2008, the zone </w:t>
      </w:r>
      <w:r>
        <w:rPr>
          <w:rFonts w:cstheme="minorHAnsi"/>
        </w:rPr>
        <w:t>of subsidence</w:t>
      </w:r>
      <w:r w:rsidRPr="00AE304A">
        <w:rPr>
          <w:rFonts w:cstheme="minorHAnsi"/>
        </w:rPr>
        <w:t xml:space="preserve"> narrowed to </w:t>
      </w:r>
      <w:r>
        <w:rPr>
          <w:rFonts w:cstheme="minorHAnsi"/>
        </w:rPr>
        <w:t>an</w:t>
      </w:r>
      <w:r w:rsidRPr="00AE304A">
        <w:rPr>
          <w:rFonts w:cstheme="minorHAnsi"/>
        </w:rPr>
        <w:t xml:space="preserve"> area just above the reservoir, displaying a circular shape</w:t>
      </w:r>
      <w:r>
        <w:rPr>
          <w:rFonts w:cstheme="minorHAnsi"/>
        </w:rPr>
        <w:t>. T</w:t>
      </w:r>
      <w:r w:rsidRPr="00AE304A">
        <w:rPr>
          <w:rFonts w:cstheme="minorHAnsi"/>
        </w:rPr>
        <w:t xml:space="preserve">he maximum deformation rates, observed within the area of maximum production, </w:t>
      </w:r>
      <w:r>
        <w:rPr>
          <w:rFonts w:cstheme="minorHAnsi"/>
        </w:rPr>
        <w:t>reduced</w:t>
      </w:r>
      <w:r w:rsidRPr="00AE304A">
        <w:rPr>
          <w:rFonts w:cstheme="minorHAnsi"/>
        </w:rPr>
        <w:t xml:space="preserve"> to about 20 to 30 mm/yr</w:t>
      </w:r>
      <w:r>
        <w:rPr>
          <w:rFonts w:cstheme="minorHAnsi"/>
        </w:rPr>
        <w:t xml:space="preserve"> (</w:t>
      </w:r>
      <w:r w:rsidR="00362943">
        <w:rPr>
          <w:rFonts w:cstheme="minorHAnsi"/>
        </w:rPr>
        <w:t>Fig.</w:t>
      </w:r>
      <w:r>
        <w:rPr>
          <w:rFonts w:cstheme="minorHAnsi"/>
        </w:rPr>
        <w:t xml:space="preserve"> </w:t>
      </w:r>
      <w:r w:rsidR="001A29B1">
        <w:rPr>
          <w:rFonts w:cstheme="minorHAnsi"/>
        </w:rPr>
        <w:t>2.</w:t>
      </w:r>
      <w:r>
        <w:rPr>
          <w:rFonts w:cstheme="minorHAnsi"/>
        </w:rPr>
        <w:t>12)</w:t>
      </w:r>
      <w:r w:rsidRPr="00AE304A">
        <w:rPr>
          <w:rFonts w:cstheme="minorHAnsi"/>
        </w:rPr>
        <w:t xml:space="preserve">. In 2016, the </w:t>
      </w:r>
      <w:r>
        <w:rPr>
          <w:rFonts w:cstheme="minorHAnsi"/>
        </w:rPr>
        <w:t xml:space="preserve">inferred </w:t>
      </w:r>
      <w:r w:rsidRPr="00AE304A">
        <w:rPr>
          <w:rFonts w:cstheme="minorHAnsi"/>
        </w:rPr>
        <w:t xml:space="preserve">cumulative subsidence </w:t>
      </w:r>
      <w:r>
        <w:rPr>
          <w:rFonts w:cstheme="minorHAnsi"/>
        </w:rPr>
        <w:t xml:space="preserve">was estimated to be at </w:t>
      </w:r>
      <w:r w:rsidRPr="00AE304A">
        <w:rPr>
          <w:rFonts w:cstheme="minorHAnsi"/>
        </w:rPr>
        <w:t xml:space="preserve">26 cm in the center of the deformation field (Parks </w:t>
      </w:r>
      <w:r w:rsidRPr="008F4F06">
        <w:rPr>
          <w:rFonts w:cstheme="minorHAnsi"/>
          <w:i/>
        </w:rPr>
        <w:t>et al.</w:t>
      </w:r>
      <w:r w:rsidR="000D15E2">
        <w:rPr>
          <w:rFonts w:cstheme="minorHAnsi"/>
        </w:rPr>
        <w:t xml:space="preserve">, </w:t>
      </w:r>
      <w:r w:rsidR="009B6FF0">
        <w:rPr>
          <w:rFonts w:cstheme="minorHAnsi"/>
        </w:rPr>
        <w:t>in review</w:t>
      </w:r>
      <w:r w:rsidR="000D15E2">
        <w:rPr>
          <w:rFonts w:cstheme="minorHAnsi"/>
        </w:rPr>
        <w:t>).</w:t>
      </w:r>
    </w:p>
    <w:p w14:paraId="5A4D6BA0" w14:textId="77777777" w:rsidR="004B2E9E" w:rsidRPr="00AE304A" w:rsidRDefault="004B2E9E" w:rsidP="004B2E9E">
      <w:pPr>
        <w:rPr>
          <w:rFonts w:cstheme="minorHAnsi"/>
        </w:rPr>
      </w:pPr>
      <w:r w:rsidRPr="00AE304A">
        <w:rPr>
          <w:rFonts w:cstheme="minorHAnsi"/>
        </w:rPr>
        <w:t xml:space="preserve">Simple models </w:t>
      </w:r>
      <w:r>
        <w:rPr>
          <w:rFonts w:cstheme="minorHAnsi"/>
        </w:rPr>
        <w:t>to explain the observed ground deformation</w:t>
      </w:r>
      <w:r w:rsidRPr="00AE304A">
        <w:rPr>
          <w:rFonts w:cstheme="minorHAnsi"/>
        </w:rPr>
        <w:t xml:space="preserve"> were </w:t>
      </w:r>
      <w:r>
        <w:rPr>
          <w:rFonts w:cstheme="minorHAnsi"/>
        </w:rPr>
        <w:t>inferred</w:t>
      </w:r>
      <w:r w:rsidRPr="00AE304A">
        <w:rPr>
          <w:rFonts w:cstheme="minorHAnsi"/>
        </w:rPr>
        <w:t xml:space="preserve"> by Keiding </w:t>
      </w:r>
      <w:r w:rsidRPr="008F4F06">
        <w:rPr>
          <w:rFonts w:cstheme="minorHAnsi"/>
          <w:i/>
        </w:rPr>
        <w:t>et al.</w:t>
      </w:r>
      <w:r w:rsidRPr="00AE304A">
        <w:rPr>
          <w:rFonts w:cstheme="minorHAnsi"/>
        </w:rPr>
        <w:t xml:space="preserve"> (2010) and Parks </w:t>
      </w:r>
      <w:r w:rsidRPr="008F4F06">
        <w:rPr>
          <w:rFonts w:cstheme="minorHAnsi"/>
          <w:i/>
        </w:rPr>
        <w:t>et al.</w:t>
      </w:r>
      <w:r w:rsidRPr="00AE304A">
        <w:rPr>
          <w:rFonts w:cstheme="minorHAnsi"/>
        </w:rPr>
        <w:t xml:space="preserve"> (2017)</w:t>
      </w:r>
      <w:r>
        <w:rPr>
          <w:rFonts w:cstheme="minorHAnsi"/>
        </w:rPr>
        <w:t xml:space="preserve">. They </w:t>
      </w:r>
      <w:r w:rsidRPr="00AE304A">
        <w:rPr>
          <w:rFonts w:cstheme="minorHAnsi"/>
        </w:rPr>
        <w:t>determine</w:t>
      </w:r>
      <w:r>
        <w:rPr>
          <w:rFonts w:cstheme="minorHAnsi"/>
        </w:rPr>
        <w:t>d</w:t>
      </w:r>
      <w:r w:rsidRPr="00AE304A">
        <w:rPr>
          <w:rFonts w:cstheme="minorHAnsi"/>
        </w:rPr>
        <w:t xml:space="preserve"> the parameters of the pressure source responsible for the deformation from inversions of InSAR a</w:t>
      </w:r>
      <w:r>
        <w:rPr>
          <w:rFonts w:cstheme="minorHAnsi"/>
        </w:rPr>
        <w:t xml:space="preserve">nd GPS data. For the </w:t>
      </w:r>
      <w:r w:rsidRPr="00AE304A">
        <w:rPr>
          <w:rFonts w:cstheme="minorHAnsi"/>
        </w:rPr>
        <w:t>2006-2008</w:t>
      </w:r>
      <w:r>
        <w:rPr>
          <w:rFonts w:cstheme="minorHAnsi"/>
        </w:rPr>
        <w:t xml:space="preserve"> </w:t>
      </w:r>
      <w:r w:rsidRPr="00AE304A">
        <w:rPr>
          <w:rFonts w:cstheme="minorHAnsi"/>
        </w:rPr>
        <w:t xml:space="preserve">time period, the best fit </w:t>
      </w:r>
      <w:r>
        <w:rPr>
          <w:rFonts w:cstheme="minorHAnsi"/>
        </w:rPr>
        <w:t>was</w:t>
      </w:r>
      <w:r w:rsidRPr="00AE304A">
        <w:rPr>
          <w:rFonts w:cstheme="minorHAnsi"/>
        </w:rPr>
        <w:t xml:space="preserve"> obtained for a near-horizontal ellipsoidal source at 2.2 km depth </w:t>
      </w:r>
      <w:r>
        <w:rPr>
          <w:rFonts w:cstheme="minorHAnsi"/>
        </w:rPr>
        <w:t>contracting by -</w:t>
      </w:r>
      <w:r>
        <w:rPr>
          <w:szCs w:val="24"/>
        </w:rPr>
        <w:t>2.1 to -2.3</w:t>
      </w:r>
      <w:r w:rsidR="00436937">
        <w:rPr>
          <w:szCs w:val="24"/>
        </w:rPr>
        <w:t xml:space="preserve"> </w:t>
      </w:r>
      <w:r>
        <w:rPr>
          <w:szCs w:val="24"/>
        </w:rPr>
        <w:t>×</w:t>
      </w:r>
      <w:r w:rsidR="00436937">
        <w:rPr>
          <w:szCs w:val="24"/>
        </w:rPr>
        <w:t xml:space="preserve"> </w:t>
      </w:r>
      <w:r>
        <w:rPr>
          <w:szCs w:val="24"/>
        </w:rPr>
        <w:t>10</w:t>
      </w:r>
      <w:r w:rsidRPr="004E40B8">
        <w:rPr>
          <w:szCs w:val="24"/>
          <w:vertAlign w:val="superscript"/>
        </w:rPr>
        <w:t>6</w:t>
      </w:r>
      <w:r>
        <w:rPr>
          <w:szCs w:val="24"/>
        </w:rPr>
        <w:t xml:space="preserve"> m</w:t>
      </w:r>
      <w:r w:rsidRPr="004E40B8">
        <w:rPr>
          <w:szCs w:val="24"/>
          <w:vertAlign w:val="superscript"/>
        </w:rPr>
        <w:t>3</w:t>
      </w:r>
      <w:r>
        <w:rPr>
          <w:rFonts w:eastAsiaTheme="minorEastAsia"/>
          <w:szCs w:val="24"/>
        </w:rPr>
        <w:t xml:space="preserve">. </w:t>
      </w:r>
      <w:r w:rsidRPr="00AE304A">
        <w:rPr>
          <w:rFonts w:cstheme="minorHAnsi"/>
        </w:rPr>
        <w:t xml:space="preserve">For the period 2009-2016, best fit was obtained for a spherical point pressure source at shallower depth (about 1 km) </w:t>
      </w:r>
      <w:r>
        <w:rPr>
          <w:rFonts w:cstheme="minorHAnsi"/>
        </w:rPr>
        <w:t>with</w:t>
      </w:r>
      <w:r w:rsidRPr="00AE304A">
        <w:rPr>
          <w:rFonts w:cstheme="minorHAnsi"/>
        </w:rPr>
        <w:t xml:space="preserve"> a volume change of -1</w:t>
      </w:r>
      <w:r>
        <w:rPr>
          <w:rFonts w:cstheme="minorHAnsi"/>
        </w:rPr>
        <w:t xml:space="preserve"> </w:t>
      </w:r>
      <w:r>
        <w:rPr>
          <w:szCs w:val="24"/>
        </w:rPr>
        <w:t>×</w:t>
      </w:r>
      <w:r w:rsidRPr="00AE304A">
        <w:rPr>
          <w:rFonts w:cstheme="minorHAnsi"/>
        </w:rPr>
        <w:t xml:space="preserve"> 10</w:t>
      </w:r>
      <w:r w:rsidRPr="00AE304A">
        <w:rPr>
          <w:rFonts w:cstheme="minorHAnsi"/>
          <w:vertAlign w:val="superscript"/>
        </w:rPr>
        <w:t>6</w:t>
      </w:r>
      <w:r w:rsidRPr="00AE304A">
        <w:rPr>
          <w:rFonts w:cstheme="minorHAnsi"/>
        </w:rPr>
        <w:t xml:space="preserve"> m</w:t>
      </w:r>
      <w:r w:rsidRPr="00AE304A">
        <w:rPr>
          <w:rFonts w:cstheme="minorHAnsi"/>
          <w:vertAlign w:val="superscript"/>
        </w:rPr>
        <w:t>3</w:t>
      </w:r>
      <w:r w:rsidRPr="00AE304A">
        <w:rPr>
          <w:rFonts w:cstheme="minorHAnsi"/>
        </w:rPr>
        <w:t xml:space="preserve">. </w:t>
      </w:r>
    </w:p>
    <w:p w14:paraId="6726BE20" w14:textId="77777777" w:rsidR="004B2E9E" w:rsidRPr="00AE304A" w:rsidRDefault="004B2E9E" w:rsidP="006C72C5">
      <w:pPr>
        <w:rPr>
          <w:rFonts w:cstheme="minorHAnsi"/>
        </w:rPr>
      </w:pPr>
    </w:p>
    <w:p w14:paraId="5458CC22" w14:textId="77777777" w:rsidR="002021FC" w:rsidRDefault="00337C66" w:rsidP="002021FC">
      <w:pPr>
        <w:keepNext/>
        <w:jc w:val="center"/>
      </w:pPr>
      <w:r>
        <w:rPr>
          <w:noProof/>
          <w:lang w:val="en-GB" w:eastAsia="en-GB"/>
        </w:rPr>
        <w:lastRenderedPageBreak/>
        <w:drawing>
          <wp:inline distT="0" distB="0" distL="0" distR="0" wp14:anchorId="478D92E2" wp14:editId="1D48C3BE">
            <wp:extent cx="4403825" cy="4484915"/>
            <wp:effectExtent l="0" t="0" r="0" b="0"/>
            <wp:docPr id="9225" name="Image 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08554" cy="4489731"/>
                    </a:xfrm>
                    <a:prstGeom prst="rect">
                      <a:avLst/>
                    </a:prstGeom>
                  </pic:spPr>
                </pic:pic>
              </a:graphicData>
            </a:graphic>
          </wp:inline>
        </w:drawing>
      </w:r>
    </w:p>
    <w:p w14:paraId="6D9C0D84" w14:textId="77777777" w:rsidR="00337C66" w:rsidRPr="00AE304A" w:rsidRDefault="00337C66" w:rsidP="002021FC">
      <w:pPr>
        <w:keepNext/>
        <w:jc w:val="center"/>
      </w:pPr>
      <w:r>
        <w:rPr>
          <w:noProof/>
          <w:lang w:val="en-GB" w:eastAsia="en-GB"/>
        </w:rPr>
        <w:drawing>
          <wp:inline distT="0" distB="0" distL="0" distR="0" wp14:anchorId="0B8A091F" wp14:editId="498CAD79">
            <wp:extent cx="4484914" cy="2276957"/>
            <wp:effectExtent l="0" t="0" r="0" b="9525"/>
            <wp:docPr id="9224" name="Image 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476676" cy="2272775"/>
                    </a:xfrm>
                    <a:prstGeom prst="rect">
                      <a:avLst/>
                    </a:prstGeom>
                  </pic:spPr>
                </pic:pic>
              </a:graphicData>
            </a:graphic>
          </wp:inline>
        </w:drawing>
      </w:r>
    </w:p>
    <w:p w14:paraId="16BF60A4" w14:textId="077D00E5" w:rsidR="00445F4D" w:rsidRDefault="002021FC" w:rsidP="00ED1544">
      <w:pPr>
        <w:pStyle w:val="Caption"/>
        <w:jc w:val="both"/>
      </w:pPr>
      <w:bookmarkStart w:id="41" w:name="_Toc512794662"/>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12</w:t>
      </w:r>
      <w:r w:rsidR="001B2209" w:rsidRPr="00B1003B">
        <w:rPr>
          <w:b/>
        </w:rPr>
        <w:fldChar w:fldCharType="end"/>
      </w:r>
      <w:r w:rsidR="00B1003B">
        <w:t>.</w:t>
      </w:r>
      <w:r w:rsidRPr="00AE304A">
        <w:t xml:space="preserve"> Cumulative LOS displacements maps derived from PS-InSAR processing. The black circle displays the zero reference point. Thin grey lines display roads. Black and blue arrows represent the satellite’s heading and look directions respectively. LOS displacement is here shown negative away from the satellite</w:t>
      </w:r>
      <w:r w:rsidR="00337C66">
        <w:t>.</w:t>
      </w:r>
      <w:r w:rsidR="00FF231A">
        <w:t xml:space="preserve"> The two images on the lower pa</w:t>
      </w:r>
      <w:r w:rsidR="00337C66">
        <w:t xml:space="preserve">nel show the near-vertical and near-east decomposed signals for the period 2005-2016, with the location of the GPS stations whose time series are displayed in </w:t>
      </w:r>
      <w:r w:rsidR="00362943">
        <w:t>Fig.</w:t>
      </w:r>
      <w:r w:rsidR="00337C66">
        <w:t xml:space="preserve"> </w:t>
      </w:r>
      <w:r w:rsidR="009304B8">
        <w:t>2.</w:t>
      </w:r>
      <w:r w:rsidR="00337C66">
        <w:t>13</w:t>
      </w:r>
      <w:r w:rsidR="00D350E3">
        <w:t xml:space="preserve">. The </w:t>
      </w:r>
      <w:r w:rsidR="00ED1544">
        <w:t xml:space="preserve">black </w:t>
      </w:r>
      <w:r w:rsidR="00D350E3">
        <w:t>arrows indicate the</w:t>
      </w:r>
      <w:r w:rsidR="00ED1544">
        <w:t xml:space="preserve"> </w:t>
      </w:r>
      <w:r w:rsidR="00D350E3">
        <w:t xml:space="preserve">vertical and </w:t>
      </w:r>
      <w:r w:rsidR="00ED1544">
        <w:t>east</w:t>
      </w:r>
      <w:r w:rsidR="00D350E3">
        <w:t xml:space="preserve"> </w:t>
      </w:r>
      <w:r w:rsidR="00ED1544">
        <w:t>GP</w:t>
      </w:r>
      <w:r w:rsidR="00C24CEC">
        <w:t xml:space="preserve">S displacements, respectively </w:t>
      </w:r>
      <w:r w:rsidR="004E40B8">
        <w:t>(Parks et al., in review).</w:t>
      </w:r>
      <w:bookmarkEnd w:id="41"/>
    </w:p>
    <w:p w14:paraId="46EB2568" w14:textId="7DEF51DC" w:rsidR="006930CE" w:rsidRPr="008E6C02" w:rsidRDefault="00B05ACF" w:rsidP="006930CE">
      <w:r>
        <w:rPr>
          <w:rFonts w:cstheme="minorHAnsi"/>
        </w:rPr>
        <w:lastRenderedPageBreak/>
        <w:t>N</w:t>
      </w:r>
      <w:r w:rsidR="006930CE" w:rsidRPr="0000004D">
        <w:rPr>
          <w:rFonts w:cstheme="minorHAnsi"/>
        </w:rPr>
        <w:t xml:space="preserve">atural </w:t>
      </w:r>
      <w:r w:rsidR="006930CE" w:rsidRPr="0000004D">
        <w:t xml:space="preserve">subsidence </w:t>
      </w:r>
      <w:r w:rsidR="006930CE">
        <w:t xml:space="preserve">of the central part of the rift zone </w:t>
      </w:r>
      <w:r w:rsidR="006930CE" w:rsidRPr="0000004D">
        <w:t xml:space="preserve">has been inferred from </w:t>
      </w:r>
      <w:r w:rsidR="006930CE">
        <w:rPr>
          <w:rFonts w:cstheme="minorHAnsi"/>
          <w:szCs w:val="24"/>
        </w:rPr>
        <w:t xml:space="preserve">1992-1995 </w:t>
      </w:r>
      <w:r w:rsidR="006930CE" w:rsidRPr="0000004D">
        <w:t>InSAR</w:t>
      </w:r>
      <w:r w:rsidR="006930CE" w:rsidRPr="00BA7A66">
        <w:rPr>
          <w:rFonts w:cstheme="minorHAnsi"/>
          <w:szCs w:val="24"/>
        </w:rPr>
        <w:t xml:space="preserve"> </w:t>
      </w:r>
      <w:r w:rsidR="006930CE">
        <w:rPr>
          <w:rFonts w:cstheme="minorHAnsi"/>
          <w:szCs w:val="24"/>
        </w:rPr>
        <w:t xml:space="preserve">data </w:t>
      </w:r>
      <w:r w:rsidR="006930CE" w:rsidRPr="0000004D">
        <w:t>(</w:t>
      </w:r>
      <w:r w:rsidR="003234D6">
        <w:rPr>
          <w:rFonts w:cstheme="minorHAnsi"/>
          <w:spacing w:val="-4"/>
        </w:rPr>
        <w:t>Vadon &amp;</w:t>
      </w:r>
      <w:r w:rsidR="006930CE" w:rsidRPr="0000004D">
        <w:rPr>
          <w:rFonts w:cstheme="minorHAnsi"/>
          <w:spacing w:val="-4"/>
        </w:rPr>
        <w:t xml:space="preserve"> Sigmundsson, 1997)</w:t>
      </w:r>
      <w:r w:rsidR="006930CE">
        <w:rPr>
          <w:rFonts w:cstheme="minorHAnsi"/>
          <w:spacing w:val="-4"/>
        </w:rPr>
        <w:t xml:space="preserve">, </w:t>
      </w:r>
      <w:r w:rsidR="001A29B1">
        <w:t xml:space="preserve">and GPS studies </w:t>
      </w:r>
      <w:r w:rsidR="001A29B1">
        <w:rPr>
          <w:rFonts w:cstheme="minorHAnsi"/>
          <w:spacing w:val="-4"/>
        </w:rPr>
        <w:t xml:space="preserve">(Hreinsdottir </w:t>
      </w:r>
      <w:r w:rsidR="001A29B1" w:rsidRPr="001A29B1">
        <w:rPr>
          <w:rFonts w:cstheme="minorHAnsi"/>
          <w:i/>
          <w:spacing w:val="-4"/>
        </w:rPr>
        <w:t>et al.,</w:t>
      </w:r>
      <w:r w:rsidR="001A29B1">
        <w:rPr>
          <w:rFonts w:cstheme="minorHAnsi"/>
          <w:spacing w:val="-4"/>
        </w:rPr>
        <w:t xml:space="preserve"> 2001)</w:t>
      </w:r>
      <w:r w:rsidR="00896DD9">
        <w:rPr>
          <w:rFonts w:cstheme="minorHAnsi"/>
          <w:spacing w:val="-4"/>
        </w:rPr>
        <w:t xml:space="preserve">, </w:t>
      </w:r>
      <w:r w:rsidR="00896DD9">
        <w:rPr>
          <w:rFonts w:cstheme="minorHAnsi"/>
        </w:rPr>
        <w:t>i</w:t>
      </w:r>
      <w:r w:rsidR="00896DD9" w:rsidRPr="0000004D">
        <w:rPr>
          <w:rFonts w:cstheme="minorHAnsi"/>
        </w:rPr>
        <w:t>n addition to induced subsidence</w:t>
      </w:r>
      <w:r w:rsidR="00896DD9">
        <w:rPr>
          <w:rFonts w:cstheme="minorHAnsi"/>
        </w:rPr>
        <w:t xml:space="preserve"> by the geothermal exploitation</w:t>
      </w:r>
      <w:r w:rsidR="001A29B1" w:rsidRPr="0000004D">
        <w:rPr>
          <w:rFonts w:cstheme="minorHAnsi"/>
          <w:spacing w:val="-4"/>
        </w:rPr>
        <w:t>.</w:t>
      </w:r>
      <w:r w:rsidR="001A29B1">
        <w:rPr>
          <w:rFonts w:cstheme="minorHAnsi"/>
          <w:spacing w:val="-4"/>
        </w:rPr>
        <w:t xml:space="preserve"> GPS results indicated a subsidence toward the seismic zone at a maximal vertical rate of 8 mm/yr accompanied by a horizontal displacement of about 2 mm/yr. </w:t>
      </w:r>
      <w:r w:rsidR="006930CE">
        <w:rPr>
          <w:rFonts w:cstheme="minorHAnsi"/>
          <w:spacing w:val="-4"/>
        </w:rPr>
        <w:t xml:space="preserve">Subsidence over much longer time scale </w:t>
      </w:r>
      <w:r w:rsidR="001A29B1">
        <w:rPr>
          <w:rFonts w:cstheme="minorHAnsi"/>
          <w:spacing w:val="-4"/>
        </w:rPr>
        <w:t xml:space="preserve">has also been inferred, based on the </w:t>
      </w:r>
      <w:r w:rsidR="006930CE">
        <w:rPr>
          <w:rFonts w:cstheme="minorHAnsi"/>
          <w:spacing w:val="-4"/>
        </w:rPr>
        <w:t>presence of shallow marine deposit at great depth found in drillholes</w:t>
      </w:r>
      <w:r w:rsidR="001A29B1">
        <w:rPr>
          <w:rFonts w:cstheme="minorHAnsi"/>
          <w:spacing w:val="-4"/>
        </w:rPr>
        <w:t>. They were interpreted</w:t>
      </w:r>
      <w:r w:rsidR="006930CE">
        <w:rPr>
          <w:rFonts w:cstheme="minorHAnsi"/>
          <w:spacing w:val="-4"/>
        </w:rPr>
        <w:t xml:space="preserve"> in terms of </w:t>
      </w:r>
      <w:r w:rsidR="006930CE" w:rsidRPr="0000004D">
        <w:rPr>
          <w:rFonts w:cstheme="minorHAnsi"/>
          <w:spacing w:val="-4"/>
        </w:rPr>
        <w:t>subsidence</w:t>
      </w:r>
      <w:r w:rsidR="006930CE">
        <w:rPr>
          <w:rFonts w:cstheme="minorHAnsi"/>
          <w:spacing w:val="-4"/>
        </w:rPr>
        <w:t xml:space="preserve"> o</w:t>
      </w:r>
      <w:r w:rsidR="00FF231A">
        <w:rPr>
          <w:rFonts w:cstheme="minorHAnsi"/>
          <w:spacing w:val="-4"/>
        </w:rPr>
        <w:t>ver at least the last half a mi</w:t>
      </w:r>
      <w:r w:rsidR="006930CE">
        <w:rPr>
          <w:rFonts w:cstheme="minorHAnsi"/>
          <w:spacing w:val="-4"/>
        </w:rPr>
        <w:t xml:space="preserve">lion years, at a rate of about </w:t>
      </w:r>
      <w:r w:rsidR="006930CE" w:rsidRPr="0000004D">
        <w:t>6 mm/yr</w:t>
      </w:r>
      <w:r w:rsidR="006930CE">
        <w:t xml:space="preserve"> (</w:t>
      </w:r>
      <w:r w:rsidR="002721CD">
        <w:rPr>
          <w:rFonts w:cstheme="minorHAnsi"/>
          <w:szCs w:val="24"/>
        </w:rPr>
        <w:t>Friðleifsson &amp;</w:t>
      </w:r>
      <w:r w:rsidR="006930CE">
        <w:rPr>
          <w:rFonts w:cstheme="minorHAnsi"/>
          <w:szCs w:val="24"/>
        </w:rPr>
        <w:t xml:space="preserve"> Richter, 2010)</w:t>
      </w:r>
      <w:r w:rsidR="001A29B1">
        <w:rPr>
          <w:rFonts w:cstheme="minorHAnsi"/>
          <w:szCs w:val="24"/>
        </w:rPr>
        <w:t xml:space="preserve"> in accordance with the estimation of </w:t>
      </w:r>
      <w:r w:rsidR="001A29B1">
        <w:rPr>
          <w:rFonts w:cstheme="minorHAnsi"/>
          <w:spacing w:val="-4"/>
        </w:rPr>
        <w:t>Vadon and Sigmundsson (</w:t>
      </w:r>
      <w:r w:rsidR="001A29B1" w:rsidRPr="0000004D">
        <w:rPr>
          <w:rFonts w:cstheme="minorHAnsi"/>
          <w:spacing w:val="-4"/>
        </w:rPr>
        <w:t>1997)</w:t>
      </w:r>
      <w:r w:rsidR="006930CE">
        <w:t xml:space="preserve">. This is about the same rate of subsidence as </w:t>
      </w:r>
      <w:r w:rsidR="006930CE" w:rsidRPr="0000004D">
        <w:t xml:space="preserve">observed at </w:t>
      </w:r>
      <w:r w:rsidR="006930CE">
        <w:t>GPS station</w:t>
      </w:r>
      <w:r w:rsidR="006930CE" w:rsidRPr="0000004D">
        <w:t xml:space="preserve"> STAD station for the period 1991-</w:t>
      </w:r>
      <w:r w:rsidR="006930CE">
        <w:t>2006 (</w:t>
      </w:r>
      <w:r w:rsidR="00362943">
        <w:t>Fig.</w:t>
      </w:r>
      <w:r w:rsidR="006930CE">
        <w:t xml:space="preserve"> </w:t>
      </w:r>
      <w:r w:rsidR="001A29B1">
        <w:t>2.</w:t>
      </w:r>
      <w:r w:rsidR="006930CE">
        <w:t>13).</w:t>
      </w:r>
    </w:p>
    <w:p w14:paraId="4606D89A" w14:textId="77777777" w:rsidR="00C32697" w:rsidRDefault="00C32697" w:rsidP="00337C66">
      <w:pPr>
        <w:keepNext/>
        <w:spacing w:after="0"/>
        <w:jc w:val="center"/>
      </w:pPr>
    </w:p>
    <w:p w14:paraId="0FB07346" w14:textId="77777777" w:rsidR="00337C66" w:rsidRPr="00AE304A" w:rsidRDefault="00337C66" w:rsidP="00337C66">
      <w:pPr>
        <w:keepNext/>
        <w:spacing w:after="0"/>
        <w:jc w:val="center"/>
      </w:pPr>
      <w:r>
        <w:rPr>
          <w:noProof/>
          <w:lang w:val="en-GB" w:eastAsia="en-GB"/>
        </w:rPr>
        <w:drawing>
          <wp:inline distT="0" distB="0" distL="0" distR="0" wp14:anchorId="34E7D22D" wp14:editId="3C76CC4F">
            <wp:extent cx="4865582" cy="2480897"/>
            <wp:effectExtent l="0" t="0" r="0" b="0"/>
            <wp:docPr id="9238" name="Image 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61658" cy="2478896"/>
                    </a:xfrm>
                    <a:prstGeom prst="rect">
                      <a:avLst/>
                    </a:prstGeom>
                  </pic:spPr>
                </pic:pic>
              </a:graphicData>
            </a:graphic>
          </wp:inline>
        </w:drawing>
      </w:r>
    </w:p>
    <w:p w14:paraId="7F430A69" w14:textId="64CF3A8A" w:rsidR="00337C66" w:rsidRPr="00AE304A" w:rsidRDefault="00337C66" w:rsidP="00ED1544">
      <w:pPr>
        <w:pStyle w:val="Caption"/>
        <w:jc w:val="both"/>
        <w:rPr>
          <w:rFonts w:cstheme="minorHAnsi"/>
          <w:b/>
        </w:rPr>
      </w:pPr>
      <w:bookmarkStart w:id="42" w:name="_Toc512794663"/>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2</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13</w:t>
      </w:r>
      <w:r w:rsidR="001B2209" w:rsidRPr="00B1003B">
        <w:rPr>
          <w:b/>
        </w:rPr>
        <w:fldChar w:fldCharType="end"/>
      </w:r>
      <w:r w:rsidR="00B1003B" w:rsidRPr="00B1003B">
        <w:rPr>
          <w:b/>
        </w:rPr>
        <w:t>.</w:t>
      </w:r>
      <w:r w:rsidRPr="00AE304A">
        <w:t xml:space="preserve"> </w:t>
      </w:r>
      <w:r w:rsidRPr="004B4E4C">
        <w:t>Vertical displacements from continuous GPS stations RVIT a</w:t>
      </w:r>
      <w:r>
        <w:t xml:space="preserve">nd SYRF, and </w:t>
      </w:r>
      <w:r w:rsidRPr="004B4E4C">
        <w:t>campaign sites STAD, RNES, RN30 and S001, coveri</w:t>
      </w:r>
      <w:r>
        <w:t xml:space="preserve">ng the period 1992 to 2017. </w:t>
      </w:r>
      <w:r w:rsidRPr="004B4E4C">
        <w:t>The onset of production is mar</w:t>
      </w:r>
      <w:r>
        <w:t xml:space="preserve">ked by the red line and the </w:t>
      </w:r>
      <w:r w:rsidRPr="004B4E4C">
        <w:t>M4.8 October 2013 earthquake by the blue line</w:t>
      </w:r>
      <w:r>
        <w:t xml:space="preserve"> (Parks et al., in review). </w:t>
      </w:r>
      <w:r w:rsidRPr="00A90122">
        <w:t xml:space="preserve">See </w:t>
      </w:r>
      <w:r w:rsidR="00362943">
        <w:t>Fig.</w:t>
      </w:r>
      <w:r w:rsidRPr="00A90122">
        <w:t xml:space="preserve"> </w:t>
      </w:r>
      <w:r w:rsidR="009304B8">
        <w:t>2.</w:t>
      </w:r>
      <w:r w:rsidRPr="00A90122">
        <w:t>13 for location of the GPS stations.</w:t>
      </w:r>
      <w:bookmarkEnd w:id="42"/>
    </w:p>
    <w:p w14:paraId="49F35102" w14:textId="77777777" w:rsidR="006F7491" w:rsidRDefault="00445F4D" w:rsidP="0030155C">
      <w:pPr>
        <w:rPr>
          <w:rFonts w:cstheme="minorHAnsi"/>
        </w:rPr>
      </w:pPr>
      <w:r w:rsidRPr="00AE304A">
        <w:rPr>
          <w:rFonts w:cstheme="minorHAnsi"/>
        </w:rPr>
        <w:t>In addition to InSAR and GPS monitoring of ground motion, micro-gravity surveys have been conducted in 2004, 2008</w:t>
      </w:r>
      <w:r w:rsidR="006F7491">
        <w:rPr>
          <w:rFonts w:cstheme="minorHAnsi"/>
        </w:rPr>
        <w:t>, 2010</w:t>
      </w:r>
      <w:r w:rsidR="00254E71">
        <w:rPr>
          <w:rFonts w:cstheme="minorHAnsi"/>
        </w:rPr>
        <w:t xml:space="preserve"> and 2014 </w:t>
      </w:r>
      <w:r w:rsidRPr="00AE304A">
        <w:rPr>
          <w:rFonts w:cstheme="minorHAnsi"/>
        </w:rPr>
        <w:t>using a Scintrex CG3M gravimeter in a base network of 57 gravity stations ov</w:t>
      </w:r>
      <w:r w:rsidR="00704BB9">
        <w:rPr>
          <w:rFonts w:cstheme="minorHAnsi"/>
        </w:rPr>
        <w:t>er Reykjanes and Svartsengi (</w:t>
      </w:r>
      <w:r w:rsidR="00F95C03">
        <w:rPr>
          <w:rFonts w:cstheme="minorHAnsi"/>
        </w:rPr>
        <w:t>Magnusson, 2009, 2013</w:t>
      </w:r>
      <w:r w:rsidR="006F7491">
        <w:rPr>
          <w:rFonts w:cstheme="minorHAnsi"/>
        </w:rPr>
        <w:t>, 2015</w:t>
      </w:r>
      <w:r w:rsidR="00254E71">
        <w:rPr>
          <w:rFonts w:cstheme="minorHAnsi"/>
        </w:rPr>
        <w:t>, 2016</w:t>
      </w:r>
      <w:r w:rsidR="00F95C03">
        <w:rPr>
          <w:rFonts w:cstheme="minorHAnsi"/>
        </w:rPr>
        <w:t xml:space="preserve">). </w:t>
      </w:r>
      <w:r w:rsidR="00C07ED4" w:rsidRPr="00AE304A">
        <w:rPr>
          <w:rFonts w:cstheme="minorHAnsi"/>
        </w:rPr>
        <w:t>After correction for elevation</w:t>
      </w:r>
      <w:r w:rsidR="00632293">
        <w:rPr>
          <w:rFonts w:cstheme="minorHAnsi"/>
        </w:rPr>
        <w:t xml:space="preserve"> changes</w:t>
      </w:r>
      <w:r w:rsidR="00C07ED4" w:rsidRPr="00AE304A">
        <w:rPr>
          <w:rFonts w:cstheme="minorHAnsi"/>
        </w:rPr>
        <w:t xml:space="preserve"> and tidal forces,</w:t>
      </w:r>
      <w:r w:rsidRPr="00AE304A">
        <w:rPr>
          <w:rFonts w:cstheme="minorHAnsi"/>
        </w:rPr>
        <w:t xml:space="preserve"> the gravity data have been used to estimate</w:t>
      </w:r>
      <w:r w:rsidR="00C07ED4" w:rsidRPr="00AE304A">
        <w:rPr>
          <w:rFonts w:cstheme="minorHAnsi"/>
        </w:rPr>
        <w:t xml:space="preserve"> the mass </w:t>
      </w:r>
      <w:r w:rsidR="006930CE">
        <w:rPr>
          <w:rFonts w:cstheme="minorHAnsi"/>
        </w:rPr>
        <w:t xml:space="preserve">change in the system during </w:t>
      </w:r>
      <w:r w:rsidR="00C07ED4" w:rsidRPr="00AE304A">
        <w:rPr>
          <w:rFonts w:cstheme="minorHAnsi"/>
        </w:rPr>
        <w:t>2004–2008</w:t>
      </w:r>
      <w:r w:rsidR="006F7491">
        <w:rPr>
          <w:rFonts w:cstheme="minorHAnsi"/>
        </w:rPr>
        <w:t>,</w:t>
      </w:r>
      <w:r w:rsidRPr="00AE304A">
        <w:rPr>
          <w:rFonts w:cstheme="minorHAnsi"/>
        </w:rPr>
        <w:t xml:space="preserve"> 2008–2010</w:t>
      </w:r>
      <w:r w:rsidR="00F95C03">
        <w:rPr>
          <w:rFonts w:cstheme="minorHAnsi"/>
        </w:rPr>
        <w:t xml:space="preserve"> </w:t>
      </w:r>
      <w:r w:rsidR="006F7491">
        <w:rPr>
          <w:rFonts w:cstheme="minorHAnsi"/>
        </w:rPr>
        <w:t xml:space="preserve">and 2010-2014 </w:t>
      </w:r>
      <w:r w:rsidR="00F95C03">
        <w:rPr>
          <w:rFonts w:cstheme="minorHAnsi"/>
        </w:rPr>
        <w:t>(Gu</w:t>
      </w:r>
      <w:r w:rsidR="00F95C03" w:rsidRPr="00AE304A">
        <w:rPr>
          <w:rFonts w:cstheme="minorHAnsi"/>
        </w:rPr>
        <w:t xml:space="preserve">ðnason </w:t>
      </w:r>
      <w:r w:rsidR="00F95C03" w:rsidRPr="00AE304A">
        <w:rPr>
          <w:rFonts w:cstheme="minorHAnsi"/>
          <w:i/>
        </w:rPr>
        <w:t>et al</w:t>
      </w:r>
      <w:r w:rsidR="00F95C03" w:rsidRPr="00AE304A">
        <w:rPr>
          <w:rFonts w:cstheme="minorHAnsi"/>
        </w:rPr>
        <w:t>.</w:t>
      </w:r>
      <w:r w:rsidR="00F95C03">
        <w:rPr>
          <w:rFonts w:cstheme="minorHAnsi"/>
        </w:rPr>
        <w:t xml:space="preserve"> </w:t>
      </w:r>
      <w:r w:rsidR="00F95C03" w:rsidRPr="00AE304A">
        <w:rPr>
          <w:rFonts w:cstheme="minorHAnsi"/>
        </w:rPr>
        <w:t>2015</w:t>
      </w:r>
      <w:r w:rsidR="00F95C03">
        <w:rPr>
          <w:rFonts w:cstheme="minorHAnsi"/>
        </w:rPr>
        <w:t>b</w:t>
      </w:r>
      <w:r w:rsidR="006F7491">
        <w:rPr>
          <w:rFonts w:cstheme="minorHAnsi"/>
        </w:rPr>
        <w:t>, 2018</w:t>
      </w:r>
      <w:r w:rsidR="00F95C03">
        <w:rPr>
          <w:rFonts w:cstheme="minorHAnsi"/>
        </w:rPr>
        <w:t>)</w:t>
      </w:r>
      <w:r w:rsidRPr="00AE304A">
        <w:rPr>
          <w:rFonts w:cstheme="minorHAnsi"/>
        </w:rPr>
        <w:t xml:space="preserve">, </w:t>
      </w:r>
      <w:r w:rsidR="004B2E9E">
        <w:rPr>
          <w:rFonts w:cstheme="minorHAnsi"/>
        </w:rPr>
        <w:t>based on</w:t>
      </w:r>
      <w:r w:rsidR="00C07ED4" w:rsidRPr="00AE304A">
        <w:rPr>
          <w:rFonts w:cstheme="minorHAnsi"/>
        </w:rPr>
        <w:t xml:space="preserve"> Gauss-integral of the observed gravity changes</w:t>
      </w:r>
      <w:r w:rsidR="00752D70">
        <w:rPr>
          <w:rFonts w:cstheme="minorHAnsi"/>
        </w:rPr>
        <w:t xml:space="preserve"> (</w:t>
      </w:r>
      <w:r w:rsidR="00362943">
        <w:rPr>
          <w:rFonts w:cstheme="minorHAnsi"/>
        </w:rPr>
        <w:t>Fig.</w:t>
      </w:r>
      <w:r w:rsidR="00752D70">
        <w:rPr>
          <w:rFonts w:cstheme="minorHAnsi"/>
        </w:rPr>
        <w:t xml:space="preserve"> </w:t>
      </w:r>
      <w:r w:rsidR="001A29B1">
        <w:rPr>
          <w:rFonts w:cstheme="minorHAnsi"/>
        </w:rPr>
        <w:t>2.</w:t>
      </w:r>
      <w:r w:rsidR="00752D70">
        <w:rPr>
          <w:rFonts w:cstheme="minorHAnsi"/>
        </w:rPr>
        <w:t>1</w:t>
      </w:r>
      <w:r w:rsidR="00337C66">
        <w:rPr>
          <w:rFonts w:cstheme="minorHAnsi"/>
        </w:rPr>
        <w:t>4</w:t>
      </w:r>
      <w:r w:rsidR="00752D70">
        <w:rPr>
          <w:rFonts w:cstheme="minorHAnsi"/>
        </w:rPr>
        <w:t>)</w:t>
      </w:r>
      <w:r w:rsidR="00C07ED4" w:rsidRPr="00AE304A">
        <w:rPr>
          <w:rFonts w:cstheme="minorHAnsi"/>
        </w:rPr>
        <w:t xml:space="preserve">. </w:t>
      </w:r>
    </w:p>
    <w:p w14:paraId="1677A51A" w14:textId="30AE4698" w:rsidR="004B2E9E" w:rsidRPr="00ED4EB5" w:rsidRDefault="00C07ED4" w:rsidP="004B2E9E">
      <w:pPr>
        <w:rPr>
          <w:rFonts w:cstheme="minorHAnsi"/>
        </w:rPr>
      </w:pPr>
      <w:r w:rsidRPr="00AE304A">
        <w:rPr>
          <w:rFonts w:cstheme="minorHAnsi"/>
        </w:rPr>
        <w:t>During 2008-2010</w:t>
      </w:r>
      <w:r w:rsidR="00C32697">
        <w:rPr>
          <w:rFonts w:cstheme="minorHAnsi"/>
        </w:rPr>
        <w:t xml:space="preserve">, a gravity </w:t>
      </w:r>
      <w:r w:rsidR="006930CE">
        <w:rPr>
          <w:rFonts w:cstheme="minorHAnsi"/>
        </w:rPr>
        <w:t>change</w:t>
      </w:r>
      <w:r w:rsidR="00C32697">
        <w:rPr>
          <w:rFonts w:cstheme="minorHAnsi"/>
        </w:rPr>
        <w:t xml:space="preserve"> of -30 </w:t>
      </w:r>
      <w:r w:rsidRPr="00AE304A">
        <w:rPr>
          <w:rFonts w:cstheme="minorHAnsi"/>
        </w:rPr>
        <w:t xml:space="preserve">µgal/year was measured in the </w:t>
      </w:r>
      <w:r w:rsidR="00C32697">
        <w:rPr>
          <w:rFonts w:cstheme="minorHAnsi"/>
        </w:rPr>
        <w:t>center of the production field</w:t>
      </w:r>
      <w:r w:rsidR="00445F4D" w:rsidRPr="00AE304A">
        <w:rPr>
          <w:rFonts w:cstheme="minorHAnsi"/>
        </w:rPr>
        <w:t xml:space="preserve">. </w:t>
      </w:r>
      <w:r w:rsidR="00C32697">
        <w:rPr>
          <w:rFonts w:cstheme="minorHAnsi"/>
        </w:rPr>
        <w:t xml:space="preserve">Models of simple </w:t>
      </w:r>
      <w:r w:rsidR="00C32697" w:rsidRPr="00AE304A">
        <w:rPr>
          <w:rFonts w:cstheme="minorHAnsi"/>
        </w:rPr>
        <w:t>spherical mass-change volume</w:t>
      </w:r>
      <w:r w:rsidR="00C32697">
        <w:rPr>
          <w:rFonts w:cstheme="minorHAnsi"/>
        </w:rPr>
        <w:t xml:space="preserve"> indicated a </w:t>
      </w:r>
      <w:r w:rsidR="00445F4D" w:rsidRPr="00AE304A">
        <w:rPr>
          <w:rFonts w:cstheme="minorHAnsi"/>
        </w:rPr>
        <w:t>volume</w:t>
      </w:r>
      <w:r w:rsidRPr="00AE304A">
        <w:rPr>
          <w:rFonts w:cstheme="minorHAnsi"/>
        </w:rPr>
        <w:t xml:space="preserve"> at</w:t>
      </w:r>
      <w:r w:rsidR="00445F4D" w:rsidRPr="00AE304A">
        <w:rPr>
          <w:rFonts w:cstheme="minorHAnsi"/>
        </w:rPr>
        <w:t xml:space="preserve"> 14</w:t>
      </w:r>
      <w:r w:rsidRPr="00AE304A">
        <w:rPr>
          <w:rFonts w:cstheme="minorHAnsi"/>
        </w:rPr>
        <w:t>00–1700</w:t>
      </w:r>
      <w:r w:rsidR="006C72C5" w:rsidRPr="00AE304A">
        <w:rPr>
          <w:rFonts w:cstheme="minorHAnsi"/>
        </w:rPr>
        <w:t xml:space="preserve"> </w:t>
      </w:r>
      <w:r w:rsidRPr="00AE304A">
        <w:rPr>
          <w:rFonts w:cstheme="minorHAnsi"/>
        </w:rPr>
        <w:t>m depth</w:t>
      </w:r>
      <w:r w:rsidR="006C72C5" w:rsidRPr="00AE304A">
        <w:rPr>
          <w:rFonts w:cstheme="minorHAnsi"/>
        </w:rPr>
        <w:t xml:space="preserve"> and a </w:t>
      </w:r>
      <w:r w:rsidRPr="00AE304A">
        <w:rPr>
          <w:rFonts w:cstheme="minorHAnsi"/>
        </w:rPr>
        <w:t xml:space="preserve">renewal of the reservoir mass in the range of 30-50% </w:t>
      </w:r>
      <w:r w:rsidR="00445F4D" w:rsidRPr="00AE304A">
        <w:rPr>
          <w:rFonts w:cstheme="minorHAnsi"/>
        </w:rPr>
        <w:t xml:space="preserve">corresponding to a recharge at a rate of about 250 ± 60 kg/s </w:t>
      </w:r>
      <w:r w:rsidR="00704BB9">
        <w:rPr>
          <w:rFonts w:cstheme="minorHAnsi"/>
        </w:rPr>
        <w:t>(Gu</w:t>
      </w:r>
      <w:r w:rsidR="00704BB9" w:rsidRPr="00AE304A">
        <w:rPr>
          <w:rFonts w:cstheme="minorHAnsi"/>
        </w:rPr>
        <w:t>ð</w:t>
      </w:r>
      <w:r w:rsidR="00C51BF6">
        <w:rPr>
          <w:rFonts w:cstheme="minorHAnsi"/>
        </w:rPr>
        <w:t>na</w:t>
      </w:r>
      <w:r w:rsidRPr="00AE304A">
        <w:rPr>
          <w:rFonts w:cstheme="minorHAnsi"/>
        </w:rPr>
        <w:t xml:space="preserve">son </w:t>
      </w:r>
      <w:r w:rsidRPr="008F4F06">
        <w:rPr>
          <w:rFonts w:cstheme="minorHAnsi"/>
          <w:i/>
        </w:rPr>
        <w:t>et al.</w:t>
      </w:r>
      <w:r w:rsidR="00704BB9">
        <w:rPr>
          <w:rFonts w:cstheme="minorHAnsi"/>
        </w:rPr>
        <w:t>, 2015</w:t>
      </w:r>
      <w:r w:rsidR="00A441F2">
        <w:rPr>
          <w:rFonts w:cstheme="minorHAnsi"/>
        </w:rPr>
        <w:t>b</w:t>
      </w:r>
      <w:r w:rsidRPr="00AE304A">
        <w:rPr>
          <w:rFonts w:cstheme="minorHAnsi"/>
        </w:rPr>
        <w:t>).</w:t>
      </w:r>
      <w:r w:rsidR="004B2E9E">
        <w:rPr>
          <w:rFonts w:cstheme="minorHAnsi"/>
        </w:rPr>
        <w:t xml:space="preserve"> A </w:t>
      </w:r>
      <w:r w:rsidR="004B2E9E" w:rsidRPr="00AE304A">
        <w:rPr>
          <w:rFonts w:cstheme="minorHAnsi"/>
        </w:rPr>
        <w:t>measuring point in the center of the Reykjanes field was destroyed during the construction of the geothermal power plant</w:t>
      </w:r>
      <w:r w:rsidR="004B2E9E">
        <w:rPr>
          <w:rFonts w:cstheme="minorHAnsi"/>
        </w:rPr>
        <w:t xml:space="preserve"> in 2006</w:t>
      </w:r>
      <w:r w:rsidR="004B2E9E" w:rsidRPr="00AE304A">
        <w:rPr>
          <w:rFonts w:cstheme="minorHAnsi"/>
        </w:rPr>
        <w:t xml:space="preserve">, </w:t>
      </w:r>
      <w:r w:rsidR="004B2E9E">
        <w:rPr>
          <w:rFonts w:cstheme="minorHAnsi"/>
        </w:rPr>
        <w:t xml:space="preserve">preventing </w:t>
      </w:r>
      <w:r w:rsidR="00F32E12">
        <w:rPr>
          <w:rFonts w:cstheme="minorHAnsi"/>
        </w:rPr>
        <w:t>accurate definition of the</w:t>
      </w:r>
      <w:r w:rsidR="004B2E9E">
        <w:rPr>
          <w:rFonts w:cstheme="minorHAnsi"/>
        </w:rPr>
        <w:t xml:space="preserve"> gravity change d</w:t>
      </w:r>
      <w:r w:rsidR="004B2E9E" w:rsidRPr="00AE304A">
        <w:rPr>
          <w:rFonts w:cstheme="minorHAnsi"/>
        </w:rPr>
        <w:t>uring 2004-2008</w:t>
      </w:r>
      <w:r w:rsidR="004B2E9E">
        <w:rPr>
          <w:rFonts w:cstheme="minorHAnsi"/>
        </w:rPr>
        <w:t xml:space="preserve"> </w:t>
      </w:r>
      <w:r w:rsidR="004B2E9E">
        <w:t xml:space="preserve">(a </w:t>
      </w:r>
      <w:r w:rsidR="004B2E9E" w:rsidRPr="00D134C7">
        <w:t>deeper gravity low would have been expected</w:t>
      </w:r>
      <w:r w:rsidR="004B2E9E">
        <w:t>)</w:t>
      </w:r>
      <w:r w:rsidR="004B2E9E" w:rsidRPr="00AE304A">
        <w:rPr>
          <w:rFonts w:cstheme="minorHAnsi"/>
        </w:rPr>
        <w:t xml:space="preserve">. For </w:t>
      </w:r>
      <w:r w:rsidR="004B2E9E">
        <w:rPr>
          <w:rFonts w:cstheme="minorHAnsi"/>
        </w:rPr>
        <w:t xml:space="preserve">the </w:t>
      </w:r>
      <w:r w:rsidR="004B2E9E" w:rsidRPr="00AE304A">
        <w:rPr>
          <w:rFonts w:cstheme="minorHAnsi"/>
        </w:rPr>
        <w:t>2010-2014</w:t>
      </w:r>
      <w:r w:rsidR="004B2E9E">
        <w:rPr>
          <w:rFonts w:cstheme="minorHAnsi"/>
        </w:rPr>
        <w:t xml:space="preserve"> period</w:t>
      </w:r>
      <w:r w:rsidR="004B2E9E" w:rsidRPr="00AE304A">
        <w:rPr>
          <w:rFonts w:cstheme="minorHAnsi"/>
        </w:rPr>
        <w:t xml:space="preserve">, no significant </w:t>
      </w:r>
      <w:r w:rsidR="004B2E9E">
        <w:rPr>
          <w:rFonts w:cstheme="minorHAnsi"/>
        </w:rPr>
        <w:t>micro-gravity changes were measured after correction for elevation changes, which suggest</w:t>
      </w:r>
      <w:r w:rsidR="004B2E9E" w:rsidRPr="00AE304A">
        <w:rPr>
          <w:rFonts w:cstheme="minorHAnsi"/>
        </w:rPr>
        <w:t xml:space="preserve"> a </w:t>
      </w:r>
      <w:r w:rsidR="004B2E9E">
        <w:rPr>
          <w:rFonts w:cstheme="minorHAnsi"/>
        </w:rPr>
        <w:t>greater mass renewal than up to 2010</w:t>
      </w:r>
      <w:r w:rsidR="004B2E9E" w:rsidRPr="00AE304A">
        <w:rPr>
          <w:rFonts w:cstheme="minorHAnsi"/>
        </w:rPr>
        <w:t xml:space="preserve"> (Gu</w:t>
      </w:r>
      <w:r w:rsidR="004B2E9E">
        <w:rPr>
          <w:rFonts w:cstheme="minorHAnsi"/>
        </w:rPr>
        <w:t>d</w:t>
      </w:r>
      <w:r w:rsidR="004B2E9E" w:rsidRPr="00AE304A">
        <w:rPr>
          <w:rFonts w:cstheme="minorHAnsi"/>
        </w:rPr>
        <w:t xml:space="preserve">nason </w:t>
      </w:r>
      <w:r w:rsidR="004B2E9E" w:rsidRPr="008F4F06">
        <w:rPr>
          <w:rFonts w:cstheme="minorHAnsi"/>
          <w:i/>
        </w:rPr>
        <w:t>et al.</w:t>
      </w:r>
      <w:r w:rsidR="004B2E9E">
        <w:rPr>
          <w:rFonts w:cstheme="minorHAnsi"/>
        </w:rPr>
        <w:t>, 2018</w:t>
      </w:r>
      <w:r w:rsidR="004B2E9E" w:rsidRPr="00AE304A">
        <w:rPr>
          <w:rFonts w:cstheme="minorHAnsi"/>
        </w:rPr>
        <w:t>).</w:t>
      </w:r>
    </w:p>
    <w:p w14:paraId="07059517" w14:textId="77777777" w:rsidR="00071C51" w:rsidRPr="00AE304A" w:rsidRDefault="00071C51" w:rsidP="0030155C">
      <w:pPr>
        <w:rPr>
          <w:rFonts w:cstheme="minorHAnsi"/>
        </w:rPr>
      </w:pPr>
    </w:p>
    <w:p w14:paraId="7C354122" w14:textId="77777777" w:rsidR="009F6591" w:rsidRPr="00AE304A" w:rsidRDefault="00D134C7" w:rsidP="00254E71">
      <w:pPr>
        <w:keepNext/>
        <w:jc w:val="center"/>
      </w:pPr>
      <w:r>
        <w:rPr>
          <w:noProof/>
          <w:lang w:val="en-GB" w:eastAsia="en-GB"/>
        </w:rPr>
        <w:lastRenderedPageBreak/>
        <w:drawing>
          <wp:inline distT="0" distB="0" distL="0" distR="0" wp14:anchorId="3488C2E0" wp14:editId="7DA8CC7C">
            <wp:extent cx="5410200" cy="3072644"/>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14303" cy="3074974"/>
                    </a:xfrm>
                    <a:prstGeom prst="rect">
                      <a:avLst/>
                    </a:prstGeom>
                  </pic:spPr>
                </pic:pic>
              </a:graphicData>
            </a:graphic>
          </wp:inline>
        </w:drawing>
      </w:r>
      <w:r w:rsidR="006F7491">
        <w:rPr>
          <w:noProof/>
          <w:lang w:val="en-GB" w:eastAsia="en-GB"/>
        </w:rPr>
        <w:drawing>
          <wp:inline distT="0" distB="0" distL="0" distR="0" wp14:anchorId="4FB9AB54" wp14:editId="20EEA024">
            <wp:extent cx="2709333" cy="3012079"/>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3294" cy="3016482"/>
                    </a:xfrm>
                    <a:prstGeom prst="rect">
                      <a:avLst/>
                    </a:prstGeom>
                  </pic:spPr>
                </pic:pic>
              </a:graphicData>
            </a:graphic>
          </wp:inline>
        </w:drawing>
      </w:r>
    </w:p>
    <w:p w14:paraId="2210B4E2" w14:textId="2B4ED5C1" w:rsidR="006C7436" w:rsidRDefault="009F6591" w:rsidP="00ED1544">
      <w:pPr>
        <w:pStyle w:val="Caption"/>
        <w:jc w:val="both"/>
      </w:pPr>
      <w:bookmarkStart w:id="43" w:name="_Toc512794664"/>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2</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14</w:t>
      </w:r>
      <w:r w:rsidR="001B2209" w:rsidRPr="003560B4">
        <w:rPr>
          <w:b/>
        </w:rPr>
        <w:fldChar w:fldCharType="end"/>
      </w:r>
      <w:r w:rsidR="003560B4" w:rsidRPr="003560B4">
        <w:rPr>
          <w:b/>
        </w:rPr>
        <w:t>.</w:t>
      </w:r>
      <w:r w:rsidRPr="00AE304A">
        <w:t xml:space="preserve"> </w:t>
      </w:r>
      <w:r w:rsidR="00D134C7" w:rsidRPr="00D134C7">
        <w:t xml:space="preserve">Observed gravity changes </w:t>
      </w:r>
      <w:r w:rsidR="004B2E9E">
        <w:t xml:space="preserve">in Reykjanes, for a) 2004-2008, b) 2008-2010 and c) </w:t>
      </w:r>
      <w:r w:rsidR="00254E71">
        <w:t xml:space="preserve">2010-2014 </w:t>
      </w:r>
      <w:r w:rsidR="00254E71" w:rsidRPr="00254E71">
        <w:t>(modified from Magnússon, 2015</w:t>
      </w:r>
      <w:r w:rsidR="003E2B1C">
        <w:t>)</w:t>
      </w:r>
      <w:r w:rsidR="00254E71">
        <w:t xml:space="preserve">. </w:t>
      </w:r>
      <w:r w:rsidR="00254E71" w:rsidRPr="00D134C7">
        <w:t>Black points denote the measured</w:t>
      </w:r>
      <w:r w:rsidR="00254E71">
        <w:t xml:space="preserve"> points of the gravity surveys at the location of fixed GPS </w:t>
      </w:r>
      <w:r w:rsidR="00254E71" w:rsidRPr="00254E71">
        <w:t>monitoring stations.</w:t>
      </w:r>
      <w:r w:rsidR="00F32E12">
        <w:t xml:space="preserve"> </w:t>
      </w:r>
      <w:r w:rsidRPr="00AE304A">
        <w:t>The colour scale indicates the rate of gravity changes in µgal/year</w:t>
      </w:r>
      <w:bookmarkEnd w:id="43"/>
      <w:r w:rsidR="003E2B1C">
        <w:t xml:space="preserve"> (</w:t>
      </w:r>
      <w:r w:rsidR="00A7252C">
        <w:t>F</w:t>
      </w:r>
      <w:r w:rsidR="003E2B1C">
        <w:t>igures from Gudnason et al., 2018).</w:t>
      </w:r>
    </w:p>
    <w:p w14:paraId="75F7FB92" w14:textId="77777777" w:rsidR="004B2E9E" w:rsidRDefault="000B1236" w:rsidP="000B1236">
      <w:pPr>
        <w:rPr>
          <w:rFonts w:cstheme="minorHAnsi"/>
        </w:rPr>
      </w:pPr>
      <w:r w:rsidRPr="00AE304A">
        <w:rPr>
          <w:rFonts w:cstheme="minorHAnsi"/>
        </w:rPr>
        <w:t xml:space="preserve">All the </w:t>
      </w:r>
      <w:r w:rsidR="00632293">
        <w:rPr>
          <w:rFonts w:cstheme="minorHAnsi"/>
        </w:rPr>
        <w:t xml:space="preserve">geodetic </w:t>
      </w:r>
      <w:r w:rsidRPr="00AE304A">
        <w:rPr>
          <w:rFonts w:cstheme="minorHAnsi"/>
        </w:rPr>
        <w:t>data</w:t>
      </w:r>
      <w:r w:rsidR="00ED4EB5">
        <w:rPr>
          <w:rFonts w:cstheme="minorHAnsi"/>
        </w:rPr>
        <w:t xml:space="preserve">, including InSAR (Parks </w:t>
      </w:r>
      <w:r w:rsidR="00ED4EB5" w:rsidRPr="00254E71">
        <w:rPr>
          <w:rFonts w:cstheme="minorHAnsi"/>
          <w:i/>
        </w:rPr>
        <w:t>et al.,</w:t>
      </w:r>
      <w:r w:rsidR="00ED4EB5">
        <w:rPr>
          <w:rFonts w:cstheme="minorHAnsi"/>
        </w:rPr>
        <w:t xml:space="preserve"> in review), GPS (Magnusson, 2015) and gravity (Gudnasson </w:t>
      </w:r>
      <w:r w:rsidR="00ED4EB5" w:rsidRPr="00B35381">
        <w:rPr>
          <w:rFonts w:cstheme="minorHAnsi"/>
          <w:i/>
        </w:rPr>
        <w:t>et al.,</w:t>
      </w:r>
      <w:r w:rsidR="00ED4EB5">
        <w:rPr>
          <w:rFonts w:cstheme="minorHAnsi"/>
        </w:rPr>
        <w:t xml:space="preserve"> 2015b)</w:t>
      </w:r>
      <w:r w:rsidRPr="00AE304A">
        <w:rPr>
          <w:rFonts w:cstheme="minorHAnsi"/>
        </w:rPr>
        <w:t xml:space="preserve"> appear to be in good agreement, showing a decrease in the maximum subsidence rate after 2008 and a migration of the optimal sour</w:t>
      </w:r>
      <w:r w:rsidR="00632293">
        <w:rPr>
          <w:rFonts w:cstheme="minorHAnsi"/>
        </w:rPr>
        <w:t xml:space="preserve">ce of mass/volume change toward a </w:t>
      </w:r>
      <w:r w:rsidRPr="00AE304A">
        <w:rPr>
          <w:rFonts w:cstheme="minorHAnsi"/>
        </w:rPr>
        <w:t>shallowe</w:t>
      </w:r>
      <w:r w:rsidR="00632293">
        <w:rPr>
          <w:rFonts w:cstheme="minorHAnsi"/>
        </w:rPr>
        <w:t>r</w:t>
      </w:r>
      <w:r w:rsidRPr="00AE304A">
        <w:rPr>
          <w:rFonts w:cstheme="minorHAnsi"/>
        </w:rPr>
        <w:t xml:space="preserve"> depth </w:t>
      </w:r>
      <w:r w:rsidR="006930CE">
        <w:rPr>
          <w:rFonts w:cstheme="minorHAnsi"/>
        </w:rPr>
        <w:t>after</w:t>
      </w:r>
      <w:r w:rsidR="00BB090A">
        <w:rPr>
          <w:rFonts w:cstheme="minorHAnsi"/>
        </w:rPr>
        <w:t xml:space="preserve"> the initial years of production</w:t>
      </w:r>
      <w:r w:rsidRPr="00AE304A">
        <w:rPr>
          <w:rFonts w:cstheme="minorHAnsi"/>
        </w:rPr>
        <w:t xml:space="preserve">. </w:t>
      </w:r>
      <w:r w:rsidR="00AA44A2">
        <w:rPr>
          <w:rFonts w:cstheme="minorHAnsi"/>
        </w:rPr>
        <w:t xml:space="preserve">For the models spanning the 2009-2016 time period, the best fits were </w:t>
      </w:r>
      <w:r w:rsidR="00C32697">
        <w:rPr>
          <w:rFonts w:cstheme="minorHAnsi"/>
        </w:rPr>
        <w:t xml:space="preserve">all </w:t>
      </w:r>
      <w:r w:rsidR="00AA44A2">
        <w:rPr>
          <w:rFonts w:cstheme="minorHAnsi"/>
        </w:rPr>
        <w:t>obtained for a</w:t>
      </w:r>
      <w:r w:rsidRPr="00AE304A">
        <w:rPr>
          <w:rFonts w:cstheme="minorHAnsi"/>
        </w:rPr>
        <w:t xml:space="preserve"> </w:t>
      </w:r>
      <w:r w:rsidR="006930CE">
        <w:rPr>
          <w:rFonts w:cstheme="minorHAnsi"/>
        </w:rPr>
        <w:t>spherical deformation source with a center in the 1-1.5 km depth range</w:t>
      </w:r>
      <w:r w:rsidRPr="00AE304A">
        <w:rPr>
          <w:rFonts w:cstheme="minorHAnsi"/>
        </w:rPr>
        <w:t xml:space="preserve">. </w:t>
      </w:r>
    </w:p>
    <w:p w14:paraId="193FB97C" w14:textId="77777777" w:rsidR="00C92CE3" w:rsidRPr="00AE304A" w:rsidRDefault="001A5FA5" w:rsidP="002B6434">
      <w:pPr>
        <w:pStyle w:val="Heading1"/>
      </w:pPr>
      <w:bookmarkStart w:id="44" w:name="_Toc512794622"/>
      <w:bookmarkEnd w:id="32"/>
      <w:r w:rsidRPr="00AE304A">
        <w:lastRenderedPageBreak/>
        <w:t>Data and methods</w:t>
      </w:r>
      <w:bookmarkEnd w:id="44"/>
    </w:p>
    <w:p w14:paraId="3CBB7774" w14:textId="77777777" w:rsidR="00573FE2" w:rsidRPr="00AE304A" w:rsidRDefault="00573FE2" w:rsidP="00573FE2">
      <w:pPr>
        <w:pStyle w:val="Heading2"/>
      </w:pPr>
      <w:bookmarkStart w:id="45" w:name="_Toc512794623"/>
      <w:r w:rsidRPr="00AE304A">
        <w:t>InSAR Processing</w:t>
      </w:r>
      <w:bookmarkEnd w:id="45"/>
    </w:p>
    <w:p w14:paraId="7EE279D3" w14:textId="77777777" w:rsidR="007543DE" w:rsidRPr="00AE304A" w:rsidRDefault="007543DE" w:rsidP="007543DE">
      <w:pPr>
        <w:pStyle w:val="Heading3"/>
      </w:pPr>
      <w:bookmarkStart w:id="46" w:name="_Toc512794624"/>
      <w:r w:rsidRPr="00AE304A">
        <w:t>Data</w:t>
      </w:r>
      <w:bookmarkEnd w:id="46"/>
    </w:p>
    <w:p w14:paraId="516887F1" w14:textId="77777777" w:rsidR="00A614A5" w:rsidRDefault="003A42E8" w:rsidP="003A42E8">
      <w:pPr>
        <w:rPr>
          <w:rFonts w:cstheme="minorHAnsi"/>
        </w:rPr>
      </w:pPr>
      <w:r w:rsidRPr="00AE304A">
        <w:rPr>
          <w:rFonts w:cstheme="minorHAnsi"/>
        </w:rPr>
        <w:t xml:space="preserve">Synthetic Aperture Radar (SAR) images </w:t>
      </w:r>
      <w:r>
        <w:rPr>
          <w:rFonts w:cstheme="minorHAnsi"/>
        </w:rPr>
        <w:t xml:space="preserve">acquired by satellites </w:t>
      </w:r>
      <w:r w:rsidRPr="00AE304A">
        <w:rPr>
          <w:rFonts w:cstheme="minorHAnsi"/>
        </w:rPr>
        <w:t xml:space="preserve">are generated </w:t>
      </w:r>
      <w:r w:rsidR="00535E45">
        <w:rPr>
          <w:rFonts w:cstheme="minorHAnsi"/>
        </w:rPr>
        <w:t>by emitting a</w:t>
      </w:r>
      <w:r>
        <w:rPr>
          <w:rFonts w:cstheme="minorHAnsi"/>
        </w:rPr>
        <w:t xml:space="preserve"> </w:t>
      </w:r>
      <w:r w:rsidRPr="00AE304A">
        <w:rPr>
          <w:rFonts w:cstheme="minorHAnsi"/>
        </w:rPr>
        <w:t xml:space="preserve">radar signal </w:t>
      </w:r>
      <w:r>
        <w:rPr>
          <w:rFonts w:cstheme="minorHAnsi"/>
        </w:rPr>
        <w:t>from the satellite towards</w:t>
      </w:r>
      <w:r w:rsidRPr="00AE304A">
        <w:rPr>
          <w:rFonts w:cstheme="minorHAnsi"/>
        </w:rPr>
        <w:t xml:space="preserve"> the ground and </w:t>
      </w:r>
      <w:r>
        <w:rPr>
          <w:rFonts w:cstheme="minorHAnsi"/>
        </w:rPr>
        <w:t xml:space="preserve">by measuring its </w:t>
      </w:r>
      <w:r w:rsidRPr="00AE304A">
        <w:rPr>
          <w:rFonts w:cstheme="minorHAnsi"/>
        </w:rPr>
        <w:t xml:space="preserve">reflection back to the satellite. </w:t>
      </w:r>
      <w:r w:rsidRPr="00AE304A">
        <w:t xml:space="preserve">Each pixel of the radar image represents a resolution cell on the </w:t>
      </w:r>
      <w:r w:rsidRPr="00AE304A">
        <w:rPr>
          <w:rFonts w:cstheme="minorHAnsi"/>
        </w:rPr>
        <w:t xml:space="preserve">earth’s surface, which contains different sets and arrangements of scattering elements. When a signal reaches a ground target, it is backscattered to the satellite and recorded </w:t>
      </w:r>
      <w:r>
        <w:rPr>
          <w:rFonts w:cstheme="minorHAnsi"/>
        </w:rPr>
        <w:t xml:space="preserve">as </w:t>
      </w:r>
      <w:r w:rsidRPr="00AE304A">
        <w:rPr>
          <w:rFonts w:cstheme="minorHAnsi"/>
        </w:rPr>
        <w:t xml:space="preserve">a coherent combination of the returns from each scattering elements </w:t>
      </w:r>
      <w:r w:rsidR="00535E45">
        <w:rPr>
          <w:rFonts w:cstheme="minorHAnsi"/>
        </w:rPr>
        <w:t>within</w:t>
      </w:r>
      <w:r w:rsidRPr="00AE304A">
        <w:rPr>
          <w:rFonts w:cstheme="minorHAnsi"/>
        </w:rPr>
        <w:t xml:space="preserve"> the resolution cell. </w:t>
      </w:r>
      <w:r>
        <w:rPr>
          <w:rFonts w:cstheme="minorHAnsi"/>
        </w:rPr>
        <w:t xml:space="preserve">By analyzing the signals </w:t>
      </w:r>
      <w:r w:rsidR="00535E45">
        <w:rPr>
          <w:rFonts w:cstheme="minorHAnsi"/>
        </w:rPr>
        <w:t xml:space="preserve">recorded </w:t>
      </w:r>
      <w:r>
        <w:rPr>
          <w:rFonts w:cstheme="minorHAnsi"/>
        </w:rPr>
        <w:t>by the satellite, t</w:t>
      </w:r>
      <w:r w:rsidRPr="00AE304A">
        <w:rPr>
          <w:rFonts w:cstheme="minorHAnsi"/>
        </w:rPr>
        <w:t xml:space="preserve">he </w:t>
      </w:r>
      <w:r>
        <w:rPr>
          <w:rFonts w:cstheme="minorHAnsi"/>
        </w:rPr>
        <w:t>radar data</w:t>
      </w:r>
      <w:r w:rsidRPr="00AE304A">
        <w:rPr>
          <w:rFonts w:cstheme="minorHAnsi"/>
        </w:rPr>
        <w:t xml:space="preserve"> </w:t>
      </w:r>
      <w:r>
        <w:rPr>
          <w:rFonts w:cstheme="minorHAnsi"/>
        </w:rPr>
        <w:t xml:space="preserve">is transformed </w:t>
      </w:r>
      <w:r w:rsidR="00455CC3">
        <w:rPr>
          <w:rFonts w:cstheme="minorHAnsi"/>
        </w:rPr>
        <w:t>into information about</w:t>
      </w:r>
      <w:r>
        <w:rPr>
          <w:rFonts w:cstheme="minorHAnsi"/>
        </w:rPr>
        <w:t xml:space="preserve"> amplitude and phase of the reflected signal for each pixel on the ground. Information </w:t>
      </w:r>
      <w:r w:rsidRPr="00AE304A">
        <w:rPr>
          <w:rFonts w:cstheme="minorHAnsi"/>
        </w:rPr>
        <w:t xml:space="preserve">is </w:t>
      </w:r>
      <w:r>
        <w:rPr>
          <w:rFonts w:cstheme="minorHAnsi"/>
        </w:rPr>
        <w:t xml:space="preserve">typically </w:t>
      </w:r>
      <w:r w:rsidRPr="00AE304A">
        <w:rPr>
          <w:rFonts w:cstheme="minorHAnsi"/>
        </w:rPr>
        <w:t>stored in each corresponding pixel of the SAR image as a complex number</w:t>
      </w:r>
      <w:r>
        <w:rPr>
          <w:rFonts w:cstheme="minorHAnsi"/>
        </w:rPr>
        <w:t xml:space="preserve"> with </w:t>
      </w:r>
      <w:r w:rsidRPr="00AE304A">
        <w:rPr>
          <w:rFonts w:cstheme="minorHAnsi"/>
        </w:rPr>
        <w:t>amplitude represent</w:t>
      </w:r>
      <w:r>
        <w:rPr>
          <w:rFonts w:cstheme="minorHAnsi"/>
        </w:rPr>
        <w:t>ing</w:t>
      </w:r>
      <w:r w:rsidRPr="00AE304A">
        <w:rPr>
          <w:rFonts w:cstheme="minorHAnsi"/>
        </w:rPr>
        <w:t xml:space="preserve"> the intensity of the echoed signal and phase </w:t>
      </w:r>
      <w:r>
        <w:rPr>
          <w:rFonts w:cstheme="minorHAnsi"/>
        </w:rPr>
        <w:t>being</w:t>
      </w:r>
      <w:r w:rsidRPr="00AE304A">
        <w:rPr>
          <w:rFonts w:cstheme="minorHAnsi"/>
        </w:rPr>
        <w:t xml:space="preserve"> a fraction of the radar signal wavelength. The phase information </w:t>
      </w:r>
      <m:oMath>
        <m:r>
          <w:rPr>
            <w:rFonts w:ascii="Cambria Math" w:hAnsi="Cambria Math" w:cstheme="minorHAnsi"/>
          </w:rPr>
          <m:t>φ</m:t>
        </m:r>
      </m:oMath>
      <w:r w:rsidR="00A614A5" w:rsidRPr="00AE304A">
        <w:rPr>
          <w:rFonts w:cstheme="minorHAnsi"/>
        </w:rPr>
        <w:t xml:space="preserve"> </w:t>
      </w:r>
      <w:r w:rsidRPr="00AE304A">
        <w:rPr>
          <w:rFonts w:cstheme="minorHAnsi"/>
        </w:rPr>
        <w:t>(measured wrapped phase or cycles of oscillations) can</w:t>
      </w:r>
      <w:r w:rsidR="00E8545B">
        <w:rPr>
          <w:rFonts w:cstheme="minorHAnsi"/>
        </w:rPr>
        <w:t xml:space="preserve"> therefore</w:t>
      </w:r>
      <w:r w:rsidRPr="00AE304A">
        <w:rPr>
          <w:rFonts w:cstheme="minorHAnsi"/>
        </w:rPr>
        <w:t xml:space="preserve"> be </w:t>
      </w:r>
      <w:r w:rsidR="00A614A5">
        <w:rPr>
          <w:rFonts w:cstheme="minorHAnsi"/>
        </w:rPr>
        <w:t>interpreted in terms of</w:t>
      </w:r>
      <w:r w:rsidR="00A614A5" w:rsidRPr="00AE304A">
        <w:rPr>
          <w:rFonts w:cstheme="minorHAnsi"/>
        </w:rPr>
        <w:t xml:space="preserve"> round-trip travel distance </w:t>
      </w:r>
      <w:r w:rsidR="00A614A5">
        <w:rPr>
          <w:rFonts w:cstheme="minorHAnsi"/>
        </w:rPr>
        <w:t xml:space="preserve">of the radar wave </w:t>
      </w:r>
      <w:r w:rsidR="00A614A5" w:rsidRPr="00AE304A">
        <w:rPr>
          <w:rFonts w:cstheme="minorHAnsi"/>
        </w:rPr>
        <w:t>between a g</w:t>
      </w:r>
      <w:r w:rsidR="00A614A5">
        <w:rPr>
          <w:rFonts w:cstheme="minorHAnsi"/>
        </w:rPr>
        <w:t>round target and the satellite</w:t>
      </w:r>
      <w:r w:rsidR="00E8545B">
        <w:rPr>
          <w:rFonts w:cstheme="minorHAnsi"/>
        </w:rPr>
        <w:t xml:space="preserve">, ambiguous </w:t>
      </w:r>
      <w:r>
        <w:rPr>
          <w:rFonts w:cstheme="minorHAnsi"/>
        </w:rPr>
        <w:t>within a whole number of wavelengths</w:t>
      </w:r>
      <w:r w:rsidR="007D3A0B">
        <w:rPr>
          <w:rFonts w:cstheme="minorHAnsi"/>
        </w:rPr>
        <w:t xml:space="preserve"> (</w:t>
      </w:r>
      <w:r w:rsidR="00535E45">
        <w:rPr>
          <w:rFonts w:cstheme="minorHAnsi"/>
        </w:rPr>
        <w:t xml:space="preserve">e.g. </w:t>
      </w:r>
      <w:r w:rsidR="007D3A0B">
        <w:rPr>
          <w:rFonts w:cstheme="minorHAnsi"/>
        </w:rPr>
        <w:t xml:space="preserve">Ferretti </w:t>
      </w:r>
      <w:r w:rsidR="007D3A0B" w:rsidRPr="004B08BA">
        <w:rPr>
          <w:rFonts w:cstheme="minorHAnsi"/>
          <w:i/>
        </w:rPr>
        <w:t>et al.,</w:t>
      </w:r>
      <w:r w:rsidR="007D3A0B">
        <w:rPr>
          <w:rFonts w:cstheme="minorHAnsi"/>
        </w:rPr>
        <w:t xml:space="preserve"> 2007)</w:t>
      </w:r>
      <w:r w:rsidR="00E8545B">
        <w:rPr>
          <w:rFonts w:cstheme="minorHAnsi"/>
        </w:rPr>
        <w:t>:</w:t>
      </w:r>
    </w:p>
    <w:p w14:paraId="3233FECB" w14:textId="77777777" w:rsidR="007D353C" w:rsidRPr="007D353C" w:rsidRDefault="007D353C" w:rsidP="00732D24">
      <w:pPr>
        <w:jc w:val="right"/>
        <w:rPr>
          <w:rFonts w:cstheme="minorHAnsi"/>
        </w:rPr>
      </w:pPr>
      <m:oMath>
        <m:r>
          <w:rPr>
            <w:rFonts w:ascii="Cambria Math" w:hAnsi="Cambria Math" w:cstheme="minorHAnsi"/>
          </w:rPr>
          <m:t>φ=</m:t>
        </m:r>
        <m:f>
          <m:fPr>
            <m:ctrlPr>
              <w:rPr>
                <w:rFonts w:ascii="Cambria Math" w:hAnsi="Cambria Math" w:cstheme="minorHAnsi"/>
                <w:i/>
              </w:rPr>
            </m:ctrlPr>
          </m:fPr>
          <m:num>
            <m:r>
              <w:rPr>
                <w:rFonts w:ascii="Cambria Math" w:hAnsi="Cambria Math" w:cstheme="minorHAnsi"/>
              </w:rPr>
              <m:t>4π</m:t>
            </m:r>
          </m:num>
          <m:den>
            <m:r>
              <w:rPr>
                <w:rFonts w:ascii="Cambria Math" w:hAnsi="Cambria Math" w:cstheme="minorHAnsi"/>
              </w:rPr>
              <m:t>λ</m:t>
            </m:r>
          </m:den>
        </m:f>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d>
              <m:dPr>
                <m:ctrlPr>
                  <w:rPr>
                    <w:rFonts w:ascii="Cambria Math" w:hAnsi="Cambria Math" w:cstheme="minorHAnsi"/>
                    <w:i/>
                  </w:rPr>
                </m:ctrlPr>
              </m:dPr>
              <m:e>
                <m:r>
                  <w:rPr>
                    <w:rFonts w:ascii="Cambria Math" w:hAnsi="Cambria Math" w:cstheme="minorHAnsi"/>
                  </w:rPr>
                  <m:t>t1</m:t>
                </m:r>
              </m:e>
            </m:d>
          </m:sub>
        </m:sSub>
      </m:oMath>
      <w:r w:rsidR="00732D24">
        <w:rPr>
          <w:rFonts w:cstheme="minorHAnsi"/>
        </w:rPr>
        <w:tab/>
      </w:r>
      <w:r w:rsidR="00732D24">
        <w:rPr>
          <w:rFonts w:cstheme="minorHAnsi"/>
        </w:rPr>
        <w:tab/>
      </w:r>
      <w:r w:rsidR="00732D24">
        <w:rPr>
          <w:rFonts w:cstheme="minorHAnsi"/>
        </w:rPr>
        <w:tab/>
      </w:r>
      <w:r w:rsidR="00732D24">
        <w:rPr>
          <w:rFonts w:cstheme="minorHAnsi"/>
        </w:rPr>
        <w:tab/>
      </w:r>
      <w:r w:rsidR="00732D24">
        <w:rPr>
          <w:rFonts w:cstheme="minorHAnsi"/>
        </w:rPr>
        <w:tab/>
      </w:r>
      <w:r w:rsidR="00732D24">
        <w:rPr>
          <w:rFonts w:cstheme="minorHAnsi"/>
        </w:rPr>
        <w:tab/>
        <w:t>(</w:t>
      </w:r>
      <w:r w:rsidR="00A851BA">
        <w:rPr>
          <w:rFonts w:cstheme="minorHAnsi"/>
        </w:rPr>
        <w:t>3.</w:t>
      </w:r>
      <w:r w:rsidR="00732D24">
        <w:rPr>
          <w:rFonts w:cstheme="minorHAnsi"/>
        </w:rPr>
        <w:t>1)</w:t>
      </w:r>
    </w:p>
    <w:p w14:paraId="0FC28E36" w14:textId="77777777" w:rsidR="00A614A5" w:rsidRDefault="00881396" w:rsidP="00A614A5">
      <w:pPr>
        <w:rPr>
          <w:rFonts w:cstheme="minorHAnsi"/>
        </w:rPr>
      </w:pPr>
      <w:r>
        <w:rPr>
          <w:rFonts w:cstheme="minorHAnsi"/>
        </w:rPr>
        <w:t>w</w:t>
      </w:r>
      <w:r w:rsidR="007D353C">
        <w:rPr>
          <w:rFonts w:cstheme="minorHAnsi"/>
        </w:rPr>
        <w:t xml:space="preserve">here </w:t>
      </w:r>
      <m:oMath>
        <m:sSub>
          <m:sSubPr>
            <m:ctrlPr>
              <w:rPr>
                <w:rFonts w:ascii="Cambria Math" w:hAnsi="Cambria Math" w:cstheme="minorHAnsi"/>
                <w:i/>
              </w:rPr>
            </m:ctrlPr>
          </m:sSubPr>
          <m:e>
            <m:r>
              <w:rPr>
                <w:rFonts w:ascii="Cambria Math" w:hAnsi="Cambria Math" w:cstheme="minorHAnsi"/>
              </w:rPr>
              <m:t>ρ</m:t>
            </m:r>
          </m:e>
          <m:sub>
            <m:d>
              <m:dPr>
                <m:ctrlPr>
                  <w:rPr>
                    <w:rFonts w:ascii="Cambria Math" w:hAnsi="Cambria Math" w:cstheme="minorHAnsi"/>
                    <w:i/>
                  </w:rPr>
                </m:ctrlPr>
              </m:dPr>
              <m:e>
                <m:r>
                  <w:rPr>
                    <w:rFonts w:ascii="Cambria Math" w:hAnsi="Cambria Math" w:cstheme="minorHAnsi"/>
                  </w:rPr>
                  <m:t>t1</m:t>
                </m:r>
              </m:e>
            </m:d>
          </m:sub>
        </m:sSub>
      </m:oMath>
      <w:r w:rsidR="007D353C">
        <w:rPr>
          <w:rFonts w:cstheme="minorHAnsi"/>
        </w:rPr>
        <w:t xml:space="preserve"> is the slant range from the satellite to a ground target </w:t>
      </w:r>
      <w:r>
        <w:rPr>
          <w:rFonts w:cstheme="minorHAnsi"/>
        </w:rPr>
        <w:t xml:space="preserve">at time </w:t>
      </w:r>
      <w:r w:rsidRPr="00732D24">
        <w:rPr>
          <w:rFonts w:cstheme="minorHAnsi"/>
          <w:i/>
        </w:rPr>
        <w:t>t1</w:t>
      </w:r>
      <w:r>
        <w:rPr>
          <w:rFonts w:cstheme="minorHAnsi"/>
        </w:rPr>
        <w:t xml:space="preserve"> </w:t>
      </w:r>
      <w:r w:rsidR="007D353C">
        <w:rPr>
          <w:rFonts w:cstheme="minorHAnsi"/>
        </w:rPr>
        <w:t xml:space="preserve">and </w:t>
      </w:r>
      <m:oMath>
        <m:r>
          <w:rPr>
            <w:rFonts w:ascii="Cambria Math" w:hAnsi="Cambria Math" w:cstheme="minorHAnsi"/>
          </w:rPr>
          <m:t>λ</m:t>
        </m:r>
      </m:oMath>
      <w:r w:rsidR="007D353C">
        <w:rPr>
          <w:rFonts w:cstheme="minorHAnsi"/>
        </w:rPr>
        <w:t xml:space="preserve"> the signal wavelength. </w:t>
      </w:r>
      <w:r w:rsidR="00573FE2" w:rsidRPr="00AE304A">
        <w:rPr>
          <w:rFonts w:cstheme="minorHAnsi"/>
        </w:rPr>
        <w:t xml:space="preserve">Any movement of a target between two SAR </w:t>
      </w:r>
      <w:r w:rsidR="00A4349A" w:rsidRPr="00AE304A">
        <w:rPr>
          <w:rFonts w:cstheme="minorHAnsi"/>
        </w:rPr>
        <w:t xml:space="preserve">acquisitions </w:t>
      </w:r>
      <w:r w:rsidR="00AF62C4">
        <w:rPr>
          <w:rFonts w:cstheme="minorHAnsi"/>
        </w:rPr>
        <w:t xml:space="preserve">made from the same location in space </w:t>
      </w:r>
      <w:r w:rsidR="00732D24">
        <w:rPr>
          <w:rFonts w:cstheme="minorHAnsi"/>
        </w:rPr>
        <w:t xml:space="preserve">at time </w:t>
      </w:r>
      <w:r w:rsidR="00732D24" w:rsidRPr="00732D24">
        <w:rPr>
          <w:rFonts w:cstheme="minorHAnsi"/>
          <w:i/>
        </w:rPr>
        <w:t>t1</w:t>
      </w:r>
      <w:r w:rsidR="00732D24">
        <w:rPr>
          <w:rFonts w:cstheme="minorHAnsi"/>
          <w:i/>
        </w:rPr>
        <w:t xml:space="preserve"> </w:t>
      </w:r>
      <w:r w:rsidR="00732D24">
        <w:rPr>
          <w:rFonts w:cstheme="minorHAnsi"/>
        </w:rPr>
        <w:t xml:space="preserve">and </w:t>
      </w:r>
      <w:r w:rsidR="00732D24" w:rsidRPr="00732D24">
        <w:rPr>
          <w:rFonts w:cstheme="minorHAnsi"/>
          <w:i/>
        </w:rPr>
        <w:t>t</w:t>
      </w:r>
      <w:r w:rsidR="00732D24">
        <w:rPr>
          <w:rFonts w:cstheme="minorHAnsi"/>
          <w:i/>
        </w:rPr>
        <w:t xml:space="preserve">2 </w:t>
      </w:r>
      <w:r w:rsidR="00535E45">
        <w:rPr>
          <w:rFonts w:cstheme="minorHAnsi"/>
        </w:rPr>
        <w:t xml:space="preserve">will </w:t>
      </w:r>
      <w:r w:rsidR="00A4349A" w:rsidRPr="00AE304A">
        <w:rPr>
          <w:rFonts w:cstheme="minorHAnsi"/>
        </w:rPr>
        <w:t xml:space="preserve">result in </w:t>
      </w:r>
      <w:r>
        <w:rPr>
          <w:rFonts w:cstheme="minorHAnsi"/>
        </w:rPr>
        <w:t xml:space="preserve">a </w:t>
      </w:r>
      <w:r w:rsidR="00AF62C4">
        <w:rPr>
          <w:rFonts w:cstheme="minorHAnsi"/>
        </w:rPr>
        <w:t>phase shift</w:t>
      </w:r>
      <w:r>
        <w:rPr>
          <w:rFonts w:cstheme="minorHAnsi"/>
        </w:rPr>
        <w:t xml:space="preserve"> proportional to the</w:t>
      </w:r>
      <w:r w:rsidR="00AF62C4">
        <w:rPr>
          <w:rFonts w:cstheme="minorHAnsi"/>
        </w:rPr>
        <w:t xml:space="preserve"> change in range </w:t>
      </w:r>
      <m:oMath>
        <m:r>
          <w:rPr>
            <w:rFonts w:ascii="Cambria Math" w:hAnsi="Cambria Math" w:cstheme="minorHAnsi"/>
          </w:rPr>
          <m:t>∆ρ</m:t>
        </m:r>
      </m:oMath>
      <w:r>
        <w:rPr>
          <w:rFonts w:cstheme="minorHAnsi"/>
        </w:rPr>
        <w:t xml:space="preserve">, called interferometric phase </w:t>
      </w:r>
      <m:oMath>
        <m:r>
          <w:rPr>
            <w:rFonts w:ascii="Cambria Math" w:hAnsi="Cambria Math" w:cstheme="minorHAnsi"/>
          </w:rPr>
          <m:t>∆φ</m:t>
        </m:r>
      </m:oMath>
      <w:r w:rsidR="007D3A0B">
        <w:rPr>
          <w:rFonts w:cstheme="minorHAnsi"/>
        </w:rPr>
        <w:t xml:space="preserve"> (</w:t>
      </w:r>
      <w:r w:rsidR="00535E45">
        <w:rPr>
          <w:rFonts w:cstheme="minorHAnsi"/>
        </w:rPr>
        <w:t xml:space="preserve">e.g. </w:t>
      </w:r>
      <w:r w:rsidR="004B08BA">
        <w:rPr>
          <w:rFonts w:cstheme="minorHAnsi"/>
        </w:rPr>
        <w:t>Simons &amp;</w:t>
      </w:r>
      <w:r w:rsidR="007D3A0B">
        <w:rPr>
          <w:rFonts w:cstheme="minorHAnsi"/>
        </w:rPr>
        <w:t xml:space="preserve"> Rosen, 2007).</w:t>
      </w:r>
      <w:r w:rsidR="00732D24" w:rsidRPr="00732D24">
        <w:rPr>
          <w:rFonts w:cstheme="minorHAnsi"/>
        </w:rPr>
        <w:t xml:space="preserve"> </w:t>
      </w:r>
    </w:p>
    <w:p w14:paraId="35D666A3" w14:textId="77777777" w:rsidR="00881396" w:rsidRPr="00AE304A" w:rsidRDefault="00881396" w:rsidP="00881396">
      <w:pPr>
        <w:ind w:left="360"/>
        <w:jc w:val="right"/>
        <w:rPr>
          <w:rFonts w:cstheme="minorHAnsi"/>
        </w:rPr>
      </w:pPr>
      <m:oMath>
        <m:r>
          <w:rPr>
            <w:rFonts w:ascii="Cambria Math" w:hAnsi="Cambria Math" w:cstheme="minorHAnsi"/>
          </w:rPr>
          <m:t>∆φ=</m:t>
        </m:r>
        <m:f>
          <m:fPr>
            <m:ctrlPr>
              <w:rPr>
                <w:rFonts w:ascii="Cambria Math" w:hAnsi="Cambria Math" w:cstheme="minorHAnsi"/>
                <w:i/>
              </w:rPr>
            </m:ctrlPr>
          </m:fPr>
          <m:num>
            <m:r>
              <w:rPr>
                <w:rFonts w:ascii="Cambria Math" w:hAnsi="Cambria Math" w:cstheme="minorHAnsi"/>
              </w:rPr>
              <m:t>4π</m:t>
            </m:r>
          </m:num>
          <m:den>
            <m:r>
              <w:rPr>
                <w:rFonts w:ascii="Cambria Math" w:hAnsi="Cambria Math" w:cstheme="minorHAnsi"/>
              </w:rPr>
              <m:t>λ</m:t>
            </m:r>
          </m:den>
        </m:f>
        <m:r>
          <w:rPr>
            <w:rFonts w:ascii="Cambria Math" w:hAnsi="Cambria Math" w:cstheme="minorHAnsi"/>
          </w:rPr>
          <m:t>×</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ρ</m:t>
                </m:r>
              </m:e>
              <m:sub>
                <m:d>
                  <m:dPr>
                    <m:ctrlPr>
                      <w:rPr>
                        <w:rFonts w:ascii="Cambria Math" w:hAnsi="Cambria Math" w:cstheme="minorHAnsi"/>
                        <w:i/>
                      </w:rPr>
                    </m:ctrlPr>
                  </m:dPr>
                  <m:e>
                    <m:r>
                      <w:rPr>
                        <w:rFonts w:ascii="Cambria Math" w:hAnsi="Cambria Math" w:cstheme="minorHAnsi"/>
                      </w:rPr>
                      <m:t>t1</m:t>
                    </m:r>
                  </m:e>
                </m:d>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ρ</m:t>
                </m:r>
              </m:e>
              <m:sub>
                <m:d>
                  <m:dPr>
                    <m:ctrlPr>
                      <w:rPr>
                        <w:rFonts w:ascii="Cambria Math" w:hAnsi="Cambria Math" w:cstheme="minorHAnsi"/>
                        <w:i/>
                      </w:rPr>
                    </m:ctrlPr>
                  </m:dPr>
                  <m:e>
                    <m:r>
                      <w:rPr>
                        <w:rFonts w:ascii="Cambria Math" w:hAnsi="Cambria Math" w:cstheme="minorHAnsi"/>
                      </w:rPr>
                      <m:t>t2</m:t>
                    </m:r>
                  </m:e>
                </m:d>
              </m:sub>
            </m:sSub>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4π</m:t>
            </m:r>
          </m:num>
          <m:den>
            <m:r>
              <w:rPr>
                <w:rFonts w:ascii="Cambria Math" w:hAnsi="Cambria Math" w:cstheme="minorHAnsi"/>
              </w:rPr>
              <m:t>λ</m:t>
            </m:r>
          </m:den>
        </m:f>
        <m:r>
          <w:rPr>
            <w:rFonts w:ascii="Cambria Math" w:hAnsi="Cambria Math" w:cstheme="minorHAnsi"/>
          </w:rPr>
          <m:t>×∆ρ</m:t>
        </m:r>
      </m:oMath>
      <w:r w:rsidR="00732D24">
        <w:rPr>
          <w:rFonts w:cstheme="minorHAnsi"/>
        </w:rPr>
        <w:tab/>
      </w:r>
      <w:r w:rsidR="00732D24">
        <w:rPr>
          <w:rFonts w:cstheme="minorHAnsi"/>
        </w:rPr>
        <w:tab/>
      </w:r>
      <w:r w:rsidR="00732D24">
        <w:rPr>
          <w:rFonts w:cstheme="minorHAnsi"/>
        </w:rPr>
        <w:tab/>
      </w:r>
      <w:r w:rsidR="00732D24">
        <w:rPr>
          <w:rFonts w:cstheme="minorHAnsi"/>
        </w:rPr>
        <w:tab/>
        <w:t>(</w:t>
      </w:r>
      <w:r w:rsidR="00A851BA">
        <w:rPr>
          <w:rFonts w:cstheme="minorHAnsi"/>
        </w:rPr>
        <w:t>3.</w:t>
      </w:r>
      <w:r w:rsidR="00732D24">
        <w:rPr>
          <w:rFonts w:cstheme="minorHAnsi"/>
        </w:rPr>
        <w:t>2</w:t>
      </w:r>
      <w:r w:rsidRPr="00AE304A">
        <w:rPr>
          <w:rFonts w:cstheme="minorHAnsi"/>
        </w:rPr>
        <w:t>)</w:t>
      </w:r>
    </w:p>
    <w:p w14:paraId="7D2C5DD1" w14:textId="0310EC6D" w:rsidR="0078101F" w:rsidRDefault="0078101F" w:rsidP="00881396">
      <w:pPr>
        <w:rPr>
          <w:rFonts w:cstheme="minorHAnsi"/>
        </w:rPr>
      </w:pPr>
      <w:r>
        <w:rPr>
          <w:rFonts w:cstheme="minorHAnsi"/>
        </w:rPr>
        <w:t>This interferometric phase is measured using differential interferometry</w:t>
      </w:r>
      <w:r w:rsidR="00E8545B">
        <w:rPr>
          <w:rFonts w:cstheme="minorHAnsi"/>
        </w:rPr>
        <w:t xml:space="preserve"> and represented in interferograms, </w:t>
      </w:r>
      <w:r w:rsidR="00881396">
        <w:rPr>
          <w:rFonts w:cstheme="minorHAnsi"/>
        </w:rPr>
        <w:t>generated</w:t>
      </w:r>
      <w:r w:rsidR="00632293">
        <w:rPr>
          <w:rFonts w:cstheme="minorHAnsi"/>
        </w:rPr>
        <w:t xml:space="preserve"> by m</w:t>
      </w:r>
      <w:r w:rsidR="00881396" w:rsidRPr="00AE304A">
        <w:t xml:space="preserve">ultiplication pixel by pixel of </w:t>
      </w:r>
      <w:r w:rsidR="00881396">
        <w:t>a</w:t>
      </w:r>
      <w:r w:rsidR="00881396" w:rsidRPr="00AE304A">
        <w:t xml:space="preserve"> </w:t>
      </w:r>
      <w:r w:rsidR="00881396">
        <w:t>“</w:t>
      </w:r>
      <w:r w:rsidR="00632293">
        <w:t>m</w:t>
      </w:r>
      <w:r w:rsidR="00881396" w:rsidRPr="00AE304A">
        <w:t>aster</w:t>
      </w:r>
      <w:r w:rsidR="00881396">
        <w:t>”</w:t>
      </w:r>
      <w:r w:rsidR="00881396" w:rsidRPr="00AE304A">
        <w:t xml:space="preserve"> image by the complex conjugate of </w:t>
      </w:r>
      <w:r w:rsidR="00881396">
        <w:t>a</w:t>
      </w:r>
      <w:r w:rsidR="00881396" w:rsidRPr="00AE304A">
        <w:t xml:space="preserve"> second </w:t>
      </w:r>
      <w:r w:rsidR="00881396">
        <w:t>“</w:t>
      </w:r>
      <w:r w:rsidR="00632293">
        <w:t>s</w:t>
      </w:r>
      <w:r w:rsidR="00881396" w:rsidRPr="00AE304A">
        <w:t>lave</w:t>
      </w:r>
      <w:r w:rsidR="00881396">
        <w:t>” image acquired over the same area at a different time</w:t>
      </w:r>
      <w:r w:rsidR="00881396" w:rsidRPr="00AE304A">
        <w:t xml:space="preserve">. </w:t>
      </w:r>
      <w:r w:rsidR="00881396">
        <w:rPr>
          <w:rFonts w:cstheme="minorHAnsi"/>
        </w:rPr>
        <w:t xml:space="preserve">In wrapped </w:t>
      </w:r>
      <w:r w:rsidR="00881396" w:rsidRPr="00AE304A">
        <w:rPr>
          <w:rFonts w:cstheme="minorHAnsi"/>
        </w:rPr>
        <w:t xml:space="preserve">interferograms, </w:t>
      </w:r>
      <w:r w:rsidR="00881396">
        <w:rPr>
          <w:rFonts w:cstheme="minorHAnsi"/>
        </w:rPr>
        <w:t xml:space="preserve">the </w:t>
      </w:r>
      <w:r w:rsidR="0085490F">
        <w:rPr>
          <w:rFonts w:cstheme="minorHAnsi"/>
        </w:rPr>
        <w:t xml:space="preserve">amount of </w:t>
      </w:r>
      <w:r w:rsidR="00881396">
        <w:t xml:space="preserve">displacement is represented as a succession of </w:t>
      </w:r>
      <w:r w:rsidR="00881396" w:rsidRPr="00AE304A">
        <w:rPr>
          <w:rFonts w:cstheme="minorHAnsi"/>
        </w:rPr>
        <w:t>color</w:t>
      </w:r>
      <w:r w:rsidR="00881396">
        <w:rPr>
          <w:rFonts w:cstheme="minorHAnsi"/>
        </w:rPr>
        <w:t>ed</w:t>
      </w:r>
      <w:r w:rsidR="00881396" w:rsidRPr="00AE304A">
        <w:rPr>
          <w:rFonts w:cstheme="minorHAnsi"/>
        </w:rPr>
        <w:t xml:space="preserve"> fringe</w:t>
      </w:r>
      <w:r w:rsidR="00881396">
        <w:rPr>
          <w:rFonts w:cstheme="minorHAnsi"/>
        </w:rPr>
        <w:t>s</w:t>
      </w:r>
      <w:r w:rsidR="00881396" w:rsidRPr="00AE304A">
        <w:rPr>
          <w:rFonts w:cstheme="minorHAnsi"/>
        </w:rPr>
        <w:t xml:space="preserve"> </w:t>
      </w:r>
      <w:r w:rsidR="0085490F">
        <w:rPr>
          <w:rFonts w:cstheme="minorHAnsi"/>
        </w:rPr>
        <w:t xml:space="preserve">associated </w:t>
      </w:r>
      <w:r w:rsidR="00035C14">
        <w:rPr>
          <w:rFonts w:cstheme="minorHAnsi"/>
        </w:rPr>
        <w:t>with</w:t>
      </w:r>
      <w:r w:rsidR="0085490F">
        <w:rPr>
          <w:rFonts w:cstheme="minorHAnsi"/>
        </w:rPr>
        <w:t xml:space="preserve"> </w:t>
      </w:r>
      <w:r w:rsidR="00881396" w:rsidRPr="00AE304A">
        <w:rPr>
          <w:rFonts w:cstheme="minorHAnsi"/>
        </w:rPr>
        <w:t>a</w:t>
      </w:r>
      <w:r w:rsidR="00881396">
        <w:rPr>
          <w:rFonts w:cstheme="minorHAnsi"/>
        </w:rPr>
        <w:t xml:space="preserve"> 2π phase cycle (in radians) </w:t>
      </w:r>
      <w:r w:rsidR="00535E45">
        <w:t>relative</w:t>
      </w:r>
      <w:r w:rsidR="00881396" w:rsidRPr="00AE304A">
        <w:t xml:space="preserve"> to an arbitrary point</w:t>
      </w:r>
      <w:r w:rsidR="00881396" w:rsidRPr="00AE304A">
        <w:rPr>
          <w:rFonts w:cstheme="minorHAnsi"/>
        </w:rPr>
        <w:t xml:space="preserve"> </w:t>
      </w:r>
      <w:r w:rsidR="004B08BA">
        <w:t>(Massonnet &amp;</w:t>
      </w:r>
      <w:r w:rsidR="00881396" w:rsidRPr="00AE304A">
        <w:t xml:space="preserve"> Feigl, 1998).</w:t>
      </w:r>
      <w:r w:rsidR="00881396" w:rsidRPr="005961F3">
        <w:rPr>
          <w:rFonts w:cstheme="minorHAnsi"/>
        </w:rPr>
        <w:t xml:space="preserve"> </w:t>
      </w:r>
      <w:r w:rsidR="00881396" w:rsidRPr="00AE304A">
        <w:rPr>
          <w:rFonts w:cstheme="minorHAnsi"/>
        </w:rPr>
        <w:t xml:space="preserve">Considering the round-trip travel </w:t>
      </w:r>
      <w:r w:rsidR="0085490F">
        <w:rPr>
          <w:rFonts w:cstheme="minorHAnsi"/>
        </w:rPr>
        <w:t xml:space="preserve">distance </w:t>
      </w:r>
      <w:r w:rsidR="00881396" w:rsidRPr="00AE304A">
        <w:rPr>
          <w:rFonts w:cstheme="minorHAnsi"/>
        </w:rPr>
        <w:t xml:space="preserve">of a radar </w:t>
      </w:r>
      <w:r w:rsidR="00881396">
        <w:rPr>
          <w:rFonts w:cstheme="minorHAnsi"/>
        </w:rPr>
        <w:t>signal</w:t>
      </w:r>
      <w:r w:rsidR="0085490F">
        <w:rPr>
          <w:rFonts w:cstheme="minorHAnsi"/>
        </w:rPr>
        <w:t xml:space="preserve"> of wavelength </w:t>
      </w:r>
      <m:oMath>
        <m:r>
          <w:rPr>
            <w:rFonts w:ascii="Cambria Math" w:hAnsi="Cambria Math" w:cstheme="minorHAnsi"/>
          </w:rPr>
          <m:t>λ</m:t>
        </m:r>
      </m:oMath>
      <w:r w:rsidR="00881396" w:rsidRPr="00AE304A">
        <w:rPr>
          <w:rFonts w:cstheme="minorHAnsi"/>
        </w:rPr>
        <w:t>, one interferometric fringe</w:t>
      </w:r>
      <w:r w:rsidR="0085490F">
        <w:rPr>
          <w:rFonts w:cstheme="minorHAnsi"/>
        </w:rPr>
        <w:t xml:space="preserve"> therefore corresponds to a change in the LOS distance </w:t>
      </w:r>
      <w:r w:rsidR="00881396">
        <w:rPr>
          <w:rFonts w:cstheme="minorHAnsi"/>
        </w:rPr>
        <w:t>equal</w:t>
      </w:r>
      <w:r w:rsidR="00535E45">
        <w:rPr>
          <w:rFonts w:cstheme="minorHAnsi"/>
        </w:rPr>
        <w:t xml:space="preserve"> to</w:t>
      </w:r>
      <w:r w:rsidR="00881396">
        <w:rPr>
          <w:rFonts w:cstheme="minorHAnsi"/>
        </w:rPr>
        <w:t xml:space="preserve"> </w:t>
      </w:r>
      <m:oMath>
        <m:r>
          <w:rPr>
            <w:rFonts w:ascii="Cambria Math" w:hAnsi="Cambria Math" w:cstheme="minorHAnsi"/>
          </w:rPr>
          <m:t>λ</m:t>
        </m:r>
      </m:oMath>
      <w:r w:rsidR="00881396">
        <w:rPr>
          <w:rFonts w:cstheme="minorHAnsi"/>
        </w:rPr>
        <w:t>/2.</w:t>
      </w:r>
      <w:r w:rsidR="00881396" w:rsidRPr="00AE304A">
        <w:rPr>
          <w:rFonts w:cstheme="minorHAnsi"/>
        </w:rPr>
        <w:t xml:space="preserve"> When unwrapped, </w:t>
      </w:r>
      <w:r w:rsidR="00881396">
        <w:rPr>
          <w:rFonts w:cstheme="minorHAnsi"/>
        </w:rPr>
        <w:t xml:space="preserve">interferograms give the </w:t>
      </w:r>
      <w:r w:rsidR="00881396" w:rsidRPr="00AE304A">
        <w:rPr>
          <w:rFonts w:cstheme="minorHAnsi"/>
        </w:rPr>
        <w:t>phase change</w:t>
      </w:r>
      <w:r w:rsidR="00535E45">
        <w:rPr>
          <w:rFonts w:cstheme="minorHAnsi"/>
        </w:rPr>
        <w:t xml:space="preserve"> relative to a reference point</w:t>
      </w:r>
      <w:r w:rsidRPr="0078101F">
        <w:rPr>
          <w:rFonts w:cstheme="minorHAnsi"/>
        </w:rPr>
        <w:t xml:space="preserve"> </w:t>
      </w:r>
      <w:r>
        <w:rPr>
          <w:rFonts w:cstheme="minorHAnsi"/>
        </w:rPr>
        <w:t xml:space="preserve">corresponding to the total LOS change in between the two acquisition times. </w:t>
      </w:r>
      <w:r w:rsidRPr="00AE304A">
        <w:rPr>
          <w:rFonts w:cstheme="minorHAnsi"/>
        </w:rPr>
        <w:t xml:space="preserve">An increase in range </w:t>
      </w:r>
      <w:r>
        <w:rPr>
          <w:rFonts w:cstheme="minorHAnsi"/>
        </w:rPr>
        <w:t>corresponds</w:t>
      </w:r>
      <w:r w:rsidRPr="00AE304A">
        <w:rPr>
          <w:rFonts w:cstheme="minorHAnsi"/>
        </w:rPr>
        <w:t xml:space="preserve"> to subsidence </w:t>
      </w:r>
      <w:r>
        <w:rPr>
          <w:rFonts w:cstheme="minorHAnsi"/>
        </w:rPr>
        <w:t xml:space="preserve">or </w:t>
      </w:r>
      <w:r w:rsidRPr="00AE304A">
        <w:rPr>
          <w:rFonts w:cstheme="minorHAnsi"/>
        </w:rPr>
        <w:t>a horizontal motion away from the satellite</w:t>
      </w:r>
      <w:r>
        <w:rPr>
          <w:rFonts w:cstheme="minorHAnsi"/>
        </w:rPr>
        <w:t xml:space="preserve">, both contributing to increase in the </w:t>
      </w:r>
      <w:r w:rsidR="00E8545B">
        <w:rPr>
          <w:rFonts w:cstheme="minorHAnsi"/>
        </w:rPr>
        <w:t xml:space="preserve">LOS </w:t>
      </w:r>
      <w:r>
        <w:rPr>
          <w:rFonts w:cstheme="minorHAnsi"/>
        </w:rPr>
        <w:t xml:space="preserve">distance to the satellite </w:t>
      </w:r>
      <w:r w:rsidRPr="00AE304A">
        <w:rPr>
          <w:rFonts w:cstheme="minorHAnsi"/>
        </w:rPr>
        <w:t>(</w:t>
      </w:r>
      <w:r>
        <w:rPr>
          <w:rFonts w:cstheme="minorHAnsi"/>
        </w:rPr>
        <w:t xml:space="preserve">e.g. </w:t>
      </w:r>
      <w:r w:rsidRPr="00AE304A">
        <w:rPr>
          <w:rFonts w:cstheme="minorHAnsi"/>
        </w:rPr>
        <w:t xml:space="preserve">Liu </w:t>
      </w:r>
      <w:r w:rsidRPr="00AE304A">
        <w:rPr>
          <w:rFonts w:cstheme="minorHAnsi"/>
          <w:i/>
        </w:rPr>
        <w:t>et al.,</w:t>
      </w:r>
      <w:r w:rsidRPr="00AE304A">
        <w:rPr>
          <w:rFonts w:cstheme="minorHAnsi"/>
        </w:rPr>
        <w:t xml:space="preserve"> 2017).</w:t>
      </w:r>
      <w:r>
        <w:rPr>
          <w:rFonts w:cstheme="minorHAnsi"/>
        </w:rPr>
        <w:t xml:space="preserve"> </w:t>
      </w:r>
      <w:r w:rsidR="00535E45">
        <w:rPr>
          <w:rFonts w:cstheme="minorHAnsi"/>
        </w:rPr>
        <w:t xml:space="preserve">Equation </w:t>
      </w:r>
      <w:r w:rsidR="009304B8">
        <w:rPr>
          <w:rFonts w:cstheme="minorHAnsi"/>
        </w:rPr>
        <w:t>3.</w:t>
      </w:r>
      <w:r w:rsidR="00630321">
        <w:rPr>
          <w:rFonts w:cstheme="minorHAnsi"/>
        </w:rPr>
        <w:t>2</w:t>
      </w:r>
      <w:r w:rsidR="00535E45">
        <w:rPr>
          <w:rFonts w:cstheme="minorHAnsi"/>
        </w:rPr>
        <w:t xml:space="preserve"> can be rearranged so it reads:</w:t>
      </w:r>
      <w:r w:rsidR="00881396" w:rsidRPr="00AE304A">
        <w:rPr>
          <w:rFonts w:cstheme="minorHAnsi"/>
        </w:rPr>
        <w:t xml:space="preserve"> </w:t>
      </w:r>
    </w:p>
    <w:p w14:paraId="2A181CA1" w14:textId="77777777" w:rsidR="00881396" w:rsidRPr="005961F3" w:rsidRDefault="00804D55" w:rsidP="00732D24">
      <w:pPr>
        <w:jc w:val="right"/>
        <w:rPr>
          <w:rFonts w:cstheme="minorHAnsi"/>
        </w:rPr>
      </w:pP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LOS</m:t>
            </m:r>
          </m:sub>
        </m:sSub>
        <m:r>
          <w:rPr>
            <w:rFonts w:ascii="Cambria Math" w:hAnsi="Cambria Math" w:cstheme="minorHAnsi"/>
          </w:rPr>
          <m:t>=-∆ρ=-</m:t>
        </m:r>
        <m:f>
          <m:fPr>
            <m:ctrlPr>
              <w:rPr>
                <w:rFonts w:ascii="Cambria Math" w:hAnsi="Cambria Math" w:cstheme="minorHAnsi"/>
                <w:i/>
                <w:iCs/>
              </w:rPr>
            </m:ctrlPr>
          </m:fPr>
          <m:num>
            <m:r>
              <w:rPr>
                <w:rFonts w:ascii="Cambria Math" w:hAnsi="Cambria Math" w:cstheme="minorHAnsi"/>
              </w:rPr>
              <m:t>∆φ</m:t>
            </m:r>
          </m:num>
          <m:den>
            <m:r>
              <w:rPr>
                <w:rFonts w:ascii="Cambria Math" w:hAnsi="Cambria Math" w:cstheme="minorHAnsi"/>
              </w:rPr>
              <m:t>2π</m:t>
            </m:r>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λ</m:t>
            </m:r>
            <m:ctrlPr>
              <w:rPr>
                <w:rFonts w:ascii="Cambria Math" w:hAnsi="Cambria Math" w:cstheme="minorHAnsi"/>
                <w:i/>
                <w:iCs/>
              </w:rPr>
            </m:ctrlPr>
          </m:num>
          <m:den>
            <m:r>
              <w:rPr>
                <w:rFonts w:ascii="Cambria Math" w:hAnsi="Cambria Math" w:cstheme="minorHAnsi"/>
              </w:rPr>
              <m:t>2</m:t>
            </m:r>
          </m:den>
        </m:f>
        <m:r>
          <w:rPr>
            <w:rFonts w:ascii="Cambria Math" w:hAnsi="Cambria Math" w:cstheme="minorHAnsi"/>
          </w:rPr>
          <m:t xml:space="preserve"> </m:t>
        </m:r>
      </m:oMath>
      <w:r w:rsidR="00732D24">
        <w:rPr>
          <w:rFonts w:cstheme="minorHAnsi"/>
        </w:rPr>
        <w:tab/>
      </w:r>
      <w:r w:rsidR="00732D24">
        <w:rPr>
          <w:rFonts w:cstheme="minorHAnsi"/>
        </w:rPr>
        <w:tab/>
      </w:r>
      <w:r w:rsidR="00732D24">
        <w:rPr>
          <w:rFonts w:cstheme="minorHAnsi"/>
        </w:rPr>
        <w:tab/>
      </w:r>
      <w:r w:rsidR="00732D24">
        <w:rPr>
          <w:rFonts w:cstheme="minorHAnsi"/>
        </w:rPr>
        <w:tab/>
      </w:r>
      <w:r w:rsidR="00732D24">
        <w:rPr>
          <w:rFonts w:cstheme="minorHAnsi"/>
        </w:rPr>
        <w:tab/>
      </w:r>
      <w:r w:rsidR="00732D24">
        <w:rPr>
          <w:rFonts w:cstheme="minorHAnsi"/>
        </w:rPr>
        <w:tab/>
        <w:t>(3</w:t>
      </w:r>
      <w:r w:rsidR="00A851BA">
        <w:rPr>
          <w:rFonts w:cstheme="minorHAnsi"/>
        </w:rPr>
        <w:t>.3</w:t>
      </w:r>
      <w:r w:rsidR="00732D24">
        <w:rPr>
          <w:rFonts w:cstheme="minorHAnsi"/>
        </w:rPr>
        <w:t>)</w:t>
      </w:r>
    </w:p>
    <w:p w14:paraId="7A0F1025" w14:textId="77777777" w:rsidR="00630321" w:rsidRDefault="00535E45" w:rsidP="00A614A5">
      <w:r>
        <w:lastRenderedPageBreak/>
        <w:t xml:space="preserve">Where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LOS</m:t>
            </m:r>
          </m:sub>
        </m:sSub>
      </m:oMath>
      <w:r>
        <w:t xml:space="preserve"> is the total displacement in the satellite LOS,</w:t>
      </w:r>
      <m:oMath>
        <m:r>
          <w:rPr>
            <w:rFonts w:ascii="Cambria Math" w:hAnsi="Cambria Math" w:cstheme="minorHAnsi"/>
          </w:rPr>
          <m:t xml:space="preserve"> ∆φ</m:t>
        </m:r>
      </m:oMath>
      <w:r>
        <w:t xml:space="preserve"> the interferometric phase and  </w:t>
      </w:r>
      <m:oMath>
        <m:r>
          <w:rPr>
            <w:rFonts w:ascii="Cambria Math" w:hAnsi="Cambria Math" w:cstheme="minorHAnsi"/>
          </w:rPr>
          <m:t>λ</m:t>
        </m:r>
      </m:oMath>
      <w:r w:rsidRPr="00AE304A">
        <w:t xml:space="preserve"> </w:t>
      </w:r>
      <w:r>
        <w:t xml:space="preserve"> the radar wavelength. </w:t>
      </w:r>
    </w:p>
    <w:p w14:paraId="2EEB5C78" w14:textId="3F87DFD6" w:rsidR="00732D24" w:rsidRDefault="00A614A5" w:rsidP="00A614A5">
      <w:r w:rsidRPr="00AE304A">
        <w:t xml:space="preserve">InSAR </w:t>
      </w:r>
      <w:r w:rsidR="00535E45">
        <w:t>ha</w:t>
      </w:r>
      <w:r w:rsidRPr="00AE304A">
        <w:t xml:space="preserve">s the advantage </w:t>
      </w:r>
      <w:r>
        <w:t xml:space="preserve">of much </w:t>
      </w:r>
      <w:r w:rsidRPr="00AE304A">
        <w:t>denser spatial sampling of the ground</w:t>
      </w:r>
      <w:r>
        <w:t xml:space="preserve"> deformation when</w:t>
      </w:r>
      <w:r w:rsidRPr="00AE304A">
        <w:t xml:space="preserve"> compared to GPS and levelling. However, </w:t>
      </w:r>
      <w:r w:rsidR="00AC6C0C">
        <w:rPr>
          <w:rFonts w:cstheme="minorHAnsi"/>
        </w:rPr>
        <w:t>repeat-pass interferometry</w:t>
      </w:r>
      <w:r w:rsidR="00AC6C0C" w:rsidRPr="00AE304A">
        <w:t xml:space="preserve"> </w:t>
      </w:r>
      <w:r w:rsidR="00AC6C0C">
        <w:t xml:space="preserve">using </w:t>
      </w:r>
      <w:r w:rsidRPr="00AE304A">
        <w:t xml:space="preserve">conventional C-band </w:t>
      </w:r>
      <w:r w:rsidR="00AC6C0C">
        <w:t>data</w:t>
      </w:r>
      <w:r w:rsidRPr="00AE304A">
        <w:t xml:space="preserve"> </w:t>
      </w:r>
      <w:r>
        <w:t>is best</w:t>
      </w:r>
      <w:r w:rsidRPr="00AE304A">
        <w:t xml:space="preserve"> implemented in areas with little or no vegetation coverage</w:t>
      </w:r>
      <w:r w:rsidR="00AC6C0C">
        <w:t xml:space="preserve"> due to the strong scattering effect of vegetation</w:t>
      </w:r>
      <w:r w:rsidR="00732D24">
        <w:t xml:space="preserve"> </w:t>
      </w:r>
      <w:r w:rsidR="00732D24" w:rsidRPr="00AE304A">
        <w:rPr>
          <w:rFonts w:cstheme="minorHAnsi"/>
        </w:rPr>
        <w:t xml:space="preserve">(Samsonov </w:t>
      </w:r>
      <w:r w:rsidR="00732D24" w:rsidRPr="004B08BA">
        <w:rPr>
          <w:rFonts w:cstheme="minorHAnsi"/>
          <w:i/>
        </w:rPr>
        <w:t>et al.,</w:t>
      </w:r>
      <w:r w:rsidR="001505EC">
        <w:rPr>
          <w:rFonts w:cstheme="minorHAnsi"/>
        </w:rPr>
        <w:t xml:space="preserve"> 2014</w:t>
      </w:r>
      <w:r w:rsidR="00732D24" w:rsidRPr="00AE304A">
        <w:rPr>
          <w:rFonts w:cstheme="minorHAnsi"/>
        </w:rPr>
        <w:t>)</w:t>
      </w:r>
      <w:r w:rsidR="00732D24">
        <w:t xml:space="preserve">. </w:t>
      </w:r>
      <w:r w:rsidR="00AC6C0C">
        <w:t xml:space="preserve">This scattering effect can be explained by a relative </w:t>
      </w:r>
      <w:r w:rsidR="00732D24" w:rsidRPr="00AE304A">
        <w:t>mo</w:t>
      </w:r>
      <w:r w:rsidR="00732D24">
        <w:t xml:space="preserve">tion of </w:t>
      </w:r>
      <w:r w:rsidR="00732D24" w:rsidRPr="00AE304A">
        <w:t>scattering</w:t>
      </w:r>
      <w:r w:rsidR="00732D24">
        <w:t xml:space="preserve"> elements in a resolution cell</w:t>
      </w:r>
      <w:r w:rsidR="00AC6C0C">
        <w:t xml:space="preserve">, causing loss of </w:t>
      </w:r>
      <w:r w:rsidR="00732D24">
        <w:t>spatial and/or temporal coherence in the interferometric phase and creat</w:t>
      </w:r>
      <w:r w:rsidR="00A851BA">
        <w:t>ing</w:t>
      </w:r>
      <w:r w:rsidR="00732D24">
        <w:t xml:space="preserve"> </w:t>
      </w:r>
      <w:r w:rsidRPr="00AE304A">
        <w:t>substantial u</w:t>
      </w:r>
      <w:r w:rsidR="00732D24">
        <w:t>ncorrelated noise.</w:t>
      </w:r>
    </w:p>
    <w:p w14:paraId="16473958" w14:textId="77777777" w:rsidR="003A4C86" w:rsidRDefault="00F7495F" w:rsidP="00A614A5">
      <w:pPr>
        <w:rPr>
          <w:rFonts w:cstheme="minorHAnsi"/>
        </w:rPr>
      </w:pPr>
      <w:r>
        <w:rPr>
          <w:rFonts w:cstheme="minorHAnsi"/>
        </w:rPr>
        <w:t>ASTER (</w:t>
      </w:r>
      <w:r w:rsidRPr="00F7495F">
        <w:rPr>
          <w:rFonts w:cstheme="minorHAnsi"/>
        </w:rPr>
        <w:t>Advanced Spaceborne Thermal Emission and Reflection Radiometer</w:t>
      </w:r>
      <w:r>
        <w:rPr>
          <w:rFonts w:cstheme="minorHAnsi"/>
        </w:rPr>
        <w:t>)</w:t>
      </w:r>
      <w:r w:rsidRPr="00F7495F">
        <w:rPr>
          <w:rFonts w:cstheme="minorHAnsi"/>
        </w:rPr>
        <w:t xml:space="preserve"> </w:t>
      </w:r>
      <w:r>
        <w:rPr>
          <w:rFonts w:cstheme="minorHAnsi"/>
        </w:rPr>
        <w:t xml:space="preserve">satellite </w:t>
      </w:r>
      <w:r w:rsidR="00AC4601">
        <w:rPr>
          <w:rFonts w:cstheme="minorHAnsi"/>
        </w:rPr>
        <w:t xml:space="preserve">images can be used to study </w:t>
      </w:r>
      <w:r>
        <w:rPr>
          <w:rFonts w:cstheme="minorHAnsi"/>
        </w:rPr>
        <w:t>land cover</w:t>
      </w:r>
      <w:r w:rsidR="00AC4601">
        <w:rPr>
          <w:rFonts w:cstheme="minorHAnsi"/>
        </w:rPr>
        <w:t>s</w:t>
      </w:r>
      <w:r w:rsidR="00732D24">
        <w:rPr>
          <w:rFonts w:cstheme="minorHAnsi"/>
        </w:rPr>
        <w:t xml:space="preserve"> and create maps of vegetation index</w:t>
      </w:r>
      <w:r w:rsidR="00AC4601">
        <w:rPr>
          <w:rFonts w:cstheme="minorHAnsi"/>
        </w:rPr>
        <w:t xml:space="preserve">. We here used the near-infrared NIR band (Band 2) and the red band (Band 3) of a ASTER image covering the Reykjanes Peninsula to derive a map of the Normalized Difference Vegetation Index (NDVI), </w:t>
      </w:r>
      <w:r w:rsidR="00A851BA">
        <w:rPr>
          <w:rFonts w:cstheme="minorHAnsi"/>
        </w:rPr>
        <w:t>defined by the relation</w:t>
      </w:r>
      <w:r w:rsidR="00AC4601">
        <w:rPr>
          <w:rFonts w:cstheme="minorHAnsi"/>
        </w:rPr>
        <w:t xml:space="preserve"> </w:t>
      </w:r>
      <w:r w:rsidR="00AC4601">
        <w:t>NDVI</w:t>
      </w:r>
      <w:r w:rsidR="00A851BA">
        <w:t xml:space="preserve"> </w:t>
      </w:r>
      <w:r w:rsidR="00AC4601">
        <w:t>=</w:t>
      </w:r>
      <w:r w:rsidR="00A851BA">
        <w:t xml:space="preserve"> </w:t>
      </w:r>
      <w:r w:rsidR="00AC4601">
        <w:t>(NIR</w:t>
      </w:r>
      <w:r w:rsidR="00A851BA">
        <w:t xml:space="preserve"> – </w:t>
      </w:r>
      <w:r w:rsidR="00AC4601">
        <w:t>r</w:t>
      </w:r>
      <w:r w:rsidR="00AC4601" w:rsidRPr="00AE304A">
        <w:t>ed)</w:t>
      </w:r>
      <w:r w:rsidR="00A851BA">
        <w:t xml:space="preserve"> </w:t>
      </w:r>
      <w:r w:rsidR="00AC4601" w:rsidRPr="00AE304A">
        <w:t>/</w:t>
      </w:r>
      <w:r w:rsidR="00A851BA">
        <w:t xml:space="preserve"> </w:t>
      </w:r>
      <w:r w:rsidR="00AC4601" w:rsidRPr="00AE304A">
        <w:t>(NIR</w:t>
      </w:r>
      <w:r w:rsidR="00A851BA">
        <w:t xml:space="preserve"> </w:t>
      </w:r>
      <w:r w:rsidR="00AC4601" w:rsidRPr="00AE304A">
        <w:t>+</w:t>
      </w:r>
      <w:r w:rsidR="00A851BA">
        <w:t xml:space="preserve"> </w:t>
      </w:r>
      <w:r w:rsidR="00AC4601" w:rsidRPr="00AE304A">
        <w:t>red)</w:t>
      </w:r>
      <w:r w:rsidR="00AC4601">
        <w:t xml:space="preserve">. </w:t>
      </w:r>
      <w:r w:rsidR="003A4C86">
        <w:t>The value of a NDVI ranges from -1 to 1, with negative values corresponding to water, values between -0.1 to 0.1 to barren s</w:t>
      </w:r>
      <w:r w:rsidR="00732D24">
        <w:t>urfaces (i.e. fresh rocks)</w:t>
      </w:r>
      <w:r w:rsidR="003A4C86">
        <w:t xml:space="preserve"> and values between 0.2 and 1 indicating the</w:t>
      </w:r>
      <w:r w:rsidR="00732D24">
        <w:t xml:space="preserve"> density of vegetation</w:t>
      </w:r>
      <w:r w:rsidR="003A4C86">
        <w:t xml:space="preserve">. The NDVI map </w:t>
      </w:r>
      <w:r w:rsidR="00AC4601">
        <w:t>(</w:t>
      </w:r>
      <w:r w:rsidR="00362943">
        <w:t>Fig.</w:t>
      </w:r>
      <w:r w:rsidR="00AC4601">
        <w:t xml:space="preserve"> </w:t>
      </w:r>
      <w:r w:rsidR="00A851BA">
        <w:t>3.1</w:t>
      </w:r>
      <w:r w:rsidR="00AC4601">
        <w:t xml:space="preserve">) </w:t>
      </w:r>
      <w:r w:rsidR="00630321">
        <w:t>shows</w:t>
      </w:r>
      <w:r w:rsidR="00AC4601">
        <w:t xml:space="preserve"> th</w:t>
      </w:r>
      <w:r w:rsidR="003A4C86">
        <w:t xml:space="preserve">at most of the Reykjanes area, especially </w:t>
      </w:r>
      <w:r w:rsidR="00630321">
        <w:t>near</w:t>
      </w:r>
      <w:r w:rsidR="003A4C86">
        <w:t xml:space="preserve"> the Reykjanes geothermal system, is c</w:t>
      </w:r>
      <w:r w:rsidR="00732D24">
        <w:t>overed</w:t>
      </w:r>
      <w:r w:rsidR="003A4C86">
        <w:t xml:space="preserve"> by barren rocks. InSAR</w:t>
      </w:r>
      <w:r w:rsidR="003A4C86" w:rsidRPr="00AE304A">
        <w:t xml:space="preserve"> is therefore particularly </w:t>
      </w:r>
      <w:r w:rsidR="003A4C86">
        <w:t>well suited to map deformation at</w:t>
      </w:r>
      <w:r w:rsidR="003A4C86" w:rsidRPr="00AE304A">
        <w:t xml:space="preserve"> Reykjanes, </w:t>
      </w:r>
      <w:r w:rsidR="00732D24">
        <w:rPr>
          <w:rFonts w:cstheme="minorHAnsi"/>
        </w:rPr>
        <w:t xml:space="preserve">where the ground mainly consists of young lava field, guaranteeing </w:t>
      </w:r>
      <w:r w:rsidR="003A4C86" w:rsidRPr="00AE304A">
        <w:t>sufficient and constant reflectivity o</w:t>
      </w:r>
      <w:r w:rsidR="00732D24">
        <w:t>f the radar wave over time</w:t>
      </w:r>
      <w:r w:rsidR="003A4C86" w:rsidRPr="00AE304A">
        <w:rPr>
          <w:rFonts w:cstheme="minorHAnsi"/>
        </w:rPr>
        <w:t>.</w:t>
      </w:r>
    </w:p>
    <w:p w14:paraId="456F9EF7" w14:textId="77777777" w:rsidR="000D15E2" w:rsidRDefault="000D15E2" w:rsidP="00A614A5"/>
    <w:p w14:paraId="663233D5" w14:textId="77777777" w:rsidR="005D073B" w:rsidRPr="00AE304A" w:rsidRDefault="004B08BA" w:rsidP="005D073B">
      <w:pPr>
        <w:keepNext/>
        <w:spacing w:after="0"/>
        <w:jc w:val="center"/>
      </w:pPr>
      <w:r>
        <w:rPr>
          <w:rFonts w:cstheme="minorHAnsi"/>
          <w:noProof/>
          <w:lang w:val="en-GB" w:eastAsia="en-GB"/>
        </w:rPr>
        <mc:AlternateContent>
          <mc:Choice Requires="wps">
            <w:drawing>
              <wp:anchor distT="0" distB="0" distL="114300" distR="114300" simplePos="0" relativeHeight="251845632" behindDoc="0" locked="0" layoutInCell="1" allowOverlap="1" wp14:anchorId="7D824AC2" wp14:editId="0A7AF1D6">
                <wp:simplePos x="0" y="0"/>
                <wp:positionH relativeFrom="column">
                  <wp:posOffset>3224530</wp:posOffset>
                </wp:positionH>
                <wp:positionV relativeFrom="paragraph">
                  <wp:posOffset>821690</wp:posOffset>
                </wp:positionV>
                <wp:extent cx="853440" cy="304800"/>
                <wp:effectExtent l="0" t="0" r="0" b="0"/>
                <wp:wrapNone/>
                <wp:docPr id="92" name="Zone de texte 92"/>
                <wp:cNvGraphicFramePr/>
                <a:graphic xmlns:a="http://schemas.openxmlformats.org/drawingml/2006/main">
                  <a:graphicData uri="http://schemas.microsoft.com/office/word/2010/wordprocessingShape">
                    <wps:wsp>
                      <wps:cNvSpPr txBox="1"/>
                      <wps:spPr>
                        <a:xfrm>
                          <a:off x="0" y="0"/>
                          <a:ext cx="85344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FE97DD" w14:textId="77777777" w:rsidR="003D1ED4" w:rsidRPr="00ED3599" w:rsidRDefault="003D1ED4" w:rsidP="004B08BA">
                            <w:pPr>
                              <w:rPr>
                                <w:lang w:val="fr-FR"/>
                              </w:rPr>
                            </w:pPr>
                            <w:r w:rsidRPr="00ED3599">
                              <w:rPr>
                                <w:lang w:val="fr-FR"/>
                              </w:rPr>
                              <w:t>Reykjavik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824AC2" id="Zone de texte 92" o:spid="_x0000_s1029" type="#_x0000_t202" style="position:absolute;left:0;text-align:left;margin-left:253.9pt;margin-top:64.7pt;width:67.2pt;height:24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" filled="f" stroked="f" strokeweight=".5pt">
                <v:textbox>
                  <w:txbxContent>
                    <w:p w14:paraId="7DFE97DD" w14:textId="77777777" w:rsidR="003D1ED4" w:rsidRPr="00ED3599" w:rsidRDefault="003D1ED4" w:rsidP="004B08BA">
                      <w:pPr>
                        <w:rPr>
                          <w:lang w:val="fr-FR"/>
                        </w:rPr>
                      </w:pPr>
                      <w:r w:rsidRPr="00ED3599">
                        <w:rPr>
                          <w:lang w:val="fr-FR"/>
                        </w:rPr>
                        <w:t>Reykjavik</w:t>
                      </w:r>
                    </w:p>
                  </w:txbxContent>
                </v:textbox>
              </v:shape>
            </w:pict>
          </mc:Fallback>
        </mc:AlternateContent>
      </w:r>
      <w:r>
        <w:rPr>
          <w:rFonts w:cstheme="minorHAnsi"/>
          <w:noProof/>
          <w:lang w:val="en-GB" w:eastAsia="en-GB"/>
        </w:rPr>
        <mc:AlternateContent>
          <mc:Choice Requires="wps">
            <w:drawing>
              <wp:anchor distT="0" distB="0" distL="114300" distR="114300" simplePos="0" relativeHeight="251843584" behindDoc="0" locked="0" layoutInCell="1" allowOverlap="1" wp14:anchorId="299C4DE0" wp14:editId="6C644784">
                <wp:simplePos x="0" y="0"/>
                <wp:positionH relativeFrom="column">
                  <wp:posOffset>2988310</wp:posOffset>
                </wp:positionH>
                <wp:positionV relativeFrom="paragraph">
                  <wp:posOffset>859790</wp:posOffset>
                </wp:positionV>
                <wp:extent cx="144780" cy="137160"/>
                <wp:effectExtent l="0" t="0" r="26670" b="15240"/>
                <wp:wrapNone/>
                <wp:docPr id="91" name="Ellipse 91"/>
                <wp:cNvGraphicFramePr/>
                <a:graphic xmlns:a="http://schemas.openxmlformats.org/drawingml/2006/main">
                  <a:graphicData uri="http://schemas.microsoft.com/office/word/2010/wordprocessingShape">
                    <wps:wsp>
                      <wps:cNvSpPr/>
                      <wps:spPr>
                        <a:xfrm>
                          <a:off x="0" y="0"/>
                          <a:ext cx="144780" cy="137160"/>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51D0EE" id="Ellipse 91" o:spid="_x0000_s1026" style="position:absolute;margin-left:235.3pt;margin-top:67.7pt;width:11.4pt;height:10.8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" fillcolor="black [3200]" strokecolor="black [1600]" strokeweight="1pt">
                <v:stroke joinstyle="miter"/>
              </v:oval>
            </w:pict>
          </mc:Fallback>
        </mc:AlternateContent>
      </w:r>
      <w:r>
        <w:rPr>
          <w:rFonts w:cstheme="minorHAnsi"/>
          <w:noProof/>
          <w:lang w:val="en-GB" w:eastAsia="en-GB"/>
        </w:rPr>
        <mc:AlternateContent>
          <mc:Choice Requires="wps">
            <w:drawing>
              <wp:anchor distT="0" distB="0" distL="114300" distR="114300" simplePos="0" relativeHeight="251842560" behindDoc="0" locked="0" layoutInCell="1" allowOverlap="1" wp14:anchorId="5E18752F" wp14:editId="6B546B02">
                <wp:simplePos x="0" y="0"/>
                <wp:positionH relativeFrom="column">
                  <wp:posOffset>1723390</wp:posOffset>
                </wp:positionH>
                <wp:positionV relativeFrom="paragraph">
                  <wp:posOffset>2787650</wp:posOffset>
                </wp:positionV>
                <wp:extent cx="1356360" cy="457200"/>
                <wp:effectExtent l="0" t="0" r="0" b="0"/>
                <wp:wrapNone/>
                <wp:docPr id="2052" name="Zone de texte 2052"/>
                <wp:cNvGraphicFramePr/>
                <a:graphic xmlns:a="http://schemas.openxmlformats.org/drawingml/2006/main">
                  <a:graphicData uri="http://schemas.microsoft.com/office/word/2010/wordprocessingShape">
                    <wps:wsp>
                      <wps:cNvSpPr txBox="1"/>
                      <wps:spPr>
                        <a:xfrm>
                          <a:off x="0" y="0"/>
                          <a:ext cx="1356360" cy="457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D3B7306" w14:textId="77777777" w:rsidR="003D1ED4" w:rsidRPr="00ED3599" w:rsidRDefault="003D1ED4">
                            <w:pPr>
                              <w:rPr>
                                <w:lang w:val="fr-FR"/>
                              </w:rPr>
                            </w:pPr>
                            <w:r w:rsidRPr="00ED3599">
                              <w:rPr>
                                <w:lang w:val="fr-FR"/>
                              </w:rPr>
                              <w:t>Reykjanes geothermal field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752F" id="Zone de texte 2052" o:spid="_x0000_s1030" type="#_x0000_t202" style="position:absolute;left:0;text-align:left;margin-left:135.7pt;margin-top:219.5pt;width:106.8pt;height:36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" filled="f" stroked="f" strokeweight=".5pt">
                <v:textbox>
                  <w:txbxContent>
                    <w:p w14:paraId="5D3B7306" w14:textId="77777777" w:rsidR="003D1ED4" w:rsidRPr="00ED3599" w:rsidRDefault="003D1ED4">
                      <w:pPr>
                        <w:rPr>
                          <w:lang w:val="fr-FR"/>
                        </w:rPr>
                      </w:pPr>
                      <w:r w:rsidRPr="00ED3599">
                        <w:rPr>
                          <w:lang w:val="fr-FR"/>
                        </w:rPr>
                        <w:t>Reykjanes geothermal field</w:t>
                      </w:r>
                    </w:p>
                  </w:txbxContent>
                </v:textbox>
              </v:shape>
            </w:pict>
          </mc:Fallback>
        </mc:AlternateContent>
      </w:r>
      <w:r>
        <w:rPr>
          <w:rFonts w:cstheme="minorHAnsi"/>
          <w:noProof/>
          <w:lang w:val="en-GB" w:eastAsia="en-GB"/>
        </w:rPr>
        <mc:AlternateContent>
          <mc:Choice Requires="wps">
            <w:drawing>
              <wp:anchor distT="0" distB="0" distL="114300" distR="114300" simplePos="0" relativeHeight="251841536" behindDoc="0" locked="0" layoutInCell="1" allowOverlap="1" wp14:anchorId="209A0AE3" wp14:editId="5CADB839">
                <wp:simplePos x="0" y="0"/>
                <wp:positionH relativeFrom="column">
                  <wp:posOffset>816610</wp:posOffset>
                </wp:positionH>
                <wp:positionV relativeFrom="paragraph">
                  <wp:posOffset>2688590</wp:posOffset>
                </wp:positionV>
                <wp:extent cx="739140" cy="205740"/>
                <wp:effectExtent l="38100" t="57150" r="22860" b="22860"/>
                <wp:wrapNone/>
                <wp:docPr id="14" name="Connecteur droit avec flèche 14"/>
                <wp:cNvGraphicFramePr/>
                <a:graphic xmlns:a="http://schemas.openxmlformats.org/drawingml/2006/main">
                  <a:graphicData uri="http://schemas.microsoft.com/office/word/2010/wordprocessingShape">
                    <wps:wsp>
                      <wps:cNvCnPr/>
                      <wps:spPr>
                        <a:xfrm flipH="1" flipV="1">
                          <a:off x="0" y="0"/>
                          <a:ext cx="739140" cy="205740"/>
                        </a:xfrm>
                        <a:prstGeom prst="straightConnector1">
                          <a:avLst/>
                        </a:prstGeom>
                        <a:ln>
                          <a:tailEnd type="arrow"/>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type w14:anchorId="25DF3AA8" id="_x0000_t32" coordsize="21600,21600" o:spt="32" o:oned="t" path="m,l21600,21600e" filled="f">
                <v:path arrowok="t" fillok="f" o:connecttype="none"/>
                <o:lock v:ext="edit" shapetype="t"/>
              </v:shapetype>
              <v:shape id="Connecteur droit avec flèche 14" o:spid="_x0000_s1026" type="#_x0000_t32" style="position:absolute;margin-left:64.3pt;margin-top:211.7pt;width:58.2pt;height:16.2pt;flip:x y;z-index:251841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" strokecolor="black [3200]" strokeweight="1.5pt">
                <v:stroke endarrow="open" joinstyle="miter"/>
              </v:shape>
            </w:pict>
          </mc:Fallback>
        </mc:AlternateContent>
      </w:r>
      <w:r w:rsidR="00EB3819" w:rsidRPr="00AE304A">
        <w:rPr>
          <w:rFonts w:cstheme="minorHAnsi"/>
          <w:noProof/>
          <w:lang w:val="en-GB" w:eastAsia="en-GB"/>
        </w:rPr>
        <w:drawing>
          <wp:inline distT="0" distB="0" distL="0" distR="0" wp14:anchorId="369B16B3" wp14:editId="76C2B19B">
            <wp:extent cx="4811486" cy="3352800"/>
            <wp:effectExtent l="57150" t="57150" r="122555" b="114300"/>
            <wp:docPr id="9217" name="Picture 25" descr="C:\Users\myr2\Documents\ArcGIS\Reykjanes\NDVI.jpg"/>
            <wp:cNvGraphicFramePr/>
            <a:graphic xmlns:a="http://schemas.openxmlformats.org/drawingml/2006/main">
              <a:graphicData uri="http://schemas.openxmlformats.org/drawingml/2006/picture">
                <pic:pic xmlns:pic="http://schemas.openxmlformats.org/drawingml/2006/picture">
                  <pic:nvPicPr>
                    <pic:cNvPr id="25" name="Picture 25" descr="C:\Users\myr2\Documents\ArcGIS\Reykjanes\NDVI.jpg"/>
                    <pic:cNvPicPr/>
                  </pic:nvPicPr>
                  <pic:blipFill rotWithShape="1">
                    <a:blip r:embed="rId37" cstate="print">
                      <a:extLst>
                        <a:ext uri="{28A0092B-C50C-407E-A947-70E740481C1C}">
                          <a14:useLocalDpi xmlns:a14="http://schemas.microsoft.com/office/drawing/2010/main" val="0"/>
                        </a:ext>
                      </a:extLst>
                    </a:blip>
                    <a:srcRect l="3957" t="2245" r="2485" b="49413"/>
                    <a:stretch/>
                  </pic:blipFill>
                  <pic:spPr bwMode="auto">
                    <a:xfrm>
                      <a:off x="0" y="0"/>
                      <a:ext cx="4815566" cy="3355643"/>
                    </a:xfrm>
                    <a:prstGeom prst="rect">
                      <a:avLst/>
                    </a:prstGeom>
                    <a:ln w="12700" cap="sq">
                      <a:solidFill>
                        <a:schemeClr val="tx1"/>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EFB64DF" w14:textId="09500CCD" w:rsidR="00EB3819" w:rsidRDefault="005D073B" w:rsidP="000D15E2">
      <w:pPr>
        <w:pStyle w:val="Caption"/>
        <w:jc w:val="both"/>
      </w:pPr>
      <w:bookmarkStart w:id="47" w:name="_Toc512794665"/>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1</w:t>
      </w:r>
      <w:r w:rsidR="001B2209" w:rsidRPr="003560B4">
        <w:rPr>
          <w:b/>
        </w:rPr>
        <w:fldChar w:fldCharType="end"/>
      </w:r>
      <w:r w:rsidR="003560B4" w:rsidRPr="003560B4">
        <w:rPr>
          <w:b/>
        </w:rPr>
        <w:t>.</w:t>
      </w:r>
      <w:r w:rsidR="00CB4559">
        <w:t xml:space="preserve"> </w:t>
      </w:r>
      <w:r w:rsidRPr="00AE304A">
        <w:t>NDVI ima</w:t>
      </w:r>
      <w:r w:rsidR="002073BE">
        <w:t xml:space="preserve">ge created from a combination of four </w:t>
      </w:r>
      <w:r w:rsidRPr="00AE304A">
        <w:t>ASTER</w:t>
      </w:r>
      <w:r w:rsidR="002073BE">
        <w:t xml:space="preserve"> Level 1T images acquired </w:t>
      </w:r>
      <w:r w:rsidR="001844FC">
        <w:t>on the</w:t>
      </w:r>
      <w:r w:rsidR="00ED1544">
        <w:t xml:space="preserve"> 4 July and 13 July 2016</w:t>
      </w:r>
      <w:r w:rsidR="002073BE">
        <w:t>, showing the vegetation index over the Reykjanes Peninsula. V</w:t>
      </w:r>
      <w:r w:rsidR="003A4C86" w:rsidRPr="003A4C86">
        <w:t>egetated are</w:t>
      </w:r>
      <w:r w:rsidR="002073BE">
        <w:t xml:space="preserve">as are represented in green, </w:t>
      </w:r>
      <w:r w:rsidR="003A4C86" w:rsidRPr="003A4C86">
        <w:t>barren surf</w:t>
      </w:r>
      <w:r w:rsidR="002073BE">
        <w:t>ace in yellow and the water in orange</w:t>
      </w:r>
      <w:r w:rsidR="003A4C86" w:rsidRPr="003A4C86">
        <w:t>.</w:t>
      </w:r>
      <w:bookmarkEnd w:id="47"/>
    </w:p>
    <w:p w14:paraId="7D598777" w14:textId="77777777" w:rsidR="00D45C21" w:rsidRPr="00AE304A" w:rsidRDefault="00C36A0A" w:rsidP="00573FE2">
      <w:r w:rsidRPr="00AE304A">
        <w:lastRenderedPageBreak/>
        <w:t>I</w:t>
      </w:r>
      <w:r w:rsidR="00E0614B" w:rsidRPr="00AE304A">
        <w:t xml:space="preserve">n addition to </w:t>
      </w:r>
      <w:r w:rsidR="00573FE2" w:rsidRPr="00AE304A">
        <w:t>deformation signal</w:t>
      </w:r>
      <w:r w:rsidR="00E0614B" w:rsidRPr="00AE304A">
        <w:t xml:space="preserve"> and</w:t>
      </w:r>
      <w:r w:rsidR="002842D3" w:rsidRPr="00AE304A">
        <w:t xml:space="preserve"> uncorrelated noise,</w:t>
      </w:r>
      <w:r w:rsidR="00573FE2" w:rsidRPr="00AE304A">
        <w:t xml:space="preserve"> interferogram</w:t>
      </w:r>
      <w:r w:rsidR="00E0614B" w:rsidRPr="00AE304A">
        <w:t>s</w:t>
      </w:r>
      <w:r w:rsidR="00573FE2" w:rsidRPr="00AE304A">
        <w:t xml:space="preserve"> may also contain </w:t>
      </w:r>
      <w:r w:rsidR="00E0614B" w:rsidRPr="00AE304A">
        <w:t xml:space="preserve">unwanted signal contributions from </w:t>
      </w:r>
      <w:r w:rsidR="00573FE2" w:rsidRPr="00AE304A">
        <w:t xml:space="preserve">spatially and temporally correlated </w:t>
      </w:r>
      <w:r w:rsidR="00E0614B" w:rsidRPr="00AE304A">
        <w:t xml:space="preserve">noise. These signals can be due to </w:t>
      </w:r>
      <w:r w:rsidR="00573FE2" w:rsidRPr="00AE304A">
        <w:t>atmospheric and ionospheric ph</w:t>
      </w:r>
      <w:r w:rsidR="002842D3" w:rsidRPr="00AE304A">
        <w:t xml:space="preserve">ase delay, </w:t>
      </w:r>
      <w:r w:rsidR="00E0614B" w:rsidRPr="00AE304A">
        <w:t>b</w:t>
      </w:r>
      <w:r w:rsidR="007D3A0B">
        <w:t xml:space="preserve">ut also due to orbital errors, </w:t>
      </w:r>
      <w:r w:rsidR="00573FE2" w:rsidRPr="00AE304A">
        <w:t>processing errors (</w:t>
      </w:r>
      <w:r w:rsidR="00D45C21" w:rsidRPr="00AE304A">
        <w:t xml:space="preserve">i.e. </w:t>
      </w:r>
      <w:r w:rsidR="007D3A0B">
        <w:t>unwrapping error</w:t>
      </w:r>
      <w:r w:rsidR="00573FE2" w:rsidRPr="00AE304A">
        <w:t>)</w:t>
      </w:r>
      <w:r w:rsidR="007D3A0B">
        <w:t xml:space="preserve"> or </w:t>
      </w:r>
      <w:r w:rsidR="007D3A0B" w:rsidRPr="00AE304A">
        <w:t xml:space="preserve">topographic </w:t>
      </w:r>
      <w:r w:rsidR="007D3A0B">
        <w:t>residuals caused by errors in the Digital Elevation Model (DEM) used for topographic correction</w:t>
      </w:r>
      <w:r w:rsidR="00573FE2" w:rsidRPr="00AE304A">
        <w:t xml:space="preserve">. </w:t>
      </w:r>
      <w:r w:rsidR="00E0614B" w:rsidRPr="00AE304A">
        <w:t xml:space="preserve">Thus, </w:t>
      </w:r>
      <w:r w:rsidR="00630321">
        <w:t>the interferometric phase i</w:t>
      </w:r>
      <w:r w:rsidR="00E0614B" w:rsidRPr="00AE304A">
        <w:t>n each pixel can be written as</w:t>
      </w:r>
      <w:r w:rsidR="00A851BA">
        <w:t>:</w:t>
      </w:r>
    </w:p>
    <w:p w14:paraId="6EAED2DE" w14:textId="77777777" w:rsidR="002842D3" w:rsidRPr="00AE304A" w:rsidRDefault="00172184" w:rsidP="00D90533">
      <w:pPr>
        <w:jc w:val="right"/>
        <w:rPr>
          <w:rFonts w:cstheme="minorHAnsi"/>
        </w:rPr>
      </w:pPr>
      <m:oMath>
        <m:r>
          <w:rPr>
            <w:rFonts w:ascii="Cambria Math" w:hAnsi="Cambria Math" w:cstheme="minorHAnsi"/>
          </w:rPr>
          <m:t>∆φ=</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deformation</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atmospheric</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orbit</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DEM error</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φ</m:t>
            </m:r>
          </m:e>
          <m:sub>
            <m:r>
              <w:rPr>
                <w:rFonts w:ascii="Cambria Math" w:hAnsi="Cambria Math" w:cstheme="minorHAnsi"/>
              </w:rPr>
              <m:t>noise</m:t>
            </m:r>
          </m:sub>
        </m:sSub>
      </m:oMath>
      <w:r w:rsidR="00A851BA">
        <w:rPr>
          <w:rFonts w:cstheme="minorHAnsi"/>
        </w:rPr>
        <w:tab/>
      </w:r>
      <w:r w:rsidR="005961F3">
        <w:rPr>
          <w:rFonts w:cstheme="minorHAnsi"/>
        </w:rPr>
        <w:tab/>
        <w:t>(</w:t>
      </w:r>
      <w:r w:rsidR="00A851BA">
        <w:rPr>
          <w:rFonts w:cstheme="minorHAnsi"/>
        </w:rPr>
        <w:t>3.</w:t>
      </w:r>
      <w:r w:rsidR="00732D24">
        <w:rPr>
          <w:rFonts w:cstheme="minorHAnsi"/>
        </w:rPr>
        <w:t>4</w:t>
      </w:r>
      <w:r w:rsidR="00D90533" w:rsidRPr="00AE304A">
        <w:rPr>
          <w:rFonts w:cstheme="minorHAnsi"/>
        </w:rPr>
        <w:t>)</w:t>
      </w:r>
    </w:p>
    <w:p w14:paraId="43DC8B8E" w14:textId="77777777" w:rsidR="00D916F0" w:rsidRDefault="00E0614B" w:rsidP="00E0614B">
      <w:r w:rsidRPr="00AE304A">
        <w:t>In this study, we use</w:t>
      </w:r>
      <w:r w:rsidR="009B50EC" w:rsidRPr="00AE304A">
        <w:t xml:space="preserve">d </w:t>
      </w:r>
      <w:r w:rsidR="00AB0D24">
        <w:t>C-band (</w:t>
      </w:r>
      <m:oMath>
        <m:r>
          <w:rPr>
            <w:rFonts w:ascii="Cambria Math" w:hAnsi="Cambria Math" w:cstheme="minorHAnsi"/>
          </w:rPr>
          <m:t>λ=5.6 cm</m:t>
        </m:r>
      </m:oMath>
      <w:r w:rsidR="00AB0D24">
        <w:t>)</w:t>
      </w:r>
      <w:r w:rsidR="005961F3">
        <w:t xml:space="preserve"> </w:t>
      </w:r>
      <w:r w:rsidR="00630321">
        <w:t xml:space="preserve">SAR images from the </w:t>
      </w:r>
      <w:r w:rsidR="00CB4559">
        <w:t xml:space="preserve">right-looking </w:t>
      </w:r>
      <w:r w:rsidR="009B50EC" w:rsidRPr="00AE304A">
        <w:t>Sentinel-</w:t>
      </w:r>
      <w:r w:rsidR="008039C5">
        <w:t>1</w:t>
      </w:r>
      <w:r w:rsidR="00630321">
        <w:t>A and 1B</w:t>
      </w:r>
      <w:r w:rsidR="009B50EC" w:rsidRPr="00AE304A">
        <w:t xml:space="preserve"> satellites</w:t>
      </w:r>
      <w:r w:rsidR="00732D24">
        <w:t>,</w:t>
      </w:r>
      <w:r w:rsidR="009B50EC" w:rsidRPr="00AE304A">
        <w:t xml:space="preserve"> to evaluate the extent and the amplitude of the deformation induced by production at Reykjanes. </w:t>
      </w:r>
      <w:r w:rsidR="008039C5" w:rsidRPr="00AE304A">
        <w:t xml:space="preserve">Both </w:t>
      </w:r>
      <w:r w:rsidR="00630321">
        <w:t>satellites</w:t>
      </w:r>
      <w:r w:rsidR="008039C5">
        <w:rPr>
          <w:rFonts w:cstheme="minorHAnsi"/>
        </w:rPr>
        <w:t>, launched on</w:t>
      </w:r>
      <w:r w:rsidR="00630321">
        <w:rPr>
          <w:rFonts w:cstheme="minorHAnsi"/>
        </w:rPr>
        <w:t xml:space="preserve"> 3</w:t>
      </w:r>
      <w:r w:rsidR="008039C5">
        <w:rPr>
          <w:rFonts w:cstheme="minorHAnsi"/>
        </w:rPr>
        <w:t xml:space="preserve"> April 2014 and 22 April 2016, respectively,</w:t>
      </w:r>
      <w:r w:rsidR="008039C5" w:rsidRPr="00AE304A">
        <w:rPr>
          <w:rFonts w:cstheme="minorHAnsi"/>
        </w:rPr>
        <w:t xml:space="preserve"> share the same near-polar, sun-synchronous orbital plane</w:t>
      </w:r>
      <w:r w:rsidR="00630321">
        <w:rPr>
          <w:rFonts w:cstheme="minorHAnsi"/>
        </w:rPr>
        <w:t>, each of them</w:t>
      </w:r>
      <w:r w:rsidR="008039C5" w:rsidRPr="00AE304A">
        <w:rPr>
          <w:rFonts w:cstheme="minorHAnsi"/>
        </w:rPr>
        <w:t xml:space="preserve"> offering a repeated area monitoring within a 12-day cycle. Since 2016, it is possible to combine the images from both s</w:t>
      </w:r>
      <w:r w:rsidR="008039C5">
        <w:rPr>
          <w:rFonts w:cstheme="minorHAnsi"/>
        </w:rPr>
        <w:t xml:space="preserve">atellites, allowing creating </w:t>
      </w:r>
      <w:r w:rsidR="008039C5" w:rsidRPr="00AE304A">
        <w:rPr>
          <w:rFonts w:cstheme="minorHAnsi"/>
        </w:rPr>
        <w:t xml:space="preserve">interferograms </w:t>
      </w:r>
      <w:r w:rsidR="008039C5">
        <w:rPr>
          <w:rFonts w:cstheme="minorHAnsi"/>
        </w:rPr>
        <w:t xml:space="preserve">from images acquired </w:t>
      </w:r>
      <w:r w:rsidR="008039C5" w:rsidRPr="00AE304A">
        <w:rPr>
          <w:rFonts w:cstheme="minorHAnsi"/>
        </w:rPr>
        <w:t xml:space="preserve">every 6 days. </w:t>
      </w:r>
      <w:r w:rsidR="008039C5">
        <w:t>The</w:t>
      </w:r>
      <w:r w:rsidR="00732D24">
        <w:t xml:space="preserve"> images </w:t>
      </w:r>
      <w:r w:rsidR="00630321">
        <w:t xml:space="preserve">we </w:t>
      </w:r>
      <w:r w:rsidR="00732D24">
        <w:t xml:space="preserve">used </w:t>
      </w:r>
      <w:r w:rsidR="00630321">
        <w:t xml:space="preserve">are acquired in so called </w:t>
      </w:r>
      <w:r w:rsidR="00B27FFB" w:rsidRPr="00AE304A">
        <w:t>Interf</w:t>
      </w:r>
      <w:r w:rsidR="00CB4559">
        <w:t xml:space="preserve">erometric </w:t>
      </w:r>
      <w:r w:rsidR="007A03A5">
        <w:t>Wide (IW) swath mode</w:t>
      </w:r>
      <w:r w:rsidR="00630321">
        <w:t>,</w:t>
      </w:r>
      <w:r w:rsidR="007A03A5">
        <w:t xml:space="preserve"> by transmitting</w:t>
      </w:r>
      <w:r w:rsidR="00CB4559">
        <w:t xml:space="preserve"> </w:t>
      </w:r>
      <w:r w:rsidR="00B27FFB" w:rsidRPr="00AE304A">
        <w:t>burst</w:t>
      </w:r>
      <w:r w:rsidR="00CB4559">
        <w:t>s</w:t>
      </w:r>
      <w:r w:rsidR="00B27FFB" w:rsidRPr="00AE304A">
        <w:t xml:space="preserve"> of radar pulses </w:t>
      </w:r>
      <w:r w:rsidR="00D916F0">
        <w:t xml:space="preserve">toward </w:t>
      </w:r>
      <w:r w:rsidR="00B27FFB" w:rsidRPr="00AE304A">
        <w:t xml:space="preserve">three sub-swaths combined together to form a 250 km wide image. </w:t>
      </w:r>
      <w:r w:rsidR="00D916F0">
        <w:t>Sentinel-1 IW Single Look Complex (SLC) products contain one image per sub-swath</w:t>
      </w:r>
      <w:r w:rsidR="00A851BA">
        <w:t xml:space="preserve">, each </w:t>
      </w:r>
      <w:r w:rsidR="00D916F0">
        <w:t>composed of a series of bursts that have been pr</w:t>
      </w:r>
      <w:r w:rsidR="00A851BA">
        <w:t xml:space="preserve">ocessed as a separate SLC image. These SLC data consists in </w:t>
      </w:r>
      <w:r w:rsidR="00EF7B10">
        <w:t>focused SAR data containing amplitude and phase information in slant range geometry</w:t>
      </w:r>
      <w:r w:rsidR="00FF2043">
        <w:t xml:space="preserve"> (</w:t>
      </w:r>
      <w:r w:rsidR="00EF7B10">
        <w:t>radar range observation coordinate in the satellite LOS</w:t>
      </w:r>
      <w:r w:rsidR="00FF2043">
        <w:t xml:space="preserve">), </w:t>
      </w:r>
      <w:r w:rsidR="00D916F0">
        <w:t>resampled to a</w:t>
      </w:r>
      <w:r w:rsidR="00EF7B10">
        <w:t xml:space="preserve"> similar grid spacing. The</w:t>
      </w:r>
      <w:r w:rsidR="00D916F0">
        <w:t xml:space="preserve"> final </w:t>
      </w:r>
      <w:r w:rsidR="00EF7B10">
        <w:t xml:space="preserve">image has a </w:t>
      </w:r>
      <w:r w:rsidR="00D916F0">
        <w:t>ground resolution o</w:t>
      </w:r>
      <w:r w:rsidR="00D916F0" w:rsidRPr="00AE304A">
        <w:t>f about 5</w:t>
      </w:r>
      <w:r w:rsidR="00EF7B10">
        <w:t xml:space="preserve"> m</w:t>
      </w:r>
      <w:r w:rsidR="00D916F0" w:rsidRPr="00AE304A">
        <w:t xml:space="preserve"> in range and 20 m in azimuth (Fletcher, 2012)</w:t>
      </w:r>
      <w:r w:rsidR="00D916F0">
        <w:t>.</w:t>
      </w:r>
    </w:p>
    <w:p w14:paraId="7EE298A1" w14:textId="61341FC1" w:rsidR="000D15E2" w:rsidRDefault="00D7100C" w:rsidP="003050EF">
      <w:pPr>
        <w:rPr>
          <w:rFonts w:cstheme="minorHAnsi"/>
          <w:bCs/>
          <w:sz w:val="20"/>
          <w:szCs w:val="24"/>
        </w:rPr>
      </w:pPr>
      <w:r w:rsidRPr="00AE304A">
        <w:rPr>
          <w:rFonts w:cstheme="minorHAnsi"/>
        </w:rPr>
        <w:t>The near-polar and right looking configuration</w:t>
      </w:r>
      <w:r w:rsidR="006C4F93" w:rsidRPr="00AE304A">
        <w:rPr>
          <w:rFonts w:cstheme="minorHAnsi"/>
        </w:rPr>
        <w:t xml:space="preserve"> </w:t>
      </w:r>
      <w:r w:rsidRPr="00AE304A">
        <w:rPr>
          <w:rFonts w:cstheme="minorHAnsi"/>
        </w:rPr>
        <w:t xml:space="preserve">of the </w:t>
      </w:r>
      <w:r w:rsidR="003050EF">
        <w:rPr>
          <w:rFonts w:cstheme="minorHAnsi"/>
        </w:rPr>
        <w:t xml:space="preserve">SAR </w:t>
      </w:r>
      <w:r w:rsidRPr="00AE304A">
        <w:rPr>
          <w:rFonts w:cstheme="minorHAnsi"/>
        </w:rPr>
        <w:t xml:space="preserve">satellites </w:t>
      </w:r>
      <w:r w:rsidR="006C4F93" w:rsidRPr="00AE304A">
        <w:rPr>
          <w:rFonts w:cstheme="minorHAnsi"/>
        </w:rPr>
        <w:t>result in</w:t>
      </w:r>
      <w:r w:rsidRPr="00AE304A">
        <w:rPr>
          <w:rFonts w:cstheme="minorHAnsi"/>
        </w:rPr>
        <w:t xml:space="preserve"> two observation possibilities of</w:t>
      </w:r>
      <w:r w:rsidR="006C4F93" w:rsidRPr="00AE304A">
        <w:rPr>
          <w:rFonts w:cstheme="minorHAnsi"/>
        </w:rPr>
        <w:t xml:space="preserve"> a single target</w:t>
      </w:r>
      <w:r w:rsidRPr="00AE304A">
        <w:rPr>
          <w:rFonts w:cstheme="minorHAnsi"/>
        </w:rPr>
        <w:t>,</w:t>
      </w:r>
      <w:r w:rsidR="006C4F93" w:rsidRPr="00AE304A">
        <w:rPr>
          <w:rFonts w:cstheme="minorHAnsi"/>
        </w:rPr>
        <w:t xml:space="preserve"> whether it is </w:t>
      </w:r>
      <w:r w:rsidR="008039C5">
        <w:rPr>
          <w:rFonts w:cstheme="minorHAnsi"/>
        </w:rPr>
        <w:t>imaged o</w:t>
      </w:r>
      <w:r w:rsidR="006C4F93" w:rsidRPr="00AE304A">
        <w:rPr>
          <w:rFonts w:cstheme="minorHAnsi"/>
        </w:rPr>
        <w:t xml:space="preserve">n ascending or descending </w:t>
      </w:r>
      <w:r w:rsidR="008039C5">
        <w:rPr>
          <w:rFonts w:cstheme="minorHAnsi"/>
        </w:rPr>
        <w:t xml:space="preserve">satellite </w:t>
      </w:r>
      <w:r w:rsidRPr="00AE304A">
        <w:rPr>
          <w:rFonts w:cstheme="minorHAnsi"/>
        </w:rPr>
        <w:t>path</w:t>
      </w:r>
      <w:r w:rsidR="00CB4559">
        <w:rPr>
          <w:rFonts w:cstheme="minorHAnsi"/>
        </w:rPr>
        <w:t xml:space="preserve"> (</w:t>
      </w:r>
      <w:r w:rsidR="00362943">
        <w:rPr>
          <w:rFonts w:cstheme="minorHAnsi"/>
        </w:rPr>
        <w:t>Fig.</w:t>
      </w:r>
      <w:r w:rsidR="00CB4559">
        <w:rPr>
          <w:rFonts w:cstheme="minorHAnsi"/>
        </w:rPr>
        <w:t xml:space="preserve"> </w:t>
      </w:r>
      <w:r w:rsidR="009304B8">
        <w:rPr>
          <w:rFonts w:cstheme="minorHAnsi"/>
        </w:rPr>
        <w:t>3.2</w:t>
      </w:r>
      <w:r w:rsidR="00CB4559">
        <w:rPr>
          <w:rFonts w:cstheme="minorHAnsi"/>
        </w:rPr>
        <w:t>)</w:t>
      </w:r>
      <w:r w:rsidRPr="00AE304A">
        <w:rPr>
          <w:rFonts w:cstheme="minorHAnsi"/>
        </w:rPr>
        <w:t xml:space="preserve">. During </w:t>
      </w:r>
      <w:r w:rsidR="0021782F">
        <w:rPr>
          <w:rFonts w:cstheme="minorHAnsi"/>
        </w:rPr>
        <w:t>an</w:t>
      </w:r>
      <w:r w:rsidRPr="00AE304A">
        <w:rPr>
          <w:rFonts w:cstheme="minorHAnsi"/>
        </w:rPr>
        <w:t xml:space="preserve"> ascending path (</w:t>
      </w:r>
      <w:r w:rsidR="00CA393A">
        <w:rPr>
          <w:rFonts w:cstheme="minorHAnsi"/>
        </w:rPr>
        <w:t>Track 16</w:t>
      </w:r>
      <w:r w:rsidRPr="00AE304A">
        <w:rPr>
          <w:rFonts w:cstheme="minorHAnsi"/>
        </w:rPr>
        <w:t xml:space="preserve"> over the study area</w:t>
      </w:r>
      <w:r w:rsidR="00630321">
        <w:rPr>
          <w:rFonts w:cstheme="minorHAnsi"/>
        </w:rPr>
        <w:t>; T16</w:t>
      </w:r>
      <w:r w:rsidRPr="00AE304A">
        <w:rPr>
          <w:rFonts w:cstheme="minorHAnsi"/>
        </w:rPr>
        <w:t>),</w:t>
      </w:r>
      <w:r w:rsidR="006C4F93" w:rsidRPr="00AE304A">
        <w:rPr>
          <w:rFonts w:cstheme="minorHAnsi"/>
        </w:rPr>
        <w:t xml:space="preserve"> the satellite travels from the south</w:t>
      </w:r>
      <w:r w:rsidRPr="00AE304A">
        <w:rPr>
          <w:rFonts w:cstheme="minorHAnsi"/>
        </w:rPr>
        <w:t xml:space="preserve"> to the north and looks to the e</w:t>
      </w:r>
      <w:r w:rsidR="006C4F93" w:rsidRPr="00AE304A">
        <w:rPr>
          <w:rFonts w:cstheme="minorHAnsi"/>
        </w:rPr>
        <w:t>ast. During a descending path (</w:t>
      </w:r>
      <w:r w:rsidR="00CA393A">
        <w:rPr>
          <w:rFonts w:cstheme="minorHAnsi"/>
        </w:rPr>
        <w:t>T</w:t>
      </w:r>
      <w:r w:rsidR="00630321">
        <w:rPr>
          <w:rFonts w:cstheme="minorHAnsi"/>
        </w:rPr>
        <w:t xml:space="preserve">rack </w:t>
      </w:r>
      <w:r w:rsidRPr="00AE304A">
        <w:rPr>
          <w:rFonts w:cstheme="minorHAnsi"/>
        </w:rPr>
        <w:t>155</w:t>
      </w:r>
      <w:r w:rsidR="00630321">
        <w:rPr>
          <w:rFonts w:cstheme="minorHAnsi"/>
        </w:rPr>
        <w:t xml:space="preserve"> over our study area; T155</w:t>
      </w:r>
      <w:r w:rsidRPr="00AE304A">
        <w:rPr>
          <w:rFonts w:cstheme="minorHAnsi"/>
        </w:rPr>
        <w:t>), the satellite</w:t>
      </w:r>
      <w:r w:rsidR="006C4F93" w:rsidRPr="00AE304A">
        <w:rPr>
          <w:rFonts w:cstheme="minorHAnsi"/>
        </w:rPr>
        <w:t xml:space="preserve"> heads</w:t>
      </w:r>
      <w:r w:rsidRPr="00AE304A">
        <w:rPr>
          <w:rFonts w:cstheme="minorHAnsi"/>
        </w:rPr>
        <w:t xml:space="preserve"> to the south a</w:t>
      </w:r>
      <w:r w:rsidR="007A03A5">
        <w:rPr>
          <w:rFonts w:cstheme="minorHAnsi"/>
        </w:rPr>
        <w:t>nd looks to the west</w:t>
      </w:r>
      <w:r w:rsidRPr="00AE304A">
        <w:rPr>
          <w:rFonts w:cstheme="minorHAnsi"/>
        </w:rPr>
        <w:t>.</w:t>
      </w:r>
      <w:r w:rsidR="00FF2043">
        <w:rPr>
          <w:rFonts w:cstheme="minorHAnsi"/>
        </w:rPr>
        <w:t xml:space="preserve"> </w:t>
      </w:r>
      <w:r w:rsidR="003050EF">
        <w:rPr>
          <w:rFonts w:cstheme="minorHAnsi"/>
        </w:rPr>
        <w:t>T</w:t>
      </w:r>
      <w:r w:rsidR="003050EF" w:rsidRPr="00AE304A">
        <w:rPr>
          <w:rFonts w:cstheme="minorHAnsi"/>
        </w:rPr>
        <w:t>he</w:t>
      </w:r>
      <w:r w:rsidR="003050EF">
        <w:rPr>
          <w:rFonts w:cstheme="minorHAnsi"/>
        </w:rPr>
        <w:t xml:space="preserve"> displacement value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LOS</m:t>
            </m:r>
          </m:sub>
        </m:sSub>
      </m:oMath>
      <w:r w:rsidR="003050EF">
        <w:rPr>
          <w:rFonts w:cstheme="minorHAnsi"/>
        </w:rPr>
        <w:t xml:space="preserve"> measured with InSAR therefore corresponds to the projection of the</w:t>
      </w:r>
      <w:r w:rsidR="003050EF" w:rsidRPr="00AE304A">
        <w:rPr>
          <w:rFonts w:cstheme="minorHAnsi"/>
        </w:rPr>
        <w:t xml:space="preserve"> 3D surface displacement field </w:t>
      </w:r>
      <m:oMath>
        <m:acc>
          <m:accPr>
            <m:chr m:val="̅"/>
            <m:ctrlPr>
              <w:rPr>
                <w:rFonts w:ascii="Cambria Math" w:hAnsi="Cambria Math" w:cstheme="minorHAnsi"/>
                <w:i/>
              </w:rPr>
            </m:ctrlPr>
          </m:accPr>
          <m:e>
            <m:r>
              <w:rPr>
                <w:rFonts w:ascii="Cambria Math" w:hAnsi="Cambria Math" w:cstheme="minorHAnsi"/>
              </w:rPr>
              <m:t>d</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E</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N</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Up</m:t>
            </m:r>
          </m:sub>
        </m:sSub>
        <m:r>
          <w:rPr>
            <w:rFonts w:ascii="Cambria Math" w:hAnsi="Cambria Math" w:cstheme="minorHAnsi"/>
          </w:rPr>
          <m:t>]</m:t>
        </m:r>
      </m:oMath>
      <w:r w:rsidR="003050EF" w:rsidRPr="00AE304A">
        <w:rPr>
          <w:rFonts w:cstheme="minorHAnsi"/>
        </w:rPr>
        <w:t xml:space="preserve"> onto the LOS </w:t>
      </w:r>
      <w:r w:rsidR="003050EF">
        <w:rPr>
          <w:rFonts w:cstheme="minorHAnsi"/>
        </w:rPr>
        <w:t xml:space="preserve">unit vector </w:t>
      </w:r>
      <m:oMath>
        <m:acc>
          <m:accPr>
            <m:chr m:val="⃗"/>
            <m:ctrlPr>
              <w:rPr>
                <w:rFonts w:ascii="Cambria Math" w:hAnsi="Cambria Math" w:cstheme="minorHAnsi"/>
                <w:i/>
              </w:rPr>
            </m:ctrlPr>
          </m:accPr>
          <m:e>
            <m:r>
              <w:rPr>
                <w:rFonts w:ascii="Cambria Math" w:hAnsi="Cambria Math" w:cstheme="minorHAnsi"/>
              </w:rPr>
              <m:t>u</m:t>
            </m:r>
          </m:e>
        </m:acc>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E,</m:t>
            </m:r>
          </m:sub>
        </m:sSub>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N</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u</m:t>
            </m:r>
          </m:e>
          <m:sub>
            <m:r>
              <w:rPr>
                <w:rFonts w:ascii="Cambria Math" w:hAnsi="Cambria Math" w:cstheme="minorHAnsi"/>
              </w:rPr>
              <m:t>Up</m:t>
            </m:r>
          </m:sub>
        </m:sSub>
        <m:r>
          <w:rPr>
            <w:rFonts w:ascii="Cambria Math" w:hAnsi="Cambria Math" w:cstheme="minorHAnsi"/>
          </w:rPr>
          <m:t>]</m:t>
        </m:r>
      </m:oMath>
      <w:r w:rsidR="003050EF">
        <w:rPr>
          <w:rFonts w:cstheme="minorHAnsi"/>
        </w:rPr>
        <w:t xml:space="preserve"> pointing from the ground to the satellite </w:t>
      </w:r>
      <w:r w:rsidR="00071C51">
        <w:rPr>
          <w:rFonts w:cstheme="minorHAnsi"/>
        </w:rPr>
        <w:t xml:space="preserve">written </w:t>
      </w:r>
      <w:r w:rsidR="00FF2043">
        <w:rPr>
          <w:rFonts w:cstheme="minorHAnsi"/>
        </w:rPr>
        <w:t xml:space="preserve">as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LOS</m:t>
            </m:r>
          </m:sub>
        </m:sSub>
        <m:r>
          <w:rPr>
            <w:rFonts w:ascii="Cambria Math" w:hAnsi="Cambria Math" w:cstheme="minorHAnsi"/>
          </w:rPr>
          <m:t>=-</m:t>
        </m:r>
        <m:acc>
          <m:accPr>
            <m:chr m:val="̅"/>
            <m:ctrlPr>
              <w:rPr>
                <w:rFonts w:ascii="Cambria Math" w:hAnsi="Cambria Math" w:cstheme="minorHAnsi"/>
                <w:i/>
              </w:rPr>
            </m:ctrlPr>
          </m:accPr>
          <m:e>
            <m:r>
              <w:rPr>
                <w:rFonts w:ascii="Cambria Math" w:hAnsi="Cambria Math" w:cstheme="minorHAnsi"/>
              </w:rPr>
              <m:t>d</m:t>
            </m:r>
          </m:e>
        </m:acc>
        <m:r>
          <w:rPr>
            <w:rFonts w:ascii="Cambria Math" w:hAnsi="Cambria Math" w:cstheme="minorHAnsi"/>
          </w:rPr>
          <m:t xml:space="preserve"> •</m:t>
        </m:r>
        <m:acc>
          <m:accPr>
            <m:chr m:val="⃗"/>
            <m:ctrlPr>
              <w:rPr>
                <w:rFonts w:ascii="Cambria Math" w:hAnsi="Cambria Math" w:cstheme="minorHAnsi"/>
                <w:i/>
              </w:rPr>
            </m:ctrlPr>
          </m:accPr>
          <m:e>
            <m:r>
              <w:rPr>
                <w:rFonts w:ascii="Cambria Math" w:hAnsi="Cambria Math" w:cstheme="minorHAnsi"/>
              </w:rPr>
              <m:t>u</m:t>
            </m:r>
          </m:e>
        </m:acc>
      </m:oMath>
      <w:r w:rsidR="00FF2043">
        <w:rPr>
          <w:rFonts w:cstheme="minorHAnsi"/>
        </w:rPr>
        <w:t xml:space="preserve">, </w:t>
      </w:r>
      <w:r w:rsidR="003050EF">
        <w:rPr>
          <w:rFonts w:cstheme="minorHAnsi"/>
        </w:rPr>
        <w:t xml:space="preserve">with </w:t>
      </w:r>
      <m:oMath>
        <m:rad>
          <m:radPr>
            <m:degHide m:val="1"/>
            <m:ctrlPr>
              <w:rPr>
                <w:rFonts w:ascii="Cambria Math" w:hAnsi="Cambria Math"/>
                <w:bCs/>
                <w:i/>
                <w:sz w:val="20"/>
                <w:szCs w:val="24"/>
              </w:rPr>
            </m:ctrlPr>
          </m:radPr>
          <m:deg/>
          <m:e>
            <m:sSub>
              <m:sSubPr>
                <m:ctrlPr>
                  <w:rPr>
                    <w:rFonts w:ascii="Cambria Math" w:hAnsi="Cambria Math"/>
                    <w:i/>
                    <w:sz w:val="20"/>
                    <w:szCs w:val="24"/>
                  </w:rPr>
                </m:ctrlPr>
              </m:sSubPr>
              <m:e>
                <m:r>
                  <w:rPr>
                    <w:rFonts w:ascii="Cambria Math" w:hAnsi="Cambria Math"/>
                    <w:sz w:val="20"/>
                    <w:szCs w:val="24"/>
                  </w:rPr>
                  <m:t>u</m:t>
                </m:r>
              </m:e>
              <m:sub>
                <m:r>
                  <w:rPr>
                    <w:rFonts w:ascii="Cambria Math" w:hAnsi="Cambria Math"/>
                    <w:sz w:val="20"/>
                    <w:szCs w:val="24"/>
                  </w:rPr>
                  <m:t>E</m:t>
                </m:r>
              </m:sub>
            </m:sSub>
            <m:r>
              <w:rPr>
                <w:rFonts w:ascii="Cambria Math" w:hAnsi="Cambria Math"/>
                <w:sz w:val="20"/>
                <w:szCs w:val="24"/>
              </w:rPr>
              <m:t>²+</m:t>
            </m:r>
            <m:sSub>
              <m:sSubPr>
                <m:ctrlPr>
                  <w:rPr>
                    <w:rFonts w:ascii="Cambria Math" w:hAnsi="Cambria Math"/>
                    <w:i/>
                    <w:sz w:val="20"/>
                    <w:szCs w:val="24"/>
                  </w:rPr>
                </m:ctrlPr>
              </m:sSubPr>
              <m:e>
                <m:r>
                  <w:rPr>
                    <w:rFonts w:ascii="Cambria Math" w:hAnsi="Cambria Math"/>
                    <w:sz w:val="20"/>
                    <w:szCs w:val="24"/>
                  </w:rPr>
                  <m:t>u</m:t>
                </m:r>
              </m:e>
              <m:sub>
                <m:r>
                  <w:rPr>
                    <w:rFonts w:ascii="Cambria Math" w:hAnsi="Cambria Math"/>
                    <w:sz w:val="20"/>
                    <w:szCs w:val="24"/>
                  </w:rPr>
                  <m:t>N</m:t>
                </m:r>
              </m:sub>
            </m:sSub>
            <m:r>
              <w:rPr>
                <w:rFonts w:ascii="Cambria Math" w:hAnsi="Cambria Math"/>
                <w:sz w:val="20"/>
                <w:szCs w:val="24"/>
              </w:rPr>
              <m:t>²+</m:t>
            </m:r>
            <m:sSub>
              <m:sSubPr>
                <m:ctrlPr>
                  <w:rPr>
                    <w:rFonts w:ascii="Cambria Math" w:hAnsi="Cambria Math"/>
                    <w:i/>
                    <w:sz w:val="20"/>
                    <w:szCs w:val="24"/>
                  </w:rPr>
                </m:ctrlPr>
              </m:sSubPr>
              <m:e>
                <m:r>
                  <w:rPr>
                    <w:rFonts w:ascii="Cambria Math" w:hAnsi="Cambria Math"/>
                    <w:sz w:val="20"/>
                    <w:szCs w:val="24"/>
                  </w:rPr>
                  <m:t>u</m:t>
                </m:r>
              </m:e>
              <m:sub>
                <m:r>
                  <w:rPr>
                    <w:rFonts w:ascii="Cambria Math" w:hAnsi="Cambria Math"/>
                    <w:sz w:val="20"/>
                    <w:szCs w:val="24"/>
                  </w:rPr>
                  <m:t>Up</m:t>
                </m:r>
              </m:sub>
            </m:sSub>
            <m:r>
              <w:rPr>
                <w:rFonts w:ascii="Cambria Math" w:hAnsi="Cambria Math"/>
                <w:sz w:val="20"/>
                <w:szCs w:val="24"/>
              </w:rPr>
              <m:t>²</m:t>
            </m:r>
          </m:e>
        </m:rad>
        <m:r>
          <w:rPr>
            <w:rFonts w:ascii="Cambria Math" w:hAnsi="Cambria Math"/>
            <w:sz w:val="20"/>
            <w:szCs w:val="24"/>
          </w:rPr>
          <m:t>=1</m:t>
        </m:r>
      </m:oMath>
      <w:r w:rsidR="003050EF">
        <w:rPr>
          <w:rFonts w:cstheme="minorHAnsi"/>
          <w:bCs/>
          <w:sz w:val="20"/>
          <w:szCs w:val="24"/>
        </w:rPr>
        <w:t xml:space="preserve"> </w:t>
      </w:r>
      <w:r w:rsidR="00071C51">
        <w:rPr>
          <w:rFonts w:cstheme="minorHAnsi"/>
        </w:rPr>
        <w:t>(Hanssen, 2001).</w:t>
      </w:r>
    </w:p>
    <w:p w14:paraId="560654B8" w14:textId="77777777" w:rsidR="00896DD9" w:rsidRDefault="006C4F93" w:rsidP="00896DD9">
      <w:pPr>
        <w:jc w:val="center"/>
        <w:rPr>
          <w:b/>
        </w:rPr>
      </w:pPr>
      <w:r w:rsidRPr="00AE304A">
        <w:rPr>
          <w:noProof/>
          <w:lang w:val="en-GB" w:eastAsia="en-GB"/>
        </w:rPr>
        <w:drawing>
          <wp:inline distT="0" distB="0" distL="0" distR="0" wp14:anchorId="26248CAF" wp14:editId="6335D556">
            <wp:extent cx="3454400" cy="1994253"/>
            <wp:effectExtent l="0" t="0" r="0" b="635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22098"/>
                    <a:stretch/>
                  </pic:blipFill>
                  <pic:spPr bwMode="auto">
                    <a:xfrm>
                      <a:off x="0" y="0"/>
                      <a:ext cx="3485478" cy="2012195"/>
                    </a:xfrm>
                    <a:prstGeom prst="rect">
                      <a:avLst/>
                    </a:prstGeom>
                    <a:ln>
                      <a:noFill/>
                    </a:ln>
                    <a:extLst>
                      <a:ext uri="{53640926-AAD7-44D8-BBD7-CCE9431645EC}">
                        <a14:shadowObscured xmlns:a14="http://schemas.microsoft.com/office/drawing/2010/main"/>
                      </a:ext>
                    </a:extLst>
                  </pic:spPr>
                </pic:pic>
              </a:graphicData>
            </a:graphic>
          </wp:inline>
        </w:drawing>
      </w:r>
      <w:bookmarkStart w:id="48" w:name="_Toc512794666"/>
    </w:p>
    <w:p w14:paraId="4BECF6FA" w14:textId="5AE1096C" w:rsidR="006C4F93" w:rsidRPr="00AE304A" w:rsidRDefault="005D073B" w:rsidP="00896DD9">
      <w:pPr>
        <w:pStyle w:val="Caption"/>
        <w:jc w:val="center"/>
        <w:rPr>
          <w:rFonts w:cstheme="minorHAnsi"/>
        </w:rPr>
      </w:pPr>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2</w:t>
      </w:r>
      <w:r w:rsidR="001B2209" w:rsidRPr="003560B4">
        <w:rPr>
          <w:b/>
        </w:rPr>
        <w:fldChar w:fldCharType="end"/>
      </w:r>
      <w:r w:rsidR="00FF2043" w:rsidRPr="003560B4">
        <w:rPr>
          <w:b/>
        </w:rPr>
        <w:t>.</w:t>
      </w:r>
      <w:r w:rsidRPr="00AE304A">
        <w:t xml:space="preserve"> a) Geometry for ascending and descending polar orbits. B) Projection of heading h and LOS </w:t>
      </w:r>
      <w:r w:rsidR="003050EF">
        <w:t xml:space="preserve">unit </w:t>
      </w:r>
      <w:r w:rsidRPr="00AE304A">
        <w:t>vectors l onto the ground plane (Wortham, 2014).</w:t>
      </w:r>
      <w:bookmarkEnd w:id="48"/>
    </w:p>
    <w:p w14:paraId="5CCBB062" w14:textId="648D8EB7" w:rsidR="004B08BA" w:rsidRDefault="003050EF" w:rsidP="003050EF">
      <w:pPr>
        <w:rPr>
          <w:rFonts w:cstheme="minorHAnsi"/>
        </w:rPr>
      </w:pPr>
      <w:r w:rsidRPr="00AE304A">
        <w:rPr>
          <w:rFonts w:cstheme="minorHAnsi"/>
        </w:rPr>
        <w:lastRenderedPageBreak/>
        <w:t>The satellite unit vector</w:t>
      </w:r>
      <w:r>
        <w:rPr>
          <w:rFonts w:cstheme="minorHAnsi"/>
        </w:rPr>
        <w:t>s</w:t>
      </w:r>
      <w:r w:rsidR="00C35146">
        <w:rPr>
          <w:rFonts w:cstheme="minorHAnsi"/>
        </w:rPr>
        <w:t xml:space="preserve"> </w:t>
      </w:r>
      <w:r w:rsidRPr="00AE304A">
        <w:rPr>
          <w:rFonts w:cstheme="minorHAnsi"/>
        </w:rPr>
        <w:t xml:space="preserve">can be calculated </w:t>
      </w:r>
      <w:r>
        <w:rPr>
          <w:rFonts w:cstheme="minorHAnsi"/>
        </w:rPr>
        <w:t>for both ascending</w:t>
      </w:r>
      <w:r w:rsidR="00C35146">
        <w:rPr>
          <w:rFonts w:cstheme="minorHAnsi"/>
        </w:rPr>
        <w:t xml:space="preserve"> (</w:t>
      </w:r>
      <m:oMath>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u</m:t>
                </m:r>
              </m:e>
            </m:acc>
          </m:e>
          <m:sub>
            <m:r>
              <w:rPr>
                <w:rFonts w:ascii="Cambria Math" w:hAnsi="Cambria Math" w:cstheme="minorHAnsi"/>
              </w:rPr>
              <m:t>T16</m:t>
            </m:r>
          </m:sub>
        </m:sSub>
        <m:r>
          <w:rPr>
            <w:rFonts w:ascii="Cambria Math" w:hAnsi="Cambria Math" w:cstheme="minorHAnsi"/>
          </w:rPr>
          <m:t xml:space="preserve">) </m:t>
        </m:r>
      </m:oMath>
      <w:r w:rsidR="00C35146">
        <w:rPr>
          <w:rFonts w:cstheme="minorHAnsi"/>
        </w:rPr>
        <w:t xml:space="preserve">and </w:t>
      </w:r>
      <w:r>
        <w:rPr>
          <w:rFonts w:cstheme="minorHAnsi"/>
        </w:rPr>
        <w:t>descending</w:t>
      </w:r>
      <w:r w:rsidR="00C35146">
        <w:rPr>
          <w:rFonts w:cstheme="minorHAnsi"/>
        </w:rPr>
        <w:t xml:space="preserve"> views</w:t>
      </w:r>
      <w:r>
        <w:rPr>
          <w:rFonts w:cstheme="minorHAnsi"/>
        </w:rPr>
        <w:t xml:space="preserve"> </w:t>
      </w:r>
      <w:r w:rsidR="00C35146">
        <w:rPr>
          <w:rFonts w:cstheme="minorHAnsi"/>
        </w:rPr>
        <w:t>(</w:t>
      </w:r>
      <m:oMath>
        <m:sSub>
          <m:sSubPr>
            <m:ctrlPr>
              <w:rPr>
                <w:rFonts w:ascii="Cambria Math" w:hAnsi="Cambria Math" w:cstheme="minorHAnsi"/>
                <w:i/>
              </w:rPr>
            </m:ctrlPr>
          </m:sSubPr>
          <m:e>
            <m:acc>
              <m:accPr>
                <m:chr m:val="⃗"/>
                <m:ctrlPr>
                  <w:rPr>
                    <w:rFonts w:ascii="Cambria Math" w:hAnsi="Cambria Math" w:cstheme="minorHAnsi"/>
                    <w:i/>
                  </w:rPr>
                </m:ctrlPr>
              </m:accPr>
              <m:e>
                <m:r>
                  <w:rPr>
                    <w:rFonts w:ascii="Cambria Math" w:hAnsi="Cambria Math" w:cstheme="minorHAnsi"/>
                  </w:rPr>
                  <m:t>u</m:t>
                </m:r>
              </m:e>
            </m:acc>
          </m:e>
          <m:sub>
            <m:r>
              <w:rPr>
                <w:rFonts w:ascii="Cambria Math" w:hAnsi="Cambria Math" w:cstheme="minorHAnsi"/>
              </w:rPr>
              <m:t>T155</m:t>
            </m:r>
          </m:sub>
        </m:sSub>
        <m:r>
          <w:rPr>
            <w:rFonts w:ascii="Cambria Math" w:hAnsi="Cambria Math" w:cstheme="minorHAnsi"/>
          </w:rPr>
          <m:t>)</m:t>
        </m:r>
      </m:oMath>
      <w:r w:rsidR="00C35146" w:rsidRPr="00AE304A">
        <w:rPr>
          <w:rFonts w:cstheme="minorHAnsi"/>
        </w:rPr>
        <w:t xml:space="preserve"> </w:t>
      </w:r>
      <w:r>
        <w:rPr>
          <w:rFonts w:cstheme="minorHAnsi"/>
        </w:rPr>
        <w:t xml:space="preserve">using </w:t>
      </w:r>
      <w:r w:rsidR="00C35146">
        <w:rPr>
          <w:rFonts w:cstheme="minorHAnsi"/>
        </w:rPr>
        <w:t xml:space="preserve">the term on the right in </w:t>
      </w:r>
      <w:r>
        <w:rPr>
          <w:rFonts w:cstheme="minorHAnsi"/>
        </w:rPr>
        <w:t xml:space="preserve">Equation </w:t>
      </w:r>
      <w:r w:rsidR="004B08BA">
        <w:rPr>
          <w:rFonts w:cstheme="minorHAnsi"/>
        </w:rPr>
        <w:t>3.5</w:t>
      </w:r>
      <w:r w:rsidR="0089199D">
        <w:rPr>
          <w:rFonts w:cstheme="minorHAnsi"/>
        </w:rPr>
        <w:t>.</w:t>
      </w:r>
      <w:r>
        <w:rPr>
          <w:rFonts w:cstheme="minorHAnsi"/>
        </w:rPr>
        <w:t xml:space="preserve"> </w:t>
      </w:r>
    </w:p>
    <w:p w14:paraId="0D3A7818" w14:textId="2A25C8A6" w:rsidR="004B08BA" w:rsidRPr="00833745" w:rsidRDefault="00804D55" w:rsidP="004B08BA">
      <w:pPr>
        <w:pStyle w:val="ListParagraph"/>
        <w:jc w:val="right"/>
        <w:rPr>
          <w:rFonts w:ascii="Times New Roman" w:hAnsi="Times New Roman" w:cs="Times New Roman"/>
          <w:sz w:val="24"/>
          <w:szCs w:val="24"/>
          <w:lang w:val="en-US"/>
        </w:rPr>
      </w:pPr>
      <m:oMath>
        <m:d>
          <m:dPr>
            <m:ctrlPr>
              <w:rPr>
                <w:rFonts w:ascii="Cambria Math" w:hAnsi="Cambria Math" w:cs="Times New Roman"/>
                <w:i/>
                <w:sz w:val="24"/>
                <w:szCs w:val="24"/>
                <w:lang w:val="en-US"/>
              </w:rPr>
            </m:ctrlPr>
          </m:dPr>
          <m:e>
            <m:f>
              <m:fPr>
                <m:type m:val="noBa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Asc</m:t>
                    </m:r>
                  </m:sub>
                </m:sSub>
              </m:num>
              <m:den>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Des</m:t>
                    </m:r>
                  </m:sub>
                </m:sSub>
              </m:den>
            </m:f>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m>
              <m:mPr>
                <m:mcs>
                  <m:mc>
                    <m:mcPr>
                      <m:count m:val="1"/>
                      <m:mcJc m:val="center"/>
                    </m:mcPr>
                  </m:mc>
                </m:mcs>
                <m:ctrlPr>
                  <w:rPr>
                    <w:rFonts w:ascii="Cambria Math" w:hAnsi="Cambria Math" w:cs="Times New Roman"/>
                    <w:i/>
                    <w:sz w:val="24"/>
                    <w:szCs w:val="24"/>
                    <w:lang w:val="en-US"/>
                  </w:rPr>
                </m:ctrlPr>
              </m:mPr>
              <m:m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E</m:t>
                      </m:r>
                    </m:sub>
                  </m:sSub>
                </m:e>
              </m:mr>
              <m:m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N</m:t>
                      </m:r>
                    </m:sub>
                  </m:sSub>
                </m:e>
              </m:mr>
              <m:mr>
                <m:e>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Up</m:t>
                      </m:r>
                    </m:sub>
                  </m:sSub>
                </m:e>
              </m:mr>
            </m:m>
          </m:e>
        </m:d>
        <m:r>
          <w:rPr>
            <w:rFonts w:ascii="Cambria Math" w:hAnsi="Cambria Math" w:cs="Times New Roman"/>
            <w:sz w:val="24"/>
            <w:szCs w:val="24"/>
            <w:lang w:val="en-US"/>
          </w:rPr>
          <m:t>•</m:t>
        </m:r>
        <m:d>
          <m:dPr>
            <m:ctrlPr>
              <w:rPr>
                <w:rFonts w:ascii="Cambria Math" w:hAnsi="Cambria Math" w:cs="Times New Roman"/>
                <w:i/>
                <w:sz w:val="24"/>
                <w:szCs w:val="24"/>
                <w:lang w:val="en-US"/>
              </w:rPr>
            </m:ctrlPr>
          </m:dPr>
          <m:e>
            <m:f>
              <m:fPr>
                <m:type m:val="noBar"/>
                <m:ctrlPr>
                  <w:rPr>
                    <w:rFonts w:ascii="Cambria Math" w:hAnsi="Cambria Math" w:cs="Times New Roman"/>
                    <w:i/>
                    <w:sz w:val="24"/>
                    <w:szCs w:val="24"/>
                    <w:lang w:val="en-US"/>
                  </w:rPr>
                </m:ctrlPr>
              </m:fPr>
              <m:num>
                <m:r>
                  <w:rPr>
                    <w:rFonts w:ascii="Cambria Math" w:hAnsi="Cambria Math" w:cs="Times New Roman"/>
                    <w:sz w:val="24"/>
                    <w:szCs w:val="24"/>
                    <w:lang w:val="en-US"/>
                  </w:rPr>
                  <m:t>-</m:t>
                </m:r>
                <m:func>
                  <m:funcPr>
                    <m:ctrlPr>
                      <w:rPr>
                        <w:rFonts w:ascii="Cambria Math" w:hAnsi="Cambria Math" w:cs="Times New Roman"/>
                        <w:sz w:val="24"/>
                        <w:szCs w:val="24"/>
                        <w:lang w:val="en-US"/>
                      </w:rPr>
                    </m:ctrlPr>
                  </m:funcPr>
                  <m:fName>
                    <m:r>
                      <m:rPr>
                        <m:sty m:val="p"/>
                      </m:rPr>
                      <w:rPr>
                        <w:rFonts w:ascii="Cambria Math" w:hAnsi="Cambria Math" w:cs="Times New Roman"/>
                        <w:sz w:val="24"/>
                        <w:szCs w:val="24"/>
                        <w:lang w:val="en-US"/>
                      </w:rPr>
                      <m:t>sin</m:t>
                    </m:r>
                    <m:ctrlPr>
                      <w:rPr>
                        <w:rFonts w:ascii="Cambria Math" w:hAnsi="Cambria Math" w:cs="Times New Roman"/>
                        <w:i/>
                        <w:sz w:val="24"/>
                        <w:szCs w:val="24"/>
                        <w:lang w:val="en-US"/>
                      </w:rPr>
                    </m:ctrlP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Asc</m:t>
                            </m:r>
                          </m:sub>
                        </m:sSub>
                      </m:e>
                    </m:d>
                  </m:e>
                </m:func>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sin</m:t>
                    </m: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α</m:t>
                            </m:r>
                          </m:e>
                          <m:sub>
                            <m:r>
                              <w:rPr>
                                <w:rFonts w:ascii="Cambria Math" w:hAnsi="Cambria Math" w:cs="Times New Roman"/>
                                <w:sz w:val="24"/>
                                <w:szCs w:val="24"/>
                                <w:lang w:val="en-US"/>
                              </w:rPr>
                              <m:t>Asc</m:t>
                            </m:r>
                          </m:sub>
                        </m:sSub>
                        <m:r>
                          <m:rPr>
                            <m:sty m:val="p"/>
                          </m:rP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func>
                <m:r>
                  <w:rPr>
                    <w:rFonts w:ascii="Cambria Math" w:hAnsi="Cambria Math" w:cs="Times New Roman"/>
                    <w:sz w:val="24"/>
                    <w:szCs w:val="24"/>
                    <w:lang w:val="en-US"/>
                  </w:rPr>
                  <m:t>-</m:t>
                </m:r>
                <m:func>
                  <m:funcPr>
                    <m:ctrlPr>
                      <w:rPr>
                        <w:rFonts w:ascii="Cambria Math" w:hAnsi="Cambria Math" w:cs="Times New Roman"/>
                        <w:sz w:val="24"/>
                        <w:szCs w:val="24"/>
                        <w:lang w:val="en-US"/>
                      </w:rPr>
                    </m:ctrlPr>
                  </m:funcPr>
                  <m:fName>
                    <m:r>
                      <m:rPr>
                        <m:sty m:val="p"/>
                      </m:rPr>
                      <w:rPr>
                        <w:rFonts w:ascii="Cambria Math" w:hAnsi="Cambria Math" w:cs="Times New Roman"/>
                        <w:sz w:val="24"/>
                        <w:szCs w:val="24"/>
                        <w:lang w:val="en-US"/>
                      </w:rPr>
                      <m:t>sin</m:t>
                    </m:r>
                    <m:ctrlPr>
                      <w:rPr>
                        <w:rFonts w:ascii="Cambria Math" w:hAnsi="Cambria Math" w:cs="Times New Roman"/>
                        <w:i/>
                        <w:sz w:val="24"/>
                        <w:szCs w:val="24"/>
                        <w:lang w:val="en-US"/>
                      </w:rPr>
                    </m:ctrlP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Asc</m:t>
                            </m:r>
                          </m:sub>
                        </m:sSub>
                      </m:e>
                    </m:d>
                  </m:e>
                </m:func>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cos</m:t>
                    </m: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α</m:t>
                            </m:r>
                          </m:e>
                          <m:sub>
                            <m:r>
                              <w:rPr>
                                <w:rFonts w:ascii="Cambria Math" w:hAnsi="Cambria Math" w:cs="Times New Roman"/>
                                <w:sz w:val="24"/>
                                <w:szCs w:val="24"/>
                                <w:lang w:val="en-US"/>
                              </w:rPr>
                              <m:t>Asc</m:t>
                            </m:r>
                          </m:sub>
                        </m:sSub>
                        <m:r>
                          <m:rPr>
                            <m:sty m:val="p"/>
                          </m:rP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func>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cos</m:t>
                    </m: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Asc</m:t>
                            </m:r>
                          </m:sub>
                        </m:sSub>
                      </m:e>
                    </m:d>
                  </m:e>
                </m:func>
              </m:num>
              <m:den>
                <m:r>
                  <w:rPr>
                    <w:rFonts w:ascii="Cambria Math" w:hAnsi="Cambria Math" w:cs="Times New Roman"/>
                    <w:sz w:val="24"/>
                    <w:szCs w:val="24"/>
                    <w:lang w:val="en-US"/>
                  </w:rPr>
                  <m:t>-</m:t>
                </m:r>
                <m:func>
                  <m:funcPr>
                    <m:ctrlPr>
                      <w:rPr>
                        <w:rFonts w:ascii="Cambria Math" w:hAnsi="Cambria Math" w:cs="Times New Roman"/>
                        <w:sz w:val="24"/>
                        <w:szCs w:val="24"/>
                        <w:lang w:val="en-US"/>
                      </w:rPr>
                    </m:ctrlPr>
                  </m:funcPr>
                  <m:fName>
                    <m:r>
                      <m:rPr>
                        <m:sty m:val="p"/>
                      </m:rPr>
                      <w:rPr>
                        <w:rFonts w:ascii="Cambria Math" w:hAnsi="Cambria Math" w:cs="Times New Roman"/>
                        <w:sz w:val="24"/>
                        <w:szCs w:val="24"/>
                        <w:lang w:val="en-US"/>
                      </w:rPr>
                      <m:t>sin</m:t>
                    </m:r>
                    <m:ctrlPr>
                      <w:rPr>
                        <w:rFonts w:ascii="Cambria Math" w:hAnsi="Cambria Math" w:cs="Times New Roman"/>
                        <w:i/>
                        <w:sz w:val="24"/>
                        <w:szCs w:val="24"/>
                        <w:lang w:val="en-US"/>
                      </w:rPr>
                    </m:ctrlP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Des</m:t>
                            </m:r>
                          </m:sub>
                        </m:sSub>
                      </m:e>
                    </m:d>
                  </m:e>
                </m:func>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sin</m:t>
                    </m: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α</m:t>
                            </m:r>
                          </m:e>
                          <m:sub>
                            <m:r>
                              <w:rPr>
                                <w:rFonts w:ascii="Cambria Math" w:hAnsi="Cambria Math" w:cs="Times New Roman"/>
                                <w:sz w:val="24"/>
                                <w:szCs w:val="24"/>
                                <w:lang w:val="en-US"/>
                              </w:rPr>
                              <m:t>Des</m:t>
                            </m:r>
                          </m:sub>
                        </m:sSub>
                        <m:r>
                          <m:rPr>
                            <m:sty m:val="p"/>
                          </m:rP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func>
                <m:r>
                  <w:rPr>
                    <w:rFonts w:ascii="Cambria Math" w:hAnsi="Cambria Math" w:cs="Times New Roman"/>
                    <w:sz w:val="24"/>
                    <w:szCs w:val="24"/>
                    <w:lang w:val="en-US"/>
                  </w:rPr>
                  <m:t>-</m:t>
                </m:r>
                <m:func>
                  <m:funcPr>
                    <m:ctrlPr>
                      <w:rPr>
                        <w:rFonts w:ascii="Cambria Math" w:hAnsi="Cambria Math" w:cs="Times New Roman"/>
                        <w:sz w:val="24"/>
                        <w:szCs w:val="24"/>
                        <w:lang w:val="en-US"/>
                      </w:rPr>
                    </m:ctrlPr>
                  </m:funcPr>
                  <m:fName>
                    <m:r>
                      <m:rPr>
                        <m:sty m:val="p"/>
                      </m:rPr>
                      <w:rPr>
                        <w:rFonts w:ascii="Cambria Math" w:hAnsi="Cambria Math" w:cs="Times New Roman"/>
                        <w:sz w:val="24"/>
                        <w:szCs w:val="24"/>
                        <w:lang w:val="en-US"/>
                      </w:rPr>
                      <m:t>sin</m:t>
                    </m:r>
                    <m:ctrlPr>
                      <w:rPr>
                        <w:rFonts w:ascii="Cambria Math" w:hAnsi="Cambria Math" w:cs="Times New Roman"/>
                        <w:i/>
                        <w:sz w:val="24"/>
                        <w:szCs w:val="24"/>
                        <w:lang w:val="en-US"/>
                      </w:rPr>
                    </m:ctrlP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Des</m:t>
                            </m:r>
                          </m:sub>
                        </m:sSub>
                      </m:e>
                    </m:d>
                  </m:e>
                </m:func>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cos</m:t>
                    </m: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α</m:t>
                            </m:r>
                          </m:e>
                          <m:sub>
                            <m:r>
                              <w:rPr>
                                <w:rFonts w:ascii="Cambria Math" w:hAnsi="Cambria Math" w:cs="Times New Roman"/>
                                <w:sz w:val="24"/>
                                <w:szCs w:val="24"/>
                                <w:lang w:val="en-US"/>
                              </w:rPr>
                              <m:t>Des</m:t>
                            </m:r>
                          </m:sub>
                        </m:sSub>
                        <m:r>
                          <m:rPr>
                            <m:sty m:val="p"/>
                          </m:rPr>
                          <w:rPr>
                            <w:rFonts w:ascii="Cambria Math" w:hAnsi="Cambria Math" w:cs="Times New Roman"/>
                            <w:sz w:val="24"/>
                            <w:szCs w:val="24"/>
                            <w:lang w:val="en-US"/>
                          </w:rPr>
                          <m:t xml:space="preserve"> </m:t>
                        </m:r>
                      </m:e>
                    </m:d>
                    <m:r>
                      <w:rPr>
                        <w:rFonts w:ascii="Cambria Math" w:hAnsi="Cambria Math" w:cs="Times New Roman"/>
                        <w:sz w:val="24"/>
                        <w:szCs w:val="24"/>
                        <w:lang w:val="en-US"/>
                      </w:rPr>
                      <m:t xml:space="preserve">      </m:t>
                    </m:r>
                  </m:e>
                </m:func>
                <m:func>
                  <m:funcPr>
                    <m:ctrlPr>
                      <w:rPr>
                        <w:rFonts w:ascii="Cambria Math" w:hAnsi="Cambria Math" w:cs="Times New Roman"/>
                        <w:i/>
                        <w:sz w:val="24"/>
                        <w:szCs w:val="24"/>
                        <w:lang w:val="en-US"/>
                      </w:rPr>
                    </m:ctrlPr>
                  </m:funcPr>
                  <m:fName>
                    <m:r>
                      <m:rPr>
                        <m:sty m:val="p"/>
                      </m:rPr>
                      <w:rPr>
                        <w:rFonts w:ascii="Cambria Math" w:hAnsi="Cambria Math" w:cs="Times New Roman"/>
                        <w:sz w:val="24"/>
                        <w:szCs w:val="24"/>
                        <w:lang w:val="en-US"/>
                      </w:rPr>
                      <m:t>cos</m:t>
                    </m:r>
                  </m:fName>
                  <m:e>
                    <m:d>
                      <m:dPr>
                        <m:ctrlPr>
                          <w:rPr>
                            <w:rFonts w:ascii="Cambria Math" w:hAnsi="Cambria Math" w:cs="Times New Roman"/>
                            <w:i/>
                            <w:sz w:val="24"/>
                            <w:szCs w:val="24"/>
                            <w:lang w:val="en-US"/>
                          </w:rPr>
                        </m:ctrlPr>
                      </m:dPr>
                      <m:e>
                        <m:sSub>
                          <m:sSubPr>
                            <m:ctrlPr>
                              <w:rPr>
                                <w:rFonts w:ascii="Cambria Math" w:hAnsi="Cambria Math" w:cs="Times New Roman"/>
                                <w:i/>
                                <w:sz w:val="24"/>
                                <w:szCs w:val="24"/>
                                <w:lang w:val="en-US"/>
                              </w:rPr>
                            </m:ctrlPr>
                          </m:sSubPr>
                          <m:e>
                            <m:r>
                              <w:rPr>
                                <w:rFonts w:ascii="Cambria Math" w:hAnsi="Cambria Math" w:cs="Times New Roman"/>
                                <w:sz w:val="24"/>
                                <w:szCs w:val="24"/>
                                <w:lang w:val="en-US"/>
                              </w:rPr>
                              <m:t>θ</m:t>
                            </m:r>
                          </m:e>
                          <m:sub>
                            <m:r>
                              <w:rPr>
                                <w:rFonts w:ascii="Cambria Math" w:hAnsi="Cambria Math" w:cs="Times New Roman"/>
                                <w:sz w:val="24"/>
                                <w:szCs w:val="24"/>
                                <w:lang w:val="en-US"/>
                              </w:rPr>
                              <m:t>Des</m:t>
                            </m:r>
                          </m:sub>
                        </m:sSub>
                      </m:e>
                    </m:d>
                  </m:e>
                </m:func>
              </m:den>
            </m:f>
          </m:e>
        </m:d>
      </m:oMath>
      <w:r w:rsidR="004B08BA" w:rsidRPr="00833745">
        <w:rPr>
          <w:rFonts w:ascii="Times New Roman" w:hAnsi="Times New Roman" w:cs="Times New Roman"/>
          <w:sz w:val="24"/>
          <w:szCs w:val="24"/>
          <w:lang w:val="en-US"/>
        </w:rPr>
        <w:t xml:space="preserve">  </w:t>
      </w:r>
      <w:r w:rsidR="004B08BA">
        <w:rPr>
          <w:rFonts w:ascii="Times New Roman" w:hAnsi="Times New Roman" w:cs="Times New Roman"/>
          <w:sz w:val="24"/>
          <w:szCs w:val="24"/>
          <w:lang w:val="en-US"/>
        </w:rPr>
        <w:tab/>
      </w:r>
      <w:r w:rsidR="004B08BA" w:rsidRPr="00833745">
        <w:rPr>
          <w:rFonts w:ascii="Times New Roman" w:hAnsi="Times New Roman" w:cs="Times New Roman"/>
          <w:sz w:val="24"/>
          <w:szCs w:val="24"/>
          <w:lang w:val="en-US"/>
        </w:rPr>
        <w:t>(3.</w:t>
      </w:r>
      <w:r w:rsidR="004B08BA">
        <w:rPr>
          <w:rFonts w:ascii="Times New Roman" w:hAnsi="Times New Roman" w:cs="Times New Roman"/>
          <w:sz w:val="24"/>
          <w:szCs w:val="24"/>
          <w:lang w:val="en-US"/>
        </w:rPr>
        <w:t>5</w:t>
      </w:r>
      <w:r w:rsidR="004B08BA" w:rsidRPr="00833745">
        <w:rPr>
          <w:rFonts w:ascii="Times New Roman" w:hAnsi="Times New Roman" w:cs="Times New Roman"/>
          <w:sz w:val="24"/>
          <w:szCs w:val="24"/>
          <w:lang w:val="en-US"/>
        </w:rPr>
        <w:t>)</w:t>
      </w:r>
    </w:p>
    <w:p w14:paraId="171DF80E" w14:textId="72799BEA" w:rsidR="003050EF" w:rsidRDefault="0089199D" w:rsidP="003050EF">
      <w:r>
        <w:rPr>
          <w:rFonts w:cstheme="minorHAnsi"/>
        </w:rPr>
        <w:t xml:space="preserve">Here, </w:t>
      </w:r>
      <m:oMath>
        <m:r>
          <w:rPr>
            <w:rFonts w:ascii="Cambria Math" w:hAnsi="Cambria Math" w:cstheme="minorHAnsi"/>
          </w:rPr>
          <m:t>θ</m:t>
        </m:r>
      </m:oMath>
      <w:r>
        <w:rPr>
          <w:rFonts w:cstheme="minorHAnsi"/>
        </w:rPr>
        <w:t xml:space="preserve"> is the incidence angle</w:t>
      </w:r>
      <m:oMath>
        <m:r>
          <m:rPr>
            <m:sty m:val="p"/>
          </m:rPr>
          <w:rPr>
            <w:rFonts w:ascii="Cambria Math" w:hAnsi="Cambria Math" w:cstheme="minorHAnsi"/>
          </w:rPr>
          <m:t xml:space="preserve"> </m:t>
        </m:r>
      </m:oMath>
      <w:r>
        <w:rPr>
          <w:rFonts w:cstheme="minorHAnsi"/>
        </w:rPr>
        <w:t xml:space="preserve">of the radar wave (with respect to the perpendicular to the ground) </w:t>
      </w:r>
      <w:r w:rsidRPr="00AE304A">
        <w:rPr>
          <w:rFonts w:cstheme="minorHAnsi"/>
        </w:rPr>
        <w:t xml:space="preserve">and </w:t>
      </w:r>
      <m:oMath>
        <m:r>
          <w:rPr>
            <w:rFonts w:ascii="Cambria Math" w:hAnsi="Cambria Math" w:cstheme="minorHAnsi"/>
          </w:rPr>
          <m:t>α</m:t>
        </m:r>
      </m:oMath>
      <w:r w:rsidRPr="00AE304A">
        <w:rPr>
          <w:rFonts w:cstheme="minorHAnsi"/>
        </w:rPr>
        <w:t xml:space="preserve"> </w:t>
      </w:r>
      <w:r>
        <w:rPr>
          <w:rFonts w:cstheme="minorHAnsi"/>
        </w:rPr>
        <w:t xml:space="preserve">is </w:t>
      </w:r>
      <w:r w:rsidRPr="00AE304A">
        <w:rPr>
          <w:rFonts w:cstheme="minorHAnsi"/>
        </w:rPr>
        <w:t xml:space="preserve">the azimuth </w:t>
      </w:r>
      <w:r>
        <w:rPr>
          <w:rFonts w:cstheme="minorHAnsi"/>
        </w:rPr>
        <w:t xml:space="preserve">look direction </w:t>
      </w:r>
      <w:r w:rsidRPr="00AE304A">
        <w:rPr>
          <w:rFonts w:cstheme="minorHAnsi"/>
        </w:rPr>
        <w:t>of</w:t>
      </w:r>
      <w:r>
        <w:rPr>
          <w:rFonts w:cstheme="minorHAnsi"/>
        </w:rPr>
        <w:t xml:space="preserve"> the right looking satellite, where </w:t>
      </w:r>
      <m:oMath>
        <m:r>
          <w:rPr>
            <w:rFonts w:ascii="Cambria Math" w:hAnsi="Cambria Math" w:cstheme="minorHAnsi"/>
          </w:rPr>
          <m:t>α=</m:t>
        </m:r>
        <m:sSub>
          <m:sSubPr>
            <m:ctrlPr>
              <w:rPr>
                <w:rFonts w:ascii="Cambria Math" w:hAnsi="Cambria Math" w:cstheme="minorHAnsi"/>
                <w:i/>
              </w:rPr>
            </m:ctrlPr>
          </m:sSubPr>
          <m:e>
            <m:r>
              <w:rPr>
                <w:rFonts w:ascii="Cambria Math" w:hAnsi="Cambria Math" w:cstheme="minorHAnsi"/>
              </w:rPr>
              <m:t>α</m:t>
            </m:r>
          </m:e>
          <m:sub>
            <m:r>
              <w:rPr>
                <w:rFonts w:ascii="Cambria Math" w:hAnsi="Cambria Math" w:cstheme="minorHAnsi"/>
              </w:rPr>
              <m:t>H</m:t>
            </m:r>
          </m:sub>
        </m:sSub>
      </m:oMath>
      <w:r>
        <w:rPr>
          <w:rFonts w:cstheme="minorHAnsi"/>
        </w:rPr>
        <w:t>- 3</w:t>
      </w:r>
      <m:oMath>
        <m:r>
          <w:rPr>
            <w:rFonts w:ascii="Cambria Math" w:hAnsi="Cambria Math" w:cstheme="minorHAnsi"/>
          </w:rPr>
          <m:t>π</m:t>
        </m:r>
      </m:oMath>
      <w:r>
        <w:rPr>
          <w:rFonts w:cstheme="minorHAnsi"/>
        </w:rPr>
        <w:t xml:space="preserve">/2, with </w:t>
      </w:r>
      <m:oMath>
        <m:sSub>
          <m:sSubPr>
            <m:ctrlPr>
              <w:rPr>
                <w:rFonts w:ascii="Cambria Math" w:hAnsi="Cambria Math" w:cstheme="minorHAnsi"/>
                <w:i/>
              </w:rPr>
            </m:ctrlPr>
          </m:sSubPr>
          <m:e>
            <m:r>
              <w:rPr>
                <w:rFonts w:ascii="Cambria Math" w:hAnsi="Cambria Math" w:cstheme="minorHAnsi"/>
              </w:rPr>
              <m:t>α</m:t>
            </m:r>
          </m:e>
          <m:sub>
            <m:r>
              <w:rPr>
                <w:rFonts w:ascii="Cambria Math" w:hAnsi="Cambria Math" w:cstheme="minorHAnsi"/>
              </w:rPr>
              <m:t>H</m:t>
            </m:r>
          </m:sub>
        </m:sSub>
        <m:r>
          <w:rPr>
            <w:rFonts w:ascii="Cambria Math" w:hAnsi="Cambria Math" w:cstheme="minorHAnsi"/>
          </w:rPr>
          <m:t xml:space="preserve"> </m:t>
        </m:r>
      </m:oMath>
      <w:r w:rsidRPr="00AE304A">
        <w:rPr>
          <w:rFonts w:cstheme="minorHAnsi"/>
        </w:rPr>
        <w:t xml:space="preserve">the satellite heading </w:t>
      </w:r>
      <w:r>
        <w:rPr>
          <w:rFonts w:cstheme="minorHAnsi"/>
        </w:rPr>
        <w:t xml:space="preserve">(direction of local azimuth on the ground surface </w:t>
      </w:r>
      <w:r w:rsidRPr="00AE304A">
        <w:rPr>
          <w:rFonts w:cstheme="minorHAnsi"/>
        </w:rPr>
        <w:t>measured clockwise from the north</w:t>
      </w:r>
      <w:r>
        <w:rPr>
          <w:rFonts w:cstheme="minorHAnsi"/>
        </w:rPr>
        <w:t>,</w:t>
      </w:r>
      <w:r w:rsidRPr="00AE304A">
        <w:rPr>
          <w:rFonts w:cstheme="minorHAnsi"/>
        </w:rPr>
        <w:t xml:space="preserve"> in radians)</w:t>
      </w:r>
      <w:r>
        <w:rPr>
          <w:rFonts w:cstheme="minorHAnsi"/>
        </w:rPr>
        <w:t>,</w:t>
      </w:r>
      <w:r w:rsidRPr="00AE304A">
        <w:rPr>
          <w:rFonts w:cstheme="minorHAnsi"/>
        </w:rPr>
        <w:t xml:space="preserve"> given in Table </w:t>
      </w:r>
      <w:r>
        <w:rPr>
          <w:rFonts w:cstheme="minorHAnsi"/>
        </w:rPr>
        <w:t xml:space="preserve">3.1. </w:t>
      </w:r>
      <w:r w:rsidR="00C35146">
        <w:t xml:space="preserve">The subscripts </w:t>
      </w:r>
      <w:r w:rsidR="00C35146" w:rsidRPr="00C35146">
        <w:rPr>
          <w:i/>
        </w:rPr>
        <w:t>Asc</w:t>
      </w:r>
      <w:r w:rsidR="00C35146">
        <w:t xml:space="preserve"> and </w:t>
      </w:r>
      <w:r w:rsidR="00C35146" w:rsidRPr="00C35146">
        <w:rPr>
          <w:i/>
        </w:rPr>
        <w:t>Des</w:t>
      </w:r>
      <w:r w:rsidR="00C35146">
        <w:t xml:space="preserve"> refer to the orbital parameters in the corresponding ascending (T16) or descending (T155) view. As</w:t>
      </w:r>
      <w:r w:rsidR="003050EF" w:rsidRPr="00AE304A">
        <w:t xml:space="preserve"> the heading is oriented to the north or to the south, the </w:t>
      </w:r>
      <w:r w:rsidR="003050EF">
        <w:t xml:space="preserve">radar </w:t>
      </w:r>
      <w:r w:rsidR="003050EF" w:rsidRPr="00AE304A">
        <w:t>signal is mostly sensitive to the vertical and hor</w:t>
      </w:r>
      <w:r w:rsidR="0021782F">
        <w:t>izontal east-w</w:t>
      </w:r>
      <w:r w:rsidR="003050EF">
        <w:t xml:space="preserve">est displacements, </w:t>
      </w:r>
      <w:r w:rsidR="003050EF" w:rsidRPr="00AE304A">
        <w:t xml:space="preserve">while the contribution from </w:t>
      </w:r>
      <w:r w:rsidR="003050EF" w:rsidRPr="0021782F">
        <w:rPr>
          <w:szCs w:val="24"/>
        </w:rPr>
        <w:t xml:space="preserve">the north component of the measured LOS displacement is almost insignificant. This is expressed by </w:t>
      </w:r>
      <w:r w:rsidR="009A4F2D" w:rsidRPr="0021782F">
        <w:rPr>
          <w:szCs w:val="24"/>
        </w:rPr>
        <w:t>higher</w:t>
      </w:r>
      <w:r w:rsidR="003050EF" w:rsidRPr="0021782F">
        <w:rPr>
          <w:szCs w:val="24"/>
        </w:rPr>
        <w:t xml:space="preserve"> absolute values of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Up</m:t>
            </m:r>
          </m:sub>
        </m:sSub>
      </m:oMath>
      <w:r w:rsidR="003050EF" w:rsidRPr="0021782F">
        <w:rPr>
          <w:szCs w:val="24"/>
        </w:rPr>
        <w:t xml:space="preserve"> in comparison to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E</m:t>
            </m:r>
          </m:sub>
        </m:sSub>
        <m:r>
          <w:rPr>
            <w:rFonts w:ascii="Cambria Math" w:hAnsi="Cambria Math"/>
            <w:szCs w:val="24"/>
          </w:rPr>
          <m:t xml:space="preserve"> </m:t>
        </m:r>
      </m:oMath>
      <w:r w:rsidR="003050EF" w:rsidRPr="0021782F">
        <w:rPr>
          <w:szCs w:val="24"/>
        </w:rPr>
        <w:t>and</w:t>
      </w:r>
      <m:oMath>
        <m:r>
          <w:rPr>
            <w:rFonts w:ascii="Cambria Math" w:hAnsi="Cambria Math"/>
            <w:szCs w:val="24"/>
          </w:rPr>
          <m:t xml:space="preserve"> </m:t>
        </m:r>
        <m:sSub>
          <m:sSubPr>
            <m:ctrlPr>
              <w:rPr>
                <w:rFonts w:ascii="Cambria Math" w:hAnsi="Cambria Math"/>
                <w:i/>
                <w:szCs w:val="24"/>
              </w:rPr>
            </m:ctrlPr>
          </m:sSubPr>
          <m:e>
            <m:r>
              <w:rPr>
                <w:rFonts w:ascii="Cambria Math" w:hAnsi="Cambria Math"/>
                <w:szCs w:val="24"/>
              </w:rPr>
              <m:t>u</m:t>
            </m:r>
          </m:e>
          <m:sub>
            <m:r>
              <w:rPr>
                <w:rFonts w:ascii="Cambria Math" w:hAnsi="Cambria Math"/>
                <w:szCs w:val="24"/>
              </w:rPr>
              <m:t>N</m:t>
            </m:r>
          </m:sub>
        </m:sSub>
      </m:oMath>
      <w:r w:rsidR="0021782F" w:rsidRPr="0021782F">
        <w:rPr>
          <w:szCs w:val="24"/>
        </w:rPr>
        <w:t xml:space="preserve">, </w:t>
      </w:r>
      <w:r w:rsidR="0021782F">
        <w:rPr>
          <w:szCs w:val="24"/>
        </w:rPr>
        <w:t xml:space="preserve">with </w:t>
      </w:r>
      <m:oMath>
        <m:sSub>
          <m:sSubPr>
            <m:ctrlPr>
              <w:rPr>
                <w:rFonts w:ascii="Cambria Math" w:hAnsi="Cambria Math"/>
                <w:i/>
                <w:szCs w:val="24"/>
              </w:rPr>
            </m:ctrlPr>
          </m:sSubPr>
          <m:e>
            <m:r>
              <w:rPr>
                <w:rFonts w:ascii="Cambria Math" w:hAnsi="Cambria Math"/>
                <w:szCs w:val="24"/>
              </w:rPr>
              <m:t>u</m:t>
            </m:r>
          </m:e>
          <m:sub>
            <m:r>
              <w:rPr>
                <w:rFonts w:ascii="Cambria Math" w:hAnsi="Cambria Math"/>
                <w:szCs w:val="24"/>
              </w:rPr>
              <m:t>N</m:t>
            </m:r>
          </m:sub>
        </m:sSub>
        <m:r>
          <w:rPr>
            <w:rFonts w:ascii="Cambria Math" w:hAnsi="Cambria Math"/>
            <w:szCs w:val="24"/>
          </w:rPr>
          <m:t xml:space="preserve"> </m:t>
        </m:r>
      </m:oMath>
      <w:r w:rsidR="0021782F">
        <w:rPr>
          <w:szCs w:val="24"/>
        </w:rPr>
        <w:t>being the smallest</w:t>
      </w:r>
      <w:r w:rsidR="005303E5" w:rsidRPr="0021782F">
        <w:rPr>
          <w:szCs w:val="24"/>
        </w:rPr>
        <w:t xml:space="preserve"> </w:t>
      </w:r>
      <w:r w:rsidR="00D42988" w:rsidRPr="0021782F">
        <w:rPr>
          <w:szCs w:val="24"/>
        </w:rPr>
        <w:t>(Table 3.1).</w:t>
      </w:r>
    </w:p>
    <w:p w14:paraId="73C1E190" w14:textId="49211FC7" w:rsidR="00495035" w:rsidRPr="00AE304A" w:rsidRDefault="00495035" w:rsidP="00495035">
      <w:pPr>
        <w:pStyle w:val="Caption"/>
        <w:keepNext/>
        <w:jc w:val="both"/>
      </w:pPr>
      <w:bookmarkStart w:id="49" w:name="_Toc512795040"/>
      <w:r w:rsidRPr="003560B4">
        <w:rPr>
          <w:b/>
        </w:rPr>
        <w:t xml:space="preserve">Table </w:t>
      </w:r>
      <w:r w:rsidR="002C2D88" w:rsidRPr="003560B4">
        <w:rPr>
          <w:b/>
        </w:rPr>
        <w:fldChar w:fldCharType="begin"/>
      </w:r>
      <w:r w:rsidR="002C2D88" w:rsidRPr="003560B4">
        <w:rPr>
          <w:b/>
        </w:rPr>
        <w:instrText xml:space="preserve"> STYLEREF 1 \s </w:instrText>
      </w:r>
      <w:r w:rsidR="002C2D88" w:rsidRPr="003560B4">
        <w:rPr>
          <w:b/>
        </w:rPr>
        <w:fldChar w:fldCharType="separate"/>
      </w:r>
      <w:r w:rsidR="009E2873">
        <w:rPr>
          <w:b/>
        </w:rPr>
        <w:t>3</w:t>
      </w:r>
      <w:r w:rsidR="002C2D88" w:rsidRPr="003560B4">
        <w:rPr>
          <w:b/>
        </w:rPr>
        <w:fldChar w:fldCharType="end"/>
      </w:r>
      <w:r w:rsidR="002C2D88" w:rsidRPr="003560B4">
        <w:rPr>
          <w:b/>
        </w:rPr>
        <w:t>.</w:t>
      </w:r>
      <w:r w:rsidR="002C2D88" w:rsidRPr="003560B4">
        <w:rPr>
          <w:b/>
        </w:rPr>
        <w:fldChar w:fldCharType="begin"/>
      </w:r>
      <w:r w:rsidR="002C2D88" w:rsidRPr="003560B4">
        <w:rPr>
          <w:b/>
        </w:rPr>
        <w:instrText xml:space="preserve"> SEQ Table \* ARABIC \s 1 </w:instrText>
      </w:r>
      <w:r w:rsidR="002C2D88" w:rsidRPr="003560B4">
        <w:rPr>
          <w:b/>
        </w:rPr>
        <w:fldChar w:fldCharType="separate"/>
      </w:r>
      <w:r w:rsidR="009E2873">
        <w:rPr>
          <w:b/>
        </w:rPr>
        <w:t>1</w:t>
      </w:r>
      <w:r w:rsidR="002C2D88" w:rsidRPr="003560B4">
        <w:rPr>
          <w:b/>
        </w:rPr>
        <w:fldChar w:fldCharType="end"/>
      </w:r>
      <w:r w:rsidRPr="003560B4">
        <w:rPr>
          <w:b/>
        </w:rPr>
        <w:t>.</w:t>
      </w:r>
      <w:r>
        <w:t xml:space="preserve"> </w:t>
      </w:r>
      <w:r w:rsidRPr="004A5D95">
        <w:t>Orbital par</w:t>
      </w:r>
      <w:r w:rsidR="00FF2043">
        <w:t xml:space="preserve">ameters for Track 16 and Track </w:t>
      </w:r>
      <w:r w:rsidRPr="004A5D95">
        <w:t>155 of Sentinel</w:t>
      </w:r>
      <w:r w:rsidR="00FF2043">
        <w:t>-1,</w:t>
      </w:r>
      <w:r w:rsidRPr="00495035">
        <w:t xml:space="preserve"> </w:t>
      </w:r>
      <w:r>
        <w:t>indicating the average azimuth and ancidence angle of the pi</w:t>
      </w:r>
      <w:r w:rsidR="00FF2043">
        <w:t>xels situated in the study area</w:t>
      </w:r>
      <w:r w:rsidRPr="00B41508">
        <w:t>.</w:t>
      </w:r>
      <w:r w:rsidRPr="00AD6F82">
        <w:t xml:space="preserve"> </w:t>
      </w:r>
      <w:r>
        <w:t xml:space="preserve">In the 2-year time spanned by this </w:t>
      </w:r>
      <w:r w:rsidRPr="00AE304A">
        <w:t xml:space="preserve">study, we assume that those orbital parameters </w:t>
      </w:r>
      <w:r>
        <w:t>are constant over time and so are the calculated satellite unit vectors.</w:t>
      </w:r>
      <w:bookmarkEnd w:id="49"/>
    </w:p>
    <w:tbl>
      <w:tblPr>
        <w:tblStyle w:val="LightShading"/>
        <w:tblW w:w="0" w:type="auto"/>
        <w:tblLook w:val="04A0" w:firstRow="1" w:lastRow="0" w:firstColumn="1" w:lastColumn="0" w:noHBand="0" w:noVBand="1"/>
      </w:tblPr>
      <w:tblGrid>
        <w:gridCol w:w="3510"/>
        <w:gridCol w:w="2694"/>
        <w:gridCol w:w="2763"/>
      </w:tblGrid>
      <w:tr w:rsidR="003050EF" w:rsidRPr="001459CE" w14:paraId="5203E53A" w14:textId="77777777" w:rsidTr="00176C1E">
        <w:trPr>
          <w:cnfStyle w:val="100000000000" w:firstRow="1" w:lastRow="0" w:firstColumn="0" w:lastColumn="0" w:oddVBand="0" w:evenVBand="0" w:oddHBand="0"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6FF73F28" w14:textId="77777777" w:rsidR="003050EF" w:rsidRPr="001459CE" w:rsidRDefault="003050EF" w:rsidP="00176C1E">
            <w:pPr>
              <w:pStyle w:val="NoSpacing"/>
              <w:rPr>
                <w:rFonts w:ascii="Times New Roman" w:hAnsi="Times New Roman" w:cs="Times New Roman"/>
                <w:szCs w:val="24"/>
              </w:rPr>
            </w:pPr>
            <w:r w:rsidRPr="001459CE">
              <w:rPr>
                <w:rFonts w:ascii="Times New Roman" w:hAnsi="Times New Roman" w:cs="Times New Roman"/>
                <w:szCs w:val="24"/>
              </w:rPr>
              <w:t>At Reykjanes center</w:t>
            </w:r>
          </w:p>
        </w:tc>
        <w:tc>
          <w:tcPr>
            <w:tcW w:w="2694" w:type="dxa"/>
            <w:shd w:val="clear" w:color="auto" w:fill="auto"/>
          </w:tcPr>
          <w:p w14:paraId="7B3EC675" w14:textId="77777777" w:rsidR="003050EF" w:rsidRPr="001459CE" w:rsidRDefault="003050EF" w:rsidP="00176C1E">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1459CE">
              <w:rPr>
                <w:rFonts w:ascii="Times New Roman" w:hAnsi="Times New Roman" w:cs="Times New Roman"/>
                <w:bCs w:val="0"/>
                <w:szCs w:val="24"/>
              </w:rPr>
              <w:t>Track 16</w:t>
            </w:r>
          </w:p>
        </w:tc>
        <w:tc>
          <w:tcPr>
            <w:tcW w:w="2763" w:type="dxa"/>
            <w:shd w:val="clear" w:color="auto" w:fill="auto"/>
          </w:tcPr>
          <w:p w14:paraId="32506A1F" w14:textId="77777777" w:rsidR="003050EF" w:rsidRPr="001459CE" w:rsidRDefault="003050EF" w:rsidP="00176C1E">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24"/>
              </w:rPr>
            </w:pPr>
            <w:r w:rsidRPr="001459CE">
              <w:rPr>
                <w:rFonts w:ascii="Times New Roman" w:hAnsi="Times New Roman" w:cs="Times New Roman"/>
                <w:bCs w:val="0"/>
                <w:szCs w:val="24"/>
              </w:rPr>
              <w:t>Track 155</w:t>
            </w:r>
          </w:p>
        </w:tc>
      </w:tr>
      <w:tr w:rsidR="003050EF" w:rsidRPr="001459CE" w14:paraId="30949588" w14:textId="77777777" w:rsidTr="00176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7A7DC439" w14:textId="77777777" w:rsidR="003050EF" w:rsidRPr="001459CE" w:rsidRDefault="003050EF" w:rsidP="00176C1E">
            <w:pPr>
              <w:pStyle w:val="NoSpacing"/>
              <w:rPr>
                <w:rFonts w:ascii="Times New Roman" w:hAnsi="Times New Roman" w:cs="Times New Roman"/>
                <w:szCs w:val="24"/>
              </w:rPr>
            </w:pPr>
            <w:r w:rsidRPr="001459CE">
              <w:rPr>
                <w:rFonts w:ascii="Times New Roman" w:hAnsi="Times New Roman" w:cs="Times New Roman"/>
                <w:szCs w:val="24"/>
              </w:rPr>
              <w:t>Azimuth</w:t>
            </w:r>
            <w:r w:rsidRPr="001459CE">
              <w:rPr>
                <w:rFonts w:ascii="Times New Roman" w:eastAsiaTheme="minorEastAsia" w:hAnsi="Times New Roman" w:cs="Times New Roman"/>
                <w:szCs w:val="24"/>
              </w:rPr>
              <w:t xml:space="preserve"> (°)</w:t>
            </w:r>
          </w:p>
        </w:tc>
        <w:tc>
          <w:tcPr>
            <w:tcW w:w="2694" w:type="dxa"/>
            <w:shd w:val="clear" w:color="auto" w:fill="auto"/>
          </w:tcPr>
          <w:p w14:paraId="45DDBCF6" w14:textId="77777777" w:rsidR="003050EF" w:rsidRPr="001459CE" w:rsidRDefault="003050EF" w:rsidP="00176C1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-257.2</w:t>
            </w:r>
          </w:p>
        </w:tc>
        <w:tc>
          <w:tcPr>
            <w:tcW w:w="2763" w:type="dxa"/>
            <w:shd w:val="clear" w:color="auto" w:fill="auto"/>
          </w:tcPr>
          <w:p w14:paraId="66A705C0" w14:textId="77777777" w:rsidR="003050EF" w:rsidRPr="001459CE" w:rsidRDefault="003050EF" w:rsidP="00176C1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-101.5</w:t>
            </w:r>
          </w:p>
        </w:tc>
      </w:tr>
      <w:tr w:rsidR="003050EF" w:rsidRPr="001459CE" w14:paraId="4CEFBBE4" w14:textId="77777777" w:rsidTr="00176C1E">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4F3942C5" w14:textId="585AF035" w:rsidR="003050EF" w:rsidRPr="001459CE" w:rsidRDefault="003050EF" w:rsidP="000461A5">
            <w:pPr>
              <w:pStyle w:val="NoSpacing"/>
              <w:rPr>
                <w:rFonts w:ascii="Times New Roman" w:hAnsi="Times New Roman" w:cs="Times New Roman"/>
                <w:szCs w:val="24"/>
              </w:rPr>
            </w:pPr>
            <w:r w:rsidRPr="001459CE">
              <w:rPr>
                <w:rFonts w:ascii="Times New Roman" w:hAnsi="Times New Roman" w:cs="Times New Roman"/>
                <w:szCs w:val="24"/>
              </w:rPr>
              <w:t>Heading</w:t>
            </w:r>
            <w:r w:rsidR="000461A5">
              <w:rPr>
                <w:rFonts w:ascii="Times New Roman" w:hAnsi="Times New Roman" w:cs="Times New Roman"/>
                <w:szCs w:val="24"/>
              </w:rPr>
              <w:t xml:space="preserve"> </w:t>
            </w:r>
            <m:oMath>
              <m:sSub>
                <m:sSubPr>
                  <m:ctrlPr>
                    <w:rPr>
                      <w:rFonts w:ascii="Cambria Math" w:hAnsi="Cambria Math" w:cstheme="minorHAnsi"/>
                      <w:i/>
                    </w:rPr>
                  </m:ctrlPr>
                </m:sSubPr>
                <m:e>
                  <m:r>
                    <m:rPr>
                      <m:sty m:val="bi"/>
                    </m:rPr>
                    <w:rPr>
                      <w:rFonts w:ascii="Cambria Math" w:hAnsi="Cambria Math" w:cstheme="minorHAnsi"/>
                    </w:rPr>
                    <m:t>α</m:t>
                  </m:r>
                </m:e>
                <m:sub>
                  <m:r>
                    <m:rPr>
                      <m:sty m:val="bi"/>
                    </m:rPr>
                    <w:rPr>
                      <w:rFonts w:ascii="Cambria Math" w:hAnsi="Cambria Math" w:cstheme="minorHAnsi"/>
                    </w:rPr>
                    <m:t>H</m:t>
                  </m:r>
                </m:sub>
              </m:sSub>
            </m:oMath>
            <w:r w:rsidR="000461A5">
              <w:rPr>
                <w:rFonts w:ascii="Times New Roman" w:hAnsi="Times New Roman" w:cs="Times New Roman"/>
                <w:szCs w:val="24"/>
              </w:rPr>
              <w:t xml:space="preserve"> </w:t>
            </w:r>
            <w:r w:rsidRPr="001459CE">
              <w:rPr>
                <w:rFonts w:ascii="Times New Roman" w:eastAsiaTheme="minorEastAsia" w:hAnsi="Times New Roman" w:cs="Times New Roman"/>
                <w:szCs w:val="24"/>
              </w:rPr>
              <w:t>(°)</w:t>
            </w:r>
          </w:p>
        </w:tc>
        <w:tc>
          <w:tcPr>
            <w:tcW w:w="2694" w:type="dxa"/>
            <w:shd w:val="clear" w:color="auto" w:fill="auto"/>
          </w:tcPr>
          <w:p w14:paraId="62C35A87" w14:textId="77777777" w:rsidR="003050EF" w:rsidRPr="001459CE" w:rsidRDefault="003050EF" w:rsidP="00176C1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-12.7</w:t>
            </w:r>
          </w:p>
        </w:tc>
        <w:tc>
          <w:tcPr>
            <w:tcW w:w="2763" w:type="dxa"/>
            <w:shd w:val="clear" w:color="auto" w:fill="auto"/>
          </w:tcPr>
          <w:p w14:paraId="7B74DA83" w14:textId="77777777" w:rsidR="003050EF" w:rsidRPr="001459CE" w:rsidRDefault="003050EF" w:rsidP="00176C1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-168.5</w:t>
            </w:r>
          </w:p>
        </w:tc>
      </w:tr>
      <w:tr w:rsidR="003050EF" w:rsidRPr="001459CE" w14:paraId="12CA85B9" w14:textId="77777777" w:rsidTr="00176C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2407EDAD" w14:textId="47C83C58" w:rsidR="003050EF" w:rsidRPr="001459CE" w:rsidRDefault="003050EF" w:rsidP="002D6C95">
            <w:pPr>
              <w:pStyle w:val="NoSpacing"/>
              <w:rPr>
                <w:rFonts w:ascii="Times New Roman" w:hAnsi="Times New Roman" w:cs="Times New Roman"/>
                <w:szCs w:val="24"/>
              </w:rPr>
            </w:pPr>
            <w:r w:rsidRPr="001459CE">
              <w:rPr>
                <w:rFonts w:ascii="Times New Roman" w:hAnsi="Times New Roman" w:cs="Times New Roman"/>
                <w:szCs w:val="24"/>
              </w:rPr>
              <w:t>Incidence  angle</w:t>
            </w:r>
            <w:r w:rsidR="002D6C95" w:rsidRPr="001459CE">
              <w:rPr>
                <w:rFonts w:ascii="Times New Roman" w:hAnsi="Times New Roman" w:cs="Times New Roman"/>
                <w:szCs w:val="24"/>
              </w:rPr>
              <w:t xml:space="preserve"> </w:t>
            </w:r>
            <m:oMath>
              <m:r>
                <m:rPr>
                  <m:sty m:val="bi"/>
                </m:rPr>
                <w:rPr>
                  <w:rFonts w:ascii="Cambria Math" w:hAnsi="Cambria Math" w:cs="Times New Roman"/>
                  <w:szCs w:val="24"/>
                </w:rPr>
                <m:t>θ</m:t>
              </m:r>
            </m:oMath>
            <w:r w:rsidR="00A80B4F" w:rsidRPr="001459CE">
              <w:rPr>
                <w:rFonts w:ascii="Times New Roman" w:hAnsi="Times New Roman" w:cs="Times New Roman"/>
                <w:szCs w:val="24"/>
              </w:rPr>
              <w:t xml:space="preserve"> </w:t>
            </w:r>
            <w:r w:rsidRPr="001459CE">
              <w:rPr>
                <w:rFonts w:ascii="Times New Roman" w:hAnsi="Times New Roman" w:cs="Times New Roman"/>
                <w:szCs w:val="24"/>
              </w:rPr>
              <w:t xml:space="preserve"> </w:t>
            </w:r>
            <w:r w:rsidRPr="001459CE">
              <w:rPr>
                <w:rFonts w:ascii="Times New Roman" w:eastAsiaTheme="minorEastAsia" w:hAnsi="Times New Roman" w:cs="Times New Roman"/>
                <w:szCs w:val="24"/>
              </w:rPr>
              <w:t>(°)</w:t>
            </w:r>
          </w:p>
        </w:tc>
        <w:tc>
          <w:tcPr>
            <w:tcW w:w="2694" w:type="dxa"/>
            <w:shd w:val="clear" w:color="auto" w:fill="auto"/>
          </w:tcPr>
          <w:p w14:paraId="5F35C323" w14:textId="77777777" w:rsidR="003050EF" w:rsidRPr="001459CE" w:rsidRDefault="003050EF" w:rsidP="00176C1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33.9</w:t>
            </w:r>
          </w:p>
        </w:tc>
        <w:tc>
          <w:tcPr>
            <w:tcW w:w="2763" w:type="dxa"/>
            <w:shd w:val="clear" w:color="auto" w:fill="auto"/>
          </w:tcPr>
          <w:p w14:paraId="2C8C05E2" w14:textId="23DFCC02" w:rsidR="003050EF" w:rsidRPr="001459CE" w:rsidRDefault="003050EF" w:rsidP="00BB788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38.</w:t>
            </w:r>
            <w:r w:rsidR="00BB788C" w:rsidRPr="001459CE">
              <w:rPr>
                <w:rFonts w:ascii="Times New Roman" w:hAnsi="Times New Roman" w:cs="Times New Roman"/>
                <w:szCs w:val="24"/>
              </w:rPr>
              <w:t>1</w:t>
            </w:r>
          </w:p>
        </w:tc>
      </w:tr>
      <w:tr w:rsidR="003050EF" w:rsidRPr="001459CE" w14:paraId="0668A568" w14:textId="77777777" w:rsidTr="00176C1E">
        <w:tc>
          <w:tcPr>
            <w:cnfStyle w:val="001000000000" w:firstRow="0" w:lastRow="0" w:firstColumn="1" w:lastColumn="0" w:oddVBand="0" w:evenVBand="0" w:oddHBand="0" w:evenHBand="0" w:firstRowFirstColumn="0" w:firstRowLastColumn="0" w:lastRowFirstColumn="0" w:lastRowLastColumn="0"/>
            <w:tcW w:w="3510" w:type="dxa"/>
            <w:shd w:val="clear" w:color="auto" w:fill="auto"/>
          </w:tcPr>
          <w:p w14:paraId="7E78BCC8" w14:textId="3337AD15" w:rsidR="003050EF" w:rsidRPr="001459CE" w:rsidRDefault="003050EF" w:rsidP="003E57D9">
            <w:pPr>
              <w:rPr>
                <w:rFonts w:ascii="Times New Roman" w:hAnsi="Times New Roman" w:cs="Times New Roman"/>
                <w:szCs w:val="24"/>
                <w:lang w:val="fr-FR"/>
              </w:rPr>
            </w:pPr>
            <w:r w:rsidRPr="001459CE">
              <w:rPr>
                <w:rFonts w:ascii="Times New Roman" w:hAnsi="Times New Roman" w:cs="Times New Roman"/>
                <w:szCs w:val="24"/>
                <w:lang w:val="fr-FR"/>
              </w:rPr>
              <w:t xml:space="preserve">Unit vector </w:t>
            </w:r>
            <m:oMath>
              <m:r>
                <m:rPr>
                  <m:sty m:val="bi"/>
                </m:rPr>
                <w:rPr>
                  <w:rFonts w:ascii="Cambria Math" w:hAnsi="Cambria Math" w:cs="Times New Roman"/>
                  <w:szCs w:val="24"/>
                  <w:lang w:val="fr-FR"/>
                </w:rPr>
                <m:t>[</m:t>
              </m:r>
              <m:sSub>
                <m:sSubPr>
                  <m:ctrlPr>
                    <w:rPr>
                      <w:rFonts w:ascii="Cambria Math" w:hAnsi="Cambria Math" w:cs="Times New Roman"/>
                      <w:b w:val="0"/>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E</m:t>
                  </m:r>
                </m:sub>
              </m:sSub>
              <m:r>
                <m:rPr>
                  <m:sty m:val="bi"/>
                </m:rPr>
                <w:rPr>
                  <w:rFonts w:ascii="Cambria Math" w:hAnsi="Cambria Math" w:cs="Times New Roman"/>
                  <w:szCs w:val="24"/>
                  <w:lang w:val="fr-FR"/>
                </w:rPr>
                <m:t>,</m:t>
              </m:r>
              <m:sSub>
                <m:sSubPr>
                  <m:ctrlPr>
                    <w:rPr>
                      <w:rFonts w:ascii="Cambria Math" w:hAnsi="Cambria Math" w:cs="Times New Roman"/>
                      <w:b w:val="0"/>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N</m:t>
                  </m:r>
                </m:sub>
              </m:sSub>
              <m:r>
                <m:rPr>
                  <m:sty m:val="bi"/>
                </m:rPr>
                <w:rPr>
                  <w:rFonts w:ascii="Cambria Math" w:hAnsi="Cambria Math" w:cs="Times New Roman"/>
                  <w:szCs w:val="24"/>
                  <w:lang w:val="fr-FR"/>
                </w:rPr>
                <m:t>,</m:t>
              </m:r>
              <m:sSub>
                <m:sSubPr>
                  <m:ctrlPr>
                    <w:rPr>
                      <w:rFonts w:ascii="Cambria Math" w:hAnsi="Cambria Math" w:cs="Times New Roman"/>
                      <w:b w:val="0"/>
                      <w:i/>
                      <w:szCs w:val="24"/>
                    </w:rPr>
                  </m:ctrlPr>
                </m:sSubPr>
                <m:e>
                  <m:r>
                    <m:rPr>
                      <m:sty m:val="bi"/>
                    </m:rPr>
                    <w:rPr>
                      <w:rFonts w:ascii="Cambria Math" w:hAnsi="Cambria Math" w:cs="Times New Roman"/>
                      <w:szCs w:val="24"/>
                    </w:rPr>
                    <m:t>u</m:t>
                  </m:r>
                </m:e>
                <m:sub>
                  <m:r>
                    <m:rPr>
                      <m:sty m:val="bi"/>
                    </m:rPr>
                    <w:rPr>
                      <w:rFonts w:ascii="Cambria Math" w:hAnsi="Cambria Math" w:cs="Times New Roman"/>
                      <w:szCs w:val="24"/>
                    </w:rPr>
                    <m:t>Up</m:t>
                  </m:r>
                </m:sub>
              </m:sSub>
              <m:r>
                <m:rPr>
                  <m:sty m:val="bi"/>
                </m:rPr>
                <w:rPr>
                  <w:rFonts w:ascii="Cambria Math" w:hAnsi="Cambria Math" w:cs="Times New Roman"/>
                  <w:szCs w:val="24"/>
                  <w:lang w:val="fr-FR"/>
                </w:rPr>
                <m:t>]</m:t>
              </m:r>
            </m:oMath>
            <w:r w:rsidRPr="001459CE">
              <w:rPr>
                <w:rFonts w:ascii="Times New Roman" w:eastAsiaTheme="minorEastAsia" w:hAnsi="Times New Roman" w:cs="Times New Roman"/>
                <w:szCs w:val="24"/>
                <w:lang w:val="fr-FR"/>
              </w:rPr>
              <w:t xml:space="preserve"> </w:t>
            </w:r>
          </w:p>
        </w:tc>
        <w:tc>
          <w:tcPr>
            <w:tcW w:w="2694" w:type="dxa"/>
            <w:shd w:val="clear" w:color="auto" w:fill="auto"/>
          </w:tcPr>
          <w:p w14:paraId="78EF35CB" w14:textId="3F4DCEB0" w:rsidR="003050EF" w:rsidRPr="001459CE" w:rsidRDefault="001A2FE4" w:rsidP="001A2FE4">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[0.54</w:t>
            </w:r>
            <w:r w:rsidR="00DB5D17" w:rsidRPr="001459CE">
              <w:rPr>
                <w:rFonts w:ascii="Times New Roman" w:hAnsi="Times New Roman" w:cs="Times New Roman"/>
                <w:szCs w:val="24"/>
              </w:rPr>
              <w:t xml:space="preserve">5 </w:t>
            </w:r>
            <w:r w:rsidR="00AD0A6A" w:rsidRPr="001459CE">
              <w:rPr>
                <w:rFonts w:ascii="Times New Roman" w:hAnsi="Times New Roman" w:cs="Times New Roman"/>
                <w:szCs w:val="24"/>
              </w:rPr>
              <w:t>-</w:t>
            </w:r>
            <w:r w:rsidR="003050EF" w:rsidRPr="001459CE">
              <w:rPr>
                <w:rFonts w:ascii="Times New Roman" w:hAnsi="Times New Roman" w:cs="Times New Roman"/>
                <w:szCs w:val="24"/>
              </w:rPr>
              <w:t>0.123</w:t>
            </w:r>
            <w:r w:rsidRPr="001459CE">
              <w:rPr>
                <w:rFonts w:ascii="Times New Roman" w:hAnsi="Times New Roman" w:cs="Times New Roman"/>
                <w:szCs w:val="24"/>
              </w:rPr>
              <w:t xml:space="preserve">  0.830</w:t>
            </w:r>
            <w:r w:rsidR="003050EF" w:rsidRPr="001459CE">
              <w:rPr>
                <w:rFonts w:ascii="Times New Roman" w:hAnsi="Times New Roman" w:cs="Times New Roman"/>
                <w:szCs w:val="24"/>
              </w:rPr>
              <w:t>]</w:t>
            </w:r>
          </w:p>
        </w:tc>
        <w:tc>
          <w:tcPr>
            <w:tcW w:w="2763" w:type="dxa"/>
            <w:shd w:val="clear" w:color="auto" w:fill="auto"/>
          </w:tcPr>
          <w:p w14:paraId="0BEFB7BE" w14:textId="229710C2" w:rsidR="003050EF" w:rsidRPr="001459CE" w:rsidRDefault="00DB5D17" w:rsidP="00176C1E">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1459CE">
              <w:rPr>
                <w:rFonts w:ascii="Times New Roman" w:hAnsi="Times New Roman" w:cs="Times New Roman"/>
                <w:szCs w:val="24"/>
              </w:rPr>
              <w:t>[</w:t>
            </w:r>
            <w:r w:rsidR="00AD0A6A" w:rsidRPr="001459CE">
              <w:rPr>
                <w:rFonts w:ascii="Times New Roman" w:hAnsi="Times New Roman" w:cs="Times New Roman"/>
                <w:szCs w:val="24"/>
              </w:rPr>
              <w:t>-</w:t>
            </w:r>
            <w:r w:rsidRPr="001459CE">
              <w:rPr>
                <w:rFonts w:ascii="Times New Roman" w:hAnsi="Times New Roman" w:cs="Times New Roman"/>
                <w:szCs w:val="24"/>
              </w:rPr>
              <w:t xml:space="preserve">0.605  </w:t>
            </w:r>
            <w:r w:rsidR="00AD0A6A" w:rsidRPr="001459CE">
              <w:rPr>
                <w:rFonts w:ascii="Times New Roman" w:hAnsi="Times New Roman" w:cs="Times New Roman"/>
                <w:szCs w:val="24"/>
              </w:rPr>
              <w:t>-</w:t>
            </w:r>
            <w:r w:rsidR="001A2FE4" w:rsidRPr="001459CE">
              <w:rPr>
                <w:rFonts w:ascii="Times New Roman" w:hAnsi="Times New Roman" w:cs="Times New Roman"/>
                <w:szCs w:val="24"/>
              </w:rPr>
              <w:t>0.123  0.787</w:t>
            </w:r>
            <w:r w:rsidR="003050EF" w:rsidRPr="001459CE">
              <w:rPr>
                <w:rFonts w:ascii="Times New Roman" w:hAnsi="Times New Roman" w:cs="Times New Roman"/>
                <w:szCs w:val="24"/>
              </w:rPr>
              <w:t>]</w:t>
            </w:r>
          </w:p>
        </w:tc>
      </w:tr>
    </w:tbl>
    <w:p w14:paraId="779E2ECA" w14:textId="77777777" w:rsidR="00C35146" w:rsidRDefault="00C35146" w:rsidP="00CB4559"/>
    <w:p w14:paraId="0A75FB70" w14:textId="77777777" w:rsidR="000D15E2" w:rsidRDefault="00D7100C" w:rsidP="00CB4559">
      <w:r w:rsidRPr="00AE304A">
        <w:t>In this study, t</w:t>
      </w:r>
      <w:r w:rsidR="00E0614B" w:rsidRPr="00AE304A">
        <w:t xml:space="preserve">he </w:t>
      </w:r>
      <w:r w:rsidR="00630321">
        <w:t>interferometric analysis and</w:t>
      </w:r>
      <w:r w:rsidR="00E0614B" w:rsidRPr="00AE304A">
        <w:t xml:space="preserve"> the formation of interferograms have been realized using the ISCE </w:t>
      </w:r>
      <w:r w:rsidR="004B4E4C">
        <w:t>(</w:t>
      </w:r>
      <w:r w:rsidR="004B4E4C" w:rsidRPr="004B4E4C">
        <w:t xml:space="preserve">InSAR </w:t>
      </w:r>
      <w:r w:rsidR="004B4E4C">
        <w:t>Scientific Computing Environmen</w:t>
      </w:r>
      <w:r w:rsidR="004B4E4C" w:rsidRPr="004B4E4C">
        <w:t>t</w:t>
      </w:r>
      <w:r w:rsidR="004B4E4C">
        <w:t xml:space="preserve">) </w:t>
      </w:r>
      <w:r w:rsidR="00E0614B" w:rsidRPr="00AE304A">
        <w:t>software</w:t>
      </w:r>
      <w:r w:rsidR="004B4E4C">
        <w:t xml:space="preserve"> (Rosen </w:t>
      </w:r>
      <w:r w:rsidR="004B4E4C" w:rsidRPr="00D916F0">
        <w:rPr>
          <w:i/>
        </w:rPr>
        <w:t>et al</w:t>
      </w:r>
      <w:r w:rsidR="004B4E4C">
        <w:t>., 2012)</w:t>
      </w:r>
      <w:r w:rsidR="00CB4559">
        <w:t xml:space="preserve">. </w:t>
      </w:r>
      <w:r w:rsidR="002A59AD" w:rsidRPr="00AE304A">
        <w:t>A total of 104 and 107 S</w:t>
      </w:r>
      <w:r w:rsidR="00D916F0">
        <w:t xml:space="preserve">LC </w:t>
      </w:r>
      <w:r w:rsidR="002A59AD" w:rsidRPr="00AE304A">
        <w:t>images from the Sentinel-1 ascending T</w:t>
      </w:r>
      <w:r w:rsidR="00CA393A">
        <w:t xml:space="preserve">rack </w:t>
      </w:r>
      <w:r w:rsidR="002A59AD" w:rsidRPr="00AE304A">
        <w:t xml:space="preserve">16 and descending </w:t>
      </w:r>
      <w:r w:rsidR="00CA393A">
        <w:t>Track 155</w:t>
      </w:r>
      <w:r w:rsidR="002A59AD" w:rsidRPr="00AE304A">
        <w:t xml:space="preserve"> covering the Reykjanes Peninsula over the period 2015-2017</w:t>
      </w:r>
      <w:r w:rsidR="00CB4559">
        <w:t>, respectively,</w:t>
      </w:r>
      <w:r w:rsidR="002A59AD" w:rsidRPr="00AE304A">
        <w:t xml:space="preserve"> </w:t>
      </w:r>
      <w:r w:rsidR="00630321">
        <w:t>were downloaded</w:t>
      </w:r>
      <w:r w:rsidR="00CB4559">
        <w:t xml:space="preserve"> </w:t>
      </w:r>
      <w:r w:rsidR="00CB4559" w:rsidRPr="00AE304A">
        <w:rPr>
          <w:rFonts w:cstheme="minorHAnsi"/>
        </w:rPr>
        <w:t xml:space="preserve">freely from the Copernicus Open Access Hub </w:t>
      </w:r>
      <w:r w:rsidR="00630321">
        <w:rPr>
          <w:rFonts w:cstheme="minorHAnsi"/>
        </w:rPr>
        <w:t xml:space="preserve">of the European Space Agency </w:t>
      </w:r>
      <w:r w:rsidR="00CB4559" w:rsidRPr="00AE304A">
        <w:rPr>
          <w:rFonts w:cstheme="minorHAnsi"/>
        </w:rPr>
        <w:t>(ESA).</w:t>
      </w:r>
      <w:r w:rsidR="002A59AD" w:rsidRPr="00AE304A">
        <w:t xml:space="preserve"> </w:t>
      </w:r>
    </w:p>
    <w:p w14:paraId="6B3BBB7F" w14:textId="78935736" w:rsidR="006721AB" w:rsidRDefault="002A59AD" w:rsidP="00CB4559">
      <w:pPr>
        <w:rPr>
          <w:rFonts w:eastAsiaTheme="minorEastAsia"/>
        </w:rPr>
      </w:pPr>
      <w:r w:rsidRPr="00AE304A">
        <w:t xml:space="preserve">The quality of the images was evaluated through the generation of </w:t>
      </w:r>
      <w:r w:rsidR="00630321">
        <w:t xml:space="preserve">consequent </w:t>
      </w:r>
      <w:r w:rsidRPr="00AE304A">
        <w:t>12-da</w:t>
      </w:r>
      <w:r w:rsidR="00CB4559">
        <w:t>y interval interferograms f</w:t>
      </w:r>
      <w:r w:rsidR="00EA11F9">
        <w:t>or</w:t>
      </w:r>
      <w:r w:rsidR="00CB4559">
        <w:t xml:space="preserve"> </w:t>
      </w:r>
      <w:r w:rsidRPr="00AE304A">
        <w:t>both ascending and descending data sets. A coarse multi-looking of</w:t>
      </w:r>
      <w:r w:rsidR="00DB5D17">
        <w:rPr>
          <w:rFonts w:eastAsiaTheme="minorEastAsia"/>
        </w:rPr>
        <w:t xml:space="preserve"> 50 ×</w:t>
      </w:r>
      <w:r w:rsidRPr="00AE304A">
        <w:rPr>
          <w:rFonts w:eastAsiaTheme="minorEastAsia"/>
        </w:rPr>
        <w:t xml:space="preserve"> 100 </w:t>
      </w:r>
      <w:r w:rsidR="00FF2043">
        <w:rPr>
          <w:rFonts w:eastAsiaTheme="minorEastAsia"/>
        </w:rPr>
        <w:t xml:space="preserve">m </w:t>
      </w:r>
      <w:r w:rsidRPr="00AE304A">
        <w:rPr>
          <w:rFonts w:eastAsiaTheme="minorEastAsia"/>
        </w:rPr>
        <w:t xml:space="preserve">in </w:t>
      </w:r>
      <w:r w:rsidR="00BA0B09">
        <w:rPr>
          <w:rFonts w:eastAsiaTheme="minorEastAsia"/>
        </w:rPr>
        <w:t xml:space="preserve">range and azimuth </w:t>
      </w:r>
      <w:r w:rsidRPr="00AE304A">
        <w:rPr>
          <w:rFonts w:eastAsiaTheme="minorEastAsia"/>
        </w:rPr>
        <w:t xml:space="preserve">was performed </w:t>
      </w:r>
      <w:r w:rsidR="00FF2043">
        <w:rPr>
          <w:rFonts w:eastAsiaTheme="minorEastAsia"/>
        </w:rPr>
        <w:t xml:space="preserve">and the unwrapping process was skipped </w:t>
      </w:r>
      <w:r w:rsidRPr="00AE304A">
        <w:rPr>
          <w:rFonts w:eastAsiaTheme="minorEastAsia"/>
        </w:rPr>
        <w:t>t</w:t>
      </w:r>
      <w:r w:rsidR="00FF2043">
        <w:rPr>
          <w:rFonts w:eastAsiaTheme="minorEastAsia"/>
        </w:rPr>
        <w:t>o reduce the computational time</w:t>
      </w:r>
      <w:r w:rsidRPr="00AE304A">
        <w:rPr>
          <w:rFonts w:eastAsiaTheme="minorEastAsia"/>
        </w:rPr>
        <w:t xml:space="preserve">. </w:t>
      </w:r>
      <w:r w:rsidR="006721AB" w:rsidRPr="00AE304A">
        <w:t xml:space="preserve">The multi-looking </w:t>
      </w:r>
      <w:r w:rsidR="006721AB">
        <w:t xml:space="preserve">consists of averaging </w:t>
      </w:r>
      <w:r w:rsidR="006721AB" w:rsidRPr="00AE304A">
        <w:rPr>
          <w:rFonts w:eastAsiaTheme="minorEastAsia"/>
        </w:rPr>
        <w:t xml:space="preserve">adjacent pixels </w:t>
      </w:r>
      <w:r w:rsidR="006721AB" w:rsidRPr="00AE304A">
        <w:t>in azimuth and range directions</w:t>
      </w:r>
      <w:r w:rsidR="006721AB" w:rsidRPr="00AE304A">
        <w:rPr>
          <w:rFonts w:eastAsiaTheme="minorEastAsia"/>
        </w:rPr>
        <w:t xml:space="preserve"> to </w:t>
      </w:r>
      <w:r w:rsidR="006721AB">
        <w:rPr>
          <w:rFonts w:eastAsiaTheme="minorEastAsia"/>
        </w:rPr>
        <w:t xml:space="preserve">increase </w:t>
      </w:r>
      <w:r w:rsidR="006721AB" w:rsidRPr="00AE304A">
        <w:t>the phase accuracy</w:t>
      </w:r>
      <w:r w:rsidR="006721AB">
        <w:t xml:space="preserve">, which also results in </w:t>
      </w:r>
      <w:r w:rsidR="006721AB">
        <w:rPr>
          <w:rFonts w:eastAsiaTheme="minorEastAsia"/>
        </w:rPr>
        <w:t xml:space="preserve">a decrease of the interferogram </w:t>
      </w:r>
      <w:r w:rsidR="006721AB">
        <w:t xml:space="preserve">resolution (Ferretti </w:t>
      </w:r>
      <w:r w:rsidR="006721AB" w:rsidRPr="003D664A">
        <w:rPr>
          <w:i/>
        </w:rPr>
        <w:t>et al.,</w:t>
      </w:r>
      <w:r w:rsidR="007314D5">
        <w:t xml:space="preserve"> 2007). This filtering approach, which al</w:t>
      </w:r>
      <w:r w:rsidR="006721AB">
        <w:t xml:space="preserve">lows </w:t>
      </w:r>
      <w:r w:rsidR="006721AB" w:rsidRPr="00AE304A">
        <w:t xml:space="preserve">minimizing the </w:t>
      </w:r>
      <w:r w:rsidR="006721AB">
        <w:t xml:space="preserve">temporally </w:t>
      </w:r>
      <w:r w:rsidR="006721AB" w:rsidRPr="00AE304A">
        <w:rPr>
          <w:rFonts w:eastAsiaTheme="minorEastAsia"/>
        </w:rPr>
        <w:t>uncorrelated noise</w:t>
      </w:r>
      <w:r w:rsidR="007314D5">
        <w:t xml:space="preserve">, does not, however, </w:t>
      </w:r>
      <w:r w:rsidR="006721AB">
        <w:rPr>
          <w:rFonts w:eastAsiaTheme="minorEastAsia"/>
        </w:rPr>
        <w:t xml:space="preserve">have any effect on the </w:t>
      </w:r>
      <w:r w:rsidR="006721AB" w:rsidRPr="00AE304A">
        <w:rPr>
          <w:rFonts w:eastAsiaTheme="minorEastAsia"/>
        </w:rPr>
        <w:t>spatially</w:t>
      </w:r>
      <w:r w:rsidR="006721AB">
        <w:rPr>
          <w:rFonts w:eastAsiaTheme="minorEastAsia"/>
        </w:rPr>
        <w:t xml:space="preserve"> correlated noise (i.e. </w:t>
      </w:r>
      <w:r w:rsidR="006721AB" w:rsidRPr="00AE304A">
        <w:rPr>
          <w:rFonts w:eastAsiaTheme="minorEastAsia"/>
        </w:rPr>
        <w:t>atmospheric artifact or DEM errors</w:t>
      </w:r>
      <w:r w:rsidR="006721AB">
        <w:rPr>
          <w:rFonts w:eastAsiaTheme="minorEastAsia"/>
        </w:rPr>
        <w:t xml:space="preserve">). </w:t>
      </w:r>
      <w:r w:rsidR="007314D5">
        <w:rPr>
          <w:rFonts w:eastAsiaTheme="minorEastAsia"/>
        </w:rPr>
        <w:t xml:space="preserve">It has been subjected to a sensitivity analysis presented in Supplementary Material </w:t>
      </w:r>
      <w:r w:rsidR="006C779B">
        <w:rPr>
          <w:rFonts w:eastAsiaTheme="minorEastAsia"/>
        </w:rPr>
        <w:t>SM1</w:t>
      </w:r>
      <w:r w:rsidR="007314D5">
        <w:rPr>
          <w:rFonts w:eastAsiaTheme="minorEastAsia"/>
        </w:rPr>
        <w:t>.</w:t>
      </w:r>
    </w:p>
    <w:p w14:paraId="6D94DFBC" w14:textId="77777777" w:rsidR="003D664A" w:rsidRPr="00AE304A" w:rsidRDefault="003D664A" w:rsidP="00CB45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1"/>
        <w:gridCol w:w="4662"/>
      </w:tblGrid>
      <w:tr w:rsidR="00CA5D6D" w:rsidRPr="00AE304A" w14:paraId="3D23384D" w14:textId="77777777" w:rsidTr="00CA5D6D">
        <w:tc>
          <w:tcPr>
            <w:tcW w:w="4463" w:type="dxa"/>
          </w:tcPr>
          <w:p w14:paraId="03581F05" w14:textId="77777777" w:rsidR="00CA5D6D" w:rsidRPr="00AE304A" w:rsidRDefault="00252F74" w:rsidP="00B44272">
            <w:pPr>
              <w:jc w:val="center"/>
              <w:rPr>
                <w:rFonts w:cstheme="minorHAnsi"/>
              </w:rPr>
            </w:pPr>
            <w:r w:rsidRPr="00252F74">
              <w:rPr>
                <w:rFonts w:cstheme="minorHAnsi"/>
                <w:noProof/>
                <w:lang w:val="en-GB" w:eastAsia="en-GB"/>
              </w:rPr>
              <w:lastRenderedPageBreak/>
              <mc:AlternateContent>
                <mc:Choice Requires="wps">
                  <w:drawing>
                    <wp:anchor distT="0" distB="0" distL="114300" distR="114300" simplePos="0" relativeHeight="251694080" behindDoc="0" locked="0" layoutInCell="1" allowOverlap="1" wp14:anchorId="23463430" wp14:editId="574CD726">
                      <wp:simplePos x="0" y="0"/>
                      <wp:positionH relativeFrom="column">
                        <wp:posOffset>-85725</wp:posOffset>
                      </wp:positionH>
                      <wp:positionV relativeFrom="paragraph">
                        <wp:posOffset>-66675</wp:posOffset>
                      </wp:positionV>
                      <wp:extent cx="361950" cy="276225"/>
                      <wp:effectExtent l="0" t="0" r="0" b="0"/>
                      <wp:wrapNone/>
                      <wp:docPr id="9240" name="Zone de texte 9240"/>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79B87A" w14:textId="77777777" w:rsidR="003D1ED4" w:rsidRPr="003D1670" w:rsidRDefault="003D1ED4" w:rsidP="00252F74">
                                  <w:pPr>
                                    <w:rPr>
                                      <w:lang w:val="fr-FR"/>
                                    </w:rPr>
                                  </w:pPr>
                                  <w:r>
                                    <w:rPr>
                                      <w:lang w:val="fr-F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463430" id="Zone de texte 9240" o:spid="_x0000_s1031" type="#_x0000_t202" style="position:absolute;left:0;text-align:left;margin-left:-6.75pt;margin-top:-5.25pt;width:28.5pt;height:21.7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" filled="f" stroked="f" strokeweight=".5pt">
                      <v:textbox>
                        <w:txbxContent>
                          <w:p w14:paraId="5E79B87A" w14:textId="77777777" w:rsidR="003D1ED4" w:rsidRPr="003D1670" w:rsidRDefault="003D1ED4" w:rsidP="00252F74">
                            <w:pPr>
                              <w:rPr>
                                <w:lang w:val="fr-FR"/>
                              </w:rPr>
                            </w:pPr>
                            <w:r>
                              <w:rPr>
                                <w:lang w:val="fr-FR"/>
                              </w:rPr>
                              <w:t>a)</w:t>
                            </w:r>
                          </w:p>
                        </w:txbxContent>
                      </v:textbox>
                    </v:shape>
                  </w:pict>
                </mc:Fallback>
              </mc:AlternateContent>
            </w:r>
            <w:r w:rsidRPr="00252F74">
              <w:rPr>
                <w:rFonts w:cstheme="minorHAnsi"/>
                <w:noProof/>
                <w:lang w:val="en-GB" w:eastAsia="en-GB"/>
              </w:rPr>
              <mc:AlternateContent>
                <mc:Choice Requires="wps">
                  <w:drawing>
                    <wp:anchor distT="0" distB="0" distL="114300" distR="114300" simplePos="0" relativeHeight="251695104" behindDoc="0" locked="0" layoutInCell="1" allowOverlap="1" wp14:anchorId="39E6B21C" wp14:editId="624BA5D3">
                      <wp:simplePos x="0" y="0"/>
                      <wp:positionH relativeFrom="column">
                        <wp:posOffset>2905125</wp:posOffset>
                      </wp:positionH>
                      <wp:positionV relativeFrom="paragraph">
                        <wp:posOffset>-66675</wp:posOffset>
                      </wp:positionV>
                      <wp:extent cx="361950" cy="276225"/>
                      <wp:effectExtent l="0" t="0" r="0" b="0"/>
                      <wp:wrapNone/>
                      <wp:docPr id="9241" name="Zone de texte 9241"/>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AA07CFB" w14:textId="77777777" w:rsidR="003D1ED4" w:rsidRPr="003D1670" w:rsidRDefault="003D1ED4" w:rsidP="00252F74">
                                  <w:pPr>
                                    <w:rPr>
                                      <w:lang w:val="fr-FR"/>
                                    </w:rPr>
                                  </w:pPr>
                                  <w:r>
                                    <w:rPr>
                                      <w:lang w:val="fr-F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9E6B21C" id="Zone de texte 9241" o:spid="_x0000_s1032" type="#_x0000_t202" style="position:absolute;left:0;text-align:left;margin-left:228.75pt;margin-top:-5.25pt;width:28.5pt;height:21.7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" filled="f" stroked="f" strokeweight=".5pt">
                      <v:textbox>
                        <w:txbxContent>
                          <w:p w14:paraId="6AA07CFB" w14:textId="77777777" w:rsidR="003D1ED4" w:rsidRPr="003D1670" w:rsidRDefault="003D1ED4" w:rsidP="00252F74">
                            <w:pPr>
                              <w:rPr>
                                <w:lang w:val="fr-FR"/>
                              </w:rPr>
                            </w:pPr>
                            <w:r>
                              <w:rPr>
                                <w:lang w:val="fr-FR"/>
                              </w:rPr>
                              <w:t>b)</w:t>
                            </w:r>
                          </w:p>
                        </w:txbxContent>
                      </v:textbox>
                    </v:shape>
                  </w:pict>
                </mc:Fallback>
              </mc:AlternateContent>
            </w:r>
            <w:r w:rsidR="001F5EC5">
              <w:rPr>
                <w:noProof/>
                <w:lang w:val="en-GB" w:eastAsia="en-GB"/>
              </w:rPr>
              <w:drawing>
                <wp:inline distT="0" distB="0" distL="0" distR="0" wp14:anchorId="0B257EB3" wp14:editId="387A53D9">
                  <wp:extent cx="2632271" cy="1828800"/>
                  <wp:effectExtent l="0" t="0" r="0" b="0"/>
                  <wp:docPr id="9235" name="Image 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BEBA8EAE-BF5A-486C-A8C5-ECC9F3942E4B}">
                                <a14:imgProps xmlns:a14="http://schemas.microsoft.com/office/drawing/2010/main">
                                  <a14:imgLayer r:embed="rId40">
                                    <a14:imgEffect>
                                      <a14:backgroundRemoval t="0" b="100000" l="0" r="100000"/>
                                    </a14:imgEffect>
                                  </a14:imgLayer>
                                </a14:imgProps>
                              </a:ext>
                            </a:extLst>
                          </a:blip>
                          <a:stretch>
                            <a:fillRect/>
                          </a:stretch>
                        </pic:blipFill>
                        <pic:spPr>
                          <a:xfrm>
                            <a:off x="0" y="0"/>
                            <a:ext cx="2636274" cy="1831581"/>
                          </a:xfrm>
                          <a:prstGeom prst="rect">
                            <a:avLst/>
                          </a:prstGeom>
                        </pic:spPr>
                      </pic:pic>
                    </a:graphicData>
                  </a:graphic>
                </wp:inline>
              </w:drawing>
            </w:r>
          </w:p>
        </w:tc>
        <w:tc>
          <w:tcPr>
            <w:tcW w:w="4526" w:type="dxa"/>
          </w:tcPr>
          <w:p w14:paraId="66AAAFB2" w14:textId="77777777" w:rsidR="00CA5D6D" w:rsidRPr="00AE304A" w:rsidRDefault="00CA5D6D" w:rsidP="005D073B">
            <w:pPr>
              <w:keepNext/>
              <w:jc w:val="center"/>
              <w:rPr>
                <w:rFonts w:cstheme="minorHAnsi"/>
              </w:rPr>
            </w:pPr>
            <w:r w:rsidRPr="00AE304A">
              <w:rPr>
                <w:noProof/>
                <w:lang w:val="en-GB" w:eastAsia="en-GB"/>
              </w:rPr>
              <w:drawing>
                <wp:inline distT="0" distB="0" distL="0" distR="0" wp14:anchorId="47EF75DC" wp14:editId="48896472">
                  <wp:extent cx="2836986" cy="16764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BEBA8EAE-BF5A-486C-A8C5-ECC9F3942E4B}">
                                <a14:imgProps xmlns:a14="http://schemas.microsoft.com/office/drawing/2010/main">
                                  <a14:imgLayer r:embed="rId42">
                                    <a14:imgEffect>
                                      <a14:backgroundRemoval t="0" b="100000" l="0" r="100000"/>
                                    </a14:imgEffect>
                                  </a14:imgLayer>
                                </a14:imgProps>
                              </a:ext>
                            </a:extLst>
                          </a:blip>
                          <a:srcRect t="7293" b="4593"/>
                          <a:stretch/>
                        </pic:blipFill>
                        <pic:spPr bwMode="auto">
                          <a:xfrm>
                            <a:off x="0" y="0"/>
                            <a:ext cx="2863061" cy="169180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B33A663" w14:textId="451B49B1" w:rsidR="00B356C8" w:rsidRDefault="005D073B" w:rsidP="000D15E2">
      <w:pPr>
        <w:pStyle w:val="Caption"/>
        <w:jc w:val="both"/>
      </w:pPr>
      <w:bookmarkStart w:id="50" w:name="_Toc512794667"/>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3</w:t>
      </w:r>
      <w:r w:rsidR="001B2209" w:rsidRPr="003560B4">
        <w:rPr>
          <w:b/>
        </w:rPr>
        <w:fldChar w:fldCharType="end"/>
      </w:r>
      <w:r w:rsidR="003560B4" w:rsidRPr="003560B4">
        <w:rPr>
          <w:b/>
        </w:rPr>
        <w:t>.</w:t>
      </w:r>
      <w:r w:rsidR="00632293">
        <w:t xml:space="preserve"> </w:t>
      </w:r>
      <w:r w:rsidRPr="00AE304A">
        <w:t>Example</w:t>
      </w:r>
      <w:r w:rsidR="0085490F">
        <w:t>s</w:t>
      </w:r>
      <w:r w:rsidRPr="00AE304A">
        <w:t xml:space="preserve"> of geocoded interferogram</w:t>
      </w:r>
      <w:r w:rsidR="0085490F">
        <w:t>s</w:t>
      </w:r>
      <w:r w:rsidRPr="00AE304A">
        <w:t xml:space="preserve"> </w:t>
      </w:r>
      <w:r w:rsidR="00632293">
        <w:t>from Sentinel-1A</w:t>
      </w:r>
      <w:r w:rsidR="00632293" w:rsidRPr="00632293">
        <w:t xml:space="preserve"> </w:t>
      </w:r>
      <w:r w:rsidR="00FF2043">
        <w:t>multilooked 5</w:t>
      </w:r>
      <w:r w:rsidR="00632293">
        <w:t>0 m ×</w:t>
      </w:r>
      <w:r w:rsidR="00632293" w:rsidRPr="00632293">
        <w:t xml:space="preserve"> 100 m to speed up the processing aiming to evaluate the quality of the</w:t>
      </w:r>
      <w:r w:rsidR="00632293">
        <w:t xml:space="preserve"> SAR</w:t>
      </w:r>
      <w:r w:rsidR="00632293" w:rsidRPr="00632293">
        <w:t xml:space="preserve"> i</w:t>
      </w:r>
      <w:r w:rsidR="00632293">
        <w:t xml:space="preserve">mages. </w:t>
      </w:r>
      <w:r w:rsidR="0085490F">
        <w:t xml:space="preserve">a) </w:t>
      </w:r>
      <w:r w:rsidR="00632293">
        <w:t xml:space="preserve">Interferogram </w:t>
      </w:r>
      <w:r w:rsidRPr="00AE304A">
        <w:t xml:space="preserve">with atmospheric noise </w:t>
      </w:r>
      <w:r w:rsidR="00632293">
        <w:t xml:space="preserve">spanning </w:t>
      </w:r>
      <w:r w:rsidR="001F5EC5">
        <w:t>20161019-20161007</w:t>
      </w:r>
      <w:r w:rsidR="00632293">
        <w:t xml:space="preserve">. </w:t>
      </w:r>
      <w:r w:rsidR="007A03A5">
        <w:t>b</w:t>
      </w:r>
      <w:r w:rsidRPr="00AE304A">
        <w:t xml:space="preserve">) </w:t>
      </w:r>
      <w:r w:rsidR="00810852">
        <w:t xml:space="preserve">Interferogram of good quality </w:t>
      </w:r>
      <w:r w:rsidR="00632293">
        <w:t>spanning 20160808-20160820</w:t>
      </w:r>
      <w:r w:rsidR="00286307">
        <w:t>. Each color fringe shows a 2</w:t>
      </w:r>
      <m:oMath>
        <m:r>
          <w:rPr>
            <w:rFonts w:ascii="Cambria Math" w:hAnsi="Cambria Math" w:cstheme="minorHAnsi"/>
          </w:rPr>
          <m:t>π</m:t>
        </m:r>
      </m:oMath>
      <w:r w:rsidR="00286307">
        <w:t xml:space="preserve"> change in the interferometric phase relatively to an arbitrary poin</w:t>
      </w:r>
      <w:r w:rsidR="00C35146">
        <w:t>t</w:t>
      </w:r>
      <w:r w:rsidR="00286307">
        <w:t>.</w:t>
      </w:r>
      <w:bookmarkEnd w:id="50"/>
      <w:r w:rsidR="00286307">
        <w:t xml:space="preserve"> </w:t>
      </w:r>
    </w:p>
    <w:p w14:paraId="5782D138" w14:textId="77777777" w:rsidR="00C35146" w:rsidRDefault="00C35146" w:rsidP="00C35146">
      <w:r w:rsidRPr="00AE304A">
        <w:rPr>
          <w:rFonts w:eastAsiaTheme="minorEastAsia"/>
        </w:rPr>
        <w:t xml:space="preserve">As no </w:t>
      </w:r>
      <w:r>
        <w:rPr>
          <w:rFonts w:eastAsiaTheme="minorEastAsia"/>
        </w:rPr>
        <w:t xml:space="preserve">significant </w:t>
      </w:r>
      <w:r w:rsidRPr="00AE304A">
        <w:rPr>
          <w:rFonts w:eastAsiaTheme="minorEastAsia"/>
        </w:rPr>
        <w:t xml:space="preserve">deformation is expected </w:t>
      </w:r>
      <w:r>
        <w:rPr>
          <w:rFonts w:eastAsiaTheme="minorEastAsia"/>
        </w:rPr>
        <w:t xml:space="preserve">within a 12-day interval, </w:t>
      </w:r>
      <w:r w:rsidRPr="00AE304A">
        <w:rPr>
          <w:rFonts w:eastAsiaTheme="minorEastAsia"/>
        </w:rPr>
        <w:t xml:space="preserve">all images displaying </w:t>
      </w:r>
      <w:r>
        <w:rPr>
          <w:rFonts w:eastAsiaTheme="minorEastAsia"/>
        </w:rPr>
        <w:t xml:space="preserve">signatures of </w:t>
      </w:r>
      <w:r w:rsidRPr="00AE304A">
        <w:rPr>
          <w:rFonts w:eastAsiaTheme="minorEastAsia"/>
        </w:rPr>
        <w:t xml:space="preserve">atmospheric fringes </w:t>
      </w:r>
      <w:r>
        <w:rPr>
          <w:rFonts w:eastAsiaTheme="minorEastAsia"/>
        </w:rPr>
        <w:t>due to</w:t>
      </w:r>
      <w:r w:rsidRPr="00AE304A">
        <w:rPr>
          <w:rFonts w:eastAsiaTheme="minorEastAsia"/>
        </w:rPr>
        <w:t xml:space="preserve"> atmospheric phase delays or other uncorrelated noise </w:t>
      </w:r>
      <w:r>
        <w:t>(</w:t>
      </w:r>
      <w:r w:rsidRPr="002B253A">
        <w:rPr>
          <w:i/>
        </w:rPr>
        <w:t>i.e.</w:t>
      </w:r>
      <w:r>
        <w:t xml:space="preserve"> Fig. 3.3a</w:t>
      </w:r>
      <w:r w:rsidRPr="00AE304A">
        <w:t>)</w:t>
      </w:r>
      <w:r w:rsidRPr="00AE304A">
        <w:rPr>
          <w:rFonts w:eastAsiaTheme="minorEastAsia"/>
        </w:rPr>
        <w:t xml:space="preserve"> were removed from the study before the generation of the final interferograms</w:t>
      </w:r>
      <w:r w:rsidRPr="00AE304A">
        <w:t xml:space="preserve">. </w:t>
      </w:r>
      <w:r>
        <w:t xml:space="preserve">The analyzing process is described in section 4 of the manuscript in preparation for submission to Geophysical Journal International.  </w:t>
      </w:r>
    </w:p>
    <w:p w14:paraId="50A14675" w14:textId="66E5F73C" w:rsidR="00561456" w:rsidRPr="00AE304A" w:rsidRDefault="007A03A5" w:rsidP="00561456">
      <w:pPr>
        <w:rPr>
          <w:rFonts w:cstheme="minorHAnsi"/>
        </w:rPr>
      </w:pPr>
      <w:r>
        <w:rPr>
          <w:rFonts w:cstheme="minorHAnsi"/>
        </w:rPr>
        <w:t>Ground deformation induced by fluid extraction</w:t>
      </w:r>
      <w:r w:rsidR="00810852">
        <w:rPr>
          <w:rFonts w:cstheme="minorHAnsi"/>
        </w:rPr>
        <w:t xml:space="preserve"> from</w:t>
      </w:r>
      <w:r>
        <w:rPr>
          <w:rFonts w:cstheme="minorHAnsi"/>
        </w:rPr>
        <w:t xml:space="preserve"> geothermal reservoirs is expected to occur slowly. We therefore </w:t>
      </w:r>
      <w:r w:rsidR="00EA11F9">
        <w:rPr>
          <w:rFonts w:cstheme="minorHAnsi"/>
        </w:rPr>
        <w:t xml:space="preserve">initially </w:t>
      </w:r>
      <w:r>
        <w:t>used a</w:t>
      </w:r>
      <w:r w:rsidR="00172184">
        <w:t xml:space="preserve"> </w:t>
      </w:r>
      <w:r w:rsidR="00B356C8" w:rsidRPr="00AE304A">
        <w:t xml:space="preserve">set of good quality images separated by </w:t>
      </w:r>
      <w:r w:rsidR="00D871DD" w:rsidRPr="00AE304A">
        <w:t>a</w:t>
      </w:r>
      <w:r w:rsidR="00B356C8" w:rsidRPr="00AE304A">
        <w:t xml:space="preserve"> te</w:t>
      </w:r>
      <w:r w:rsidR="004A2683">
        <w:t>mporal baseline of 732 days to generate two-</w:t>
      </w:r>
      <w:r w:rsidR="00B356C8" w:rsidRPr="00AE304A">
        <w:t xml:space="preserve">year interferograms </w:t>
      </w:r>
      <w:r w:rsidR="006721AB">
        <w:t>over the whole Reykjanes Peninsula</w:t>
      </w:r>
      <w:r w:rsidR="006721AB" w:rsidRPr="00AE304A">
        <w:t xml:space="preserve"> </w:t>
      </w:r>
      <w:r w:rsidR="00B356C8" w:rsidRPr="00AE304A">
        <w:t xml:space="preserve">in each </w:t>
      </w:r>
      <w:r w:rsidR="00172184">
        <w:t>of the two tracks</w:t>
      </w:r>
      <w:r w:rsidR="004A2683">
        <w:t>,</w:t>
      </w:r>
      <w:r w:rsidR="00EA11F9">
        <w:t xml:space="preserve"> in order to evaluate the signal as whole expected during this period. </w:t>
      </w:r>
      <w:r w:rsidR="00362943">
        <w:rPr>
          <w:rFonts w:cstheme="minorHAnsi"/>
        </w:rPr>
        <w:t>Fig.</w:t>
      </w:r>
      <w:r w:rsidR="006721AB">
        <w:rPr>
          <w:rFonts w:cstheme="minorHAnsi"/>
        </w:rPr>
        <w:t xml:space="preserve"> 3.4</w:t>
      </w:r>
      <w:r w:rsidR="00172184">
        <w:rPr>
          <w:rFonts w:cstheme="minorHAnsi"/>
        </w:rPr>
        <w:t xml:space="preserve"> shows</w:t>
      </w:r>
      <w:r w:rsidR="004A2683">
        <w:rPr>
          <w:rFonts w:cstheme="minorHAnsi"/>
        </w:rPr>
        <w:t xml:space="preserve"> an example of such</w:t>
      </w:r>
      <w:r w:rsidR="00172184">
        <w:rPr>
          <w:rFonts w:cstheme="minorHAnsi"/>
        </w:rPr>
        <w:t xml:space="preserve"> an</w:t>
      </w:r>
      <w:r w:rsidR="004A2683">
        <w:rPr>
          <w:rFonts w:cstheme="minorHAnsi"/>
        </w:rPr>
        <w:t xml:space="preserve"> interferogram </w:t>
      </w:r>
      <w:r w:rsidR="00561456" w:rsidRPr="00AE304A">
        <w:rPr>
          <w:rFonts w:cstheme="minorHAnsi"/>
        </w:rPr>
        <w:t>obtained from the processing of</w:t>
      </w:r>
      <w:r w:rsidR="00D871DD" w:rsidRPr="00AE304A">
        <w:rPr>
          <w:rFonts w:cstheme="minorHAnsi"/>
        </w:rPr>
        <w:t xml:space="preserve"> 9 </w:t>
      </w:r>
      <w:r w:rsidR="00D871DD" w:rsidRPr="00D916F0">
        <w:rPr>
          <w:rFonts w:cstheme="minorHAnsi"/>
        </w:rPr>
        <w:t>bursts</w:t>
      </w:r>
      <w:r w:rsidR="00D871DD" w:rsidRPr="00AE304A">
        <w:rPr>
          <w:rFonts w:cstheme="minorHAnsi"/>
        </w:rPr>
        <w:t xml:space="preserve"> divided in two swaths in T155. The final image, </w:t>
      </w:r>
      <w:r w:rsidR="00D871DD" w:rsidRPr="001D5381">
        <w:rPr>
          <w:rFonts w:cstheme="minorHAnsi"/>
        </w:rPr>
        <w:t>multi-looked</w:t>
      </w:r>
      <w:r w:rsidR="00D871DD" w:rsidRPr="00AE304A">
        <w:rPr>
          <w:rFonts w:cstheme="minorHAnsi"/>
        </w:rPr>
        <w:t xml:space="preserve"> </w:t>
      </w:r>
      <w:r w:rsidR="00561456" w:rsidRPr="00AE304A">
        <w:rPr>
          <w:rFonts w:cstheme="minorHAnsi"/>
        </w:rPr>
        <w:t xml:space="preserve">40 m </w:t>
      </w:r>
      <w:r w:rsidR="00D871DD" w:rsidRPr="00AE304A">
        <w:rPr>
          <w:rFonts w:cstheme="minorHAnsi"/>
        </w:rPr>
        <w:t xml:space="preserve">in range and azimuth, contains </w:t>
      </w:r>
      <w:r w:rsidR="00561456" w:rsidRPr="00AE304A">
        <w:rPr>
          <w:rFonts w:cstheme="minorHAnsi"/>
        </w:rPr>
        <w:t>1876</w:t>
      </w:r>
      <w:r w:rsidR="00EA009F">
        <w:rPr>
          <w:rFonts w:cstheme="minorHAnsi"/>
        </w:rPr>
        <w:t xml:space="preserve">4 </w:t>
      </w:r>
      <w:r w:rsidR="00EA009F">
        <w:t>×</w:t>
      </w:r>
      <w:r w:rsidR="00D871DD" w:rsidRPr="00AE304A">
        <w:rPr>
          <w:rFonts w:cstheme="minorHAnsi"/>
        </w:rPr>
        <w:t xml:space="preserve"> 9157 pixels after geocoding. </w:t>
      </w:r>
    </w:p>
    <w:p w14:paraId="5618CCAC" w14:textId="77777777" w:rsidR="00561456" w:rsidRPr="00AE304A" w:rsidRDefault="00596C3B" w:rsidP="00561456">
      <w:pPr>
        <w:keepNext/>
      </w:pPr>
      <w:r>
        <w:rPr>
          <w:noProof/>
          <w:lang w:val="en-GB" w:eastAsia="en-GB"/>
        </w:rPr>
        <w:lastRenderedPageBreak/>
        <mc:AlternateContent>
          <mc:Choice Requires="wps">
            <w:drawing>
              <wp:anchor distT="0" distB="0" distL="114300" distR="114300" simplePos="0" relativeHeight="251776000" behindDoc="0" locked="0" layoutInCell="1" allowOverlap="1" wp14:anchorId="59DF35FD" wp14:editId="63271D2D">
                <wp:simplePos x="0" y="0"/>
                <wp:positionH relativeFrom="column">
                  <wp:posOffset>887730</wp:posOffset>
                </wp:positionH>
                <wp:positionV relativeFrom="paragraph">
                  <wp:posOffset>2694467</wp:posOffset>
                </wp:positionV>
                <wp:extent cx="1727200" cy="335280"/>
                <wp:effectExtent l="0" t="0" r="0" b="7620"/>
                <wp:wrapNone/>
                <wp:docPr id="66" name="Zone de texte 66"/>
                <wp:cNvGraphicFramePr/>
                <a:graphic xmlns:a="http://schemas.openxmlformats.org/drawingml/2006/main">
                  <a:graphicData uri="http://schemas.microsoft.com/office/word/2010/wordprocessingShape">
                    <wps:wsp>
                      <wps:cNvSpPr txBox="1"/>
                      <wps:spPr>
                        <a:xfrm>
                          <a:off x="0" y="0"/>
                          <a:ext cx="1727200" cy="3352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239A9B" w14:textId="77777777" w:rsidR="003D1ED4" w:rsidRDefault="003D1ED4" w:rsidP="00596C3B">
                            <m:oMathPara>
                              <m:oMath>
                                <m:r>
                                  <w:rPr>
                                    <w:rFonts w:ascii="Cambria Math" w:hAnsi="Cambria Math"/>
                                  </w:rPr>
                                  <m:t>-π        0       +π</m:t>
                                </m:r>
                              </m:oMath>
                            </m:oMathPara>
                          </w:p>
                          <w:p w14:paraId="0EEEF66A" w14:textId="77777777" w:rsidR="003D1ED4" w:rsidRDefault="003D1ED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F35FD" id="Zone de texte 66" o:spid="_x0000_s1033" type="#_x0000_t202" style="position:absolute;left:0;text-align:left;margin-left:69.9pt;margin-top:212.15pt;width:136pt;height:2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" filled="f" stroked="f" strokeweight=".5pt">
                <v:textbox>
                  <w:txbxContent>
                    <w:p w14:paraId="36239A9B" w14:textId="77777777" w:rsidR="003D1ED4" w:rsidRDefault="003D1ED4" w:rsidP="00596C3B">
                      <m:oMathPara>
                        <m:oMath>
                          <m:r>
                            <w:rPr>
                              <w:rFonts w:ascii="Cambria Math" w:hAnsi="Cambria Math"/>
                            </w:rPr>
                            <m:t>-π        0       +π</m:t>
                          </m:r>
                        </m:oMath>
                      </m:oMathPara>
                    </w:p>
                    <w:p w14:paraId="0EEEF66A" w14:textId="77777777" w:rsidR="003D1ED4" w:rsidRDefault="003D1ED4"/>
                  </w:txbxContent>
                </v:textbox>
              </v:shape>
            </w:pict>
          </mc:Fallback>
        </mc:AlternateContent>
      </w:r>
      <w:r w:rsidRPr="00596C3B">
        <w:rPr>
          <w:noProof/>
          <w:lang w:val="en-GB" w:eastAsia="en-GB"/>
        </w:rPr>
        <w:drawing>
          <wp:anchor distT="0" distB="0" distL="114300" distR="114300" simplePos="0" relativeHeight="251774976" behindDoc="0" locked="0" layoutInCell="1" allowOverlap="1" wp14:anchorId="6E972142" wp14:editId="36E3DFFB">
            <wp:simplePos x="0" y="0"/>
            <wp:positionH relativeFrom="column">
              <wp:posOffset>1172210</wp:posOffset>
            </wp:positionH>
            <wp:positionV relativeFrom="paragraph">
              <wp:posOffset>2727746</wp:posOffset>
            </wp:positionV>
            <wp:extent cx="1173480" cy="243840"/>
            <wp:effectExtent l="0" t="0" r="7620" b="3810"/>
            <wp:wrapNone/>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173480" cy="243840"/>
                    </a:xfrm>
                    <a:prstGeom prst="rect">
                      <a:avLst/>
                    </a:prstGeom>
                  </pic:spPr>
                </pic:pic>
              </a:graphicData>
            </a:graphic>
            <wp14:sizeRelH relativeFrom="page">
              <wp14:pctWidth>0</wp14:pctWidth>
            </wp14:sizeRelH>
            <wp14:sizeRelV relativeFrom="page">
              <wp14:pctHeight>0</wp14:pctHeight>
            </wp14:sizeRelV>
          </wp:anchor>
        </w:drawing>
      </w:r>
      <w:r w:rsidR="00561456" w:rsidRPr="00AE304A">
        <w:rPr>
          <w:noProof/>
          <w:lang w:val="en-GB" w:eastAsia="en-GB"/>
        </w:rPr>
        <w:drawing>
          <wp:inline distT="0" distB="0" distL="0" distR="0" wp14:anchorId="5F147586" wp14:editId="2EED919D">
            <wp:extent cx="5392588" cy="2941320"/>
            <wp:effectExtent l="19050" t="19050" r="17780" b="11430"/>
            <wp:docPr id="40" name="Image 40" descr="C:\Users\mylen\OneDrive\Documents\Master\Google_Earth\Locations_googleEarth\20150613_20170614_v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ylen\OneDrive\Documents\Master\Google_Earth\Locations_googleEarth\20150613_20170614_v2.jpg"/>
                    <pic:cNvPicPr>
                      <a:picLocks noChangeAspect="1" noChangeArrowheads="1"/>
                    </pic:cNvPicPr>
                  </pic:nvPicPr>
                  <pic:blipFill rotWithShape="1">
                    <a:blip r:embed="rId44">
                      <a:extLst>
                        <a:ext uri="{28A0092B-C50C-407E-A947-70E740481C1C}">
                          <a14:useLocalDpi xmlns:a14="http://schemas.microsoft.com/office/drawing/2010/main" val="0"/>
                        </a:ext>
                      </a:extLst>
                    </a:blip>
                    <a:srcRect t="12764"/>
                    <a:stretch/>
                  </pic:blipFill>
                  <pic:spPr bwMode="auto">
                    <a:xfrm>
                      <a:off x="0" y="0"/>
                      <a:ext cx="5393267" cy="2941690"/>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1070B7FB" w14:textId="090E307E" w:rsidR="004A2683" w:rsidRDefault="00561456" w:rsidP="000D15E2">
      <w:pPr>
        <w:pStyle w:val="Caption"/>
        <w:jc w:val="both"/>
        <w:rPr>
          <w:rFonts w:cstheme="minorHAnsi"/>
        </w:rPr>
      </w:pPr>
      <w:bookmarkStart w:id="51" w:name="_Toc512794668"/>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4</w:t>
      </w:r>
      <w:r w:rsidR="001B2209" w:rsidRPr="003560B4">
        <w:rPr>
          <w:b/>
        </w:rPr>
        <w:fldChar w:fldCharType="end"/>
      </w:r>
      <w:r w:rsidR="006721AB" w:rsidRPr="003560B4">
        <w:rPr>
          <w:b/>
        </w:rPr>
        <w:t>.</w:t>
      </w:r>
      <w:r w:rsidR="00D871DD" w:rsidRPr="00AE304A">
        <w:t xml:space="preserve"> </w:t>
      </w:r>
      <w:r w:rsidR="006721AB">
        <w:t>2</w:t>
      </w:r>
      <w:r w:rsidR="00AF2684" w:rsidRPr="00AE304A">
        <w:t>0150</w:t>
      </w:r>
      <w:r w:rsidR="00DD01BF">
        <w:t>6</w:t>
      </w:r>
      <w:r w:rsidR="00AF2684" w:rsidRPr="00AE304A">
        <w:t xml:space="preserve">13-20170614 interferogram on a Google Earth view </w:t>
      </w:r>
      <w:r w:rsidR="00AF2684">
        <w:t>along with the location of the main geothermal areas in the Reykjanes Peninsula.</w:t>
      </w:r>
      <w:r w:rsidR="005C29DE">
        <w:t xml:space="preserve"> </w:t>
      </w:r>
      <w:r w:rsidR="004A2683">
        <w:t xml:space="preserve">The </w:t>
      </w:r>
      <w:r w:rsidR="00AF2684">
        <w:t xml:space="preserve">interferogram </w:t>
      </w:r>
      <w:r w:rsidR="004A2683">
        <w:t xml:space="preserve">output grid file obtained from </w:t>
      </w:r>
      <w:r w:rsidR="005C29DE" w:rsidRPr="005C29DE">
        <w:t xml:space="preserve">ISCE </w:t>
      </w:r>
      <w:r w:rsidR="004A2683">
        <w:t>was</w:t>
      </w:r>
      <w:r w:rsidR="00AF2684">
        <w:t xml:space="preserve"> converted to a </w:t>
      </w:r>
      <w:r w:rsidR="005C29DE" w:rsidRPr="005C29DE">
        <w:t xml:space="preserve">kml file. </w:t>
      </w:r>
      <w:r w:rsidR="004A2683" w:rsidRPr="00AE304A">
        <w:rPr>
          <w:rFonts w:cstheme="minorHAnsi"/>
        </w:rPr>
        <w:t>C</w:t>
      </w:r>
      <w:r w:rsidR="004A2683" w:rsidRPr="00AE304A">
        <w:t xml:space="preserve">ircular and elliptical </w:t>
      </w:r>
      <w:r w:rsidR="004A2683" w:rsidRPr="00AE304A">
        <w:rPr>
          <w:rFonts w:eastAsiaTheme="minorEastAsia"/>
        </w:rPr>
        <w:t xml:space="preserve">deformation </w:t>
      </w:r>
      <w:r w:rsidR="00AF2684">
        <w:rPr>
          <w:rFonts w:eastAsiaTheme="minorEastAsia"/>
        </w:rPr>
        <w:t xml:space="preserve">patterns </w:t>
      </w:r>
      <w:r w:rsidR="004A2683" w:rsidRPr="00AE304A">
        <w:rPr>
          <w:rFonts w:eastAsiaTheme="minorEastAsia"/>
        </w:rPr>
        <w:t xml:space="preserve">can be seen around the four </w:t>
      </w:r>
      <w:r w:rsidR="00810852">
        <w:rPr>
          <w:rFonts w:eastAsiaTheme="minorEastAsia"/>
        </w:rPr>
        <w:t xml:space="preserve">produced geothermal fields </w:t>
      </w:r>
      <w:r w:rsidR="00AF2684">
        <w:rPr>
          <w:rFonts w:eastAsiaTheme="minorEastAsia"/>
        </w:rPr>
        <w:t xml:space="preserve">(Reykjanes, Svartsengi, Hellisheidi and Nesjavellir) </w:t>
      </w:r>
      <w:r w:rsidR="00810852">
        <w:rPr>
          <w:rFonts w:eastAsiaTheme="minorEastAsia"/>
        </w:rPr>
        <w:t xml:space="preserve">and above </w:t>
      </w:r>
      <w:r w:rsidR="00AF2684">
        <w:rPr>
          <w:rFonts w:eastAsiaTheme="minorEastAsia"/>
        </w:rPr>
        <w:t>the Krysuvik geothermal area</w:t>
      </w:r>
      <w:r w:rsidR="004A2683" w:rsidRPr="00AE304A">
        <w:rPr>
          <w:rFonts w:eastAsiaTheme="minorEastAsia"/>
        </w:rPr>
        <w:t>. These local deformations are superimpos</w:t>
      </w:r>
      <w:r w:rsidR="004A2683">
        <w:rPr>
          <w:rFonts w:eastAsiaTheme="minorEastAsia"/>
        </w:rPr>
        <w:t xml:space="preserve">ed </w:t>
      </w:r>
      <w:r w:rsidR="00AF2684">
        <w:rPr>
          <w:rFonts w:eastAsiaTheme="minorEastAsia"/>
        </w:rPr>
        <w:t>on a</w:t>
      </w:r>
      <w:r w:rsidR="004A2683">
        <w:rPr>
          <w:rFonts w:eastAsiaTheme="minorEastAsia"/>
        </w:rPr>
        <w:t xml:space="preserve"> regional NW-SE color </w:t>
      </w:r>
      <w:r w:rsidR="004A2683" w:rsidRPr="00AE304A">
        <w:rPr>
          <w:rFonts w:eastAsiaTheme="minorEastAsia"/>
        </w:rPr>
        <w:t>gradient</w:t>
      </w:r>
      <w:r w:rsidR="004A2683">
        <w:rPr>
          <w:rFonts w:eastAsiaTheme="minorEastAsia"/>
        </w:rPr>
        <w:t xml:space="preserve"> resulting from the </w:t>
      </w:r>
      <w:r w:rsidR="004A2683" w:rsidRPr="00AE304A">
        <w:rPr>
          <w:rFonts w:eastAsiaTheme="minorEastAsia"/>
        </w:rPr>
        <w:t xml:space="preserve">trans-tensional left-lateral plate spreading </w:t>
      </w:r>
      <w:r w:rsidR="004A2683" w:rsidRPr="00AE304A">
        <w:t>of the Mid-Atlantic Ridge</w:t>
      </w:r>
      <w:r w:rsidR="004A2683" w:rsidRPr="00AE304A">
        <w:rPr>
          <w:rFonts w:eastAsiaTheme="minorEastAsia"/>
        </w:rPr>
        <w:t xml:space="preserve">. </w:t>
      </w:r>
      <w:r w:rsidR="004A2683" w:rsidRPr="00AE304A">
        <w:rPr>
          <w:rFonts w:cstheme="minorHAnsi"/>
        </w:rPr>
        <w:t xml:space="preserve">Important noise can be seen </w:t>
      </w:r>
      <w:r w:rsidR="00AF2684">
        <w:rPr>
          <w:rFonts w:cstheme="minorHAnsi"/>
        </w:rPr>
        <w:t>north</w:t>
      </w:r>
      <w:r w:rsidR="004A2683" w:rsidRPr="00AE304A">
        <w:rPr>
          <w:rFonts w:cstheme="minorHAnsi"/>
        </w:rPr>
        <w:t xml:space="preserve"> of Reykjavik </w:t>
      </w:r>
      <w:r w:rsidR="00AF2684">
        <w:rPr>
          <w:rFonts w:cstheme="minorHAnsi"/>
        </w:rPr>
        <w:t xml:space="preserve">(in mountains) </w:t>
      </w:r>
      <w:r w:rsidR="004A2683" w:rsidRPr="00AE304A">
        <w:rPr>
          <w:rFonts w:cstheme="minorHAnsi"/>
        </w:rPr>
        <w:t xml:space="preserve">and in the </w:t>
      </w:r>
      <w:r w:rsidR="00AF2684">
        <w:rPr>
          <w:rFonts w:cstheme="minorHAnsi"/>
        </w:rPr>
        <w:t>eastern part of the image (</w:t>
      </w:r>
      <w:r w:rsidR="004A2683" w:rsidRPr="00AE304A">
        <w:rPr>
          <w:rFonts w:cstheme="minorHAnsi"/>
        </w:rPr>
        <w:t xml:space="preserve">decorrelation </w:t>
      </w:r>
      <w:r w:rsidR="004A2683">
        <w:rPr>
          <w:rFonts w:cstheme="minorHAnsi"/>
        </w:rPr>
        <w:t xml:space="preserve">causes by </w:t>
      </w:r>
      <w:r w:rsidR="004A2683" w:rsidRPr="00AE304A">
        <w:rPr>
          <w:rFonts w:cstheme="minorHAnsi"/>
        </w:rPr>
        <w:t xml:space="preserve">vegetation in the agricultural plains of </w:t>
      </w:r>
      <w:r w:rsidR="008039C5">
        <w:rPr>
          <w:rFonts w:cstheme="minorHAnsi"/>
        </w:rPr>
        <w:t>South Iceland)</w:t>
      </w:r>
      <w:r w:rsidR="004A2683" w:rsidRPr="00AE304A">
        <w:rPr>
          <w:rFonts w:cstheme="minorHAnsi"/>
        </w:rPr>
        <w:t>.</w:t>
      </w:r>
      <w:bookmarkEnd w:id="51"/>
    </w:p>
    <w:p w14:paraId="4F4ED553" w14:textId="7D46BDAF" w:rsidR="00DC0F88" w:rsidRDefault="00561456" w:rsidP="00561456">
      <w:pPr>
        <w:rPr>
          <w:rFonts w:cstheme="minorHAnsi"/>
        </w:rPr>
      </w:pPr>
      <w:r w:rsidRPr="00AE304A">
        <w:t>A total</w:t>
      </w:r>
      <w:r w:rsidR="004A2683">
        <w:t xml:space="preserve"> of </w:t>
      </w:r>
      <w:r w:rsidR="00EE491B">
        <w:t>six</w:t>
      </w:r>
      <w:r w:rsidR="004A2683">
        <w:t xml:space="preserve"> regiona</w:t>
      </w:r>
      <w:r w:rsidR="006264A8">
        <w:t xml:space="preserve">l interferograms were </w:t>
      </w:r>
      <w:r w:rsidR="004A2683">
        <w:t xml:space="preserve">processed </w:t>
      </w:r>
      <w:r w:rsidR="006264A8">
        <w:t xml:space="preserve">in each track </w:t>
      </w:r>
      <w:r w:rsidR="004A2683">
        <w:t>and geo</w:t>
      </w:r>
      <w:r w:rsidRPr="00AE304A">
        <w:t xml:space="preserve">coded in a similar grid delimitated by the coordinates </w:t>
      </w:r>
      <w:r w:rsidRPr="00AE304A">
        <w:rPr>
          <w:rFonts w:cstheme="minorHAnsi"/>
        </w:rPr>
        <w:t>[</w:t>
      </w:r>
      <w:r w:rsidR="001A1613" w:rsidRPr="00AE304A">
        <w:rPr>
          <w:rFonts w:cstheme="minorHAnsi"/>
        </w:rPr>
        <w:t>-22.74</w:t>
      </w:r>
      <w:r w:rsidR="001A1613">
        <w:rPr>
          <w:rFonts w:cstheme="minorHAnsi"/>
        </w:rPr>
        <w:t>°E;</w:t>
      </w:r>
      <w:r w:rsidR="001A1613" w:rsidRPr="00AE304A">
        <w:rPr>
          <w:rFonts w:cstheme="minorHAnsi"/>
        </w:rPr>
        <w:t xml:space="preserve"> -22.20</w:t>
      </w:r>
      <w:r w:rsidR="001A1613">
        <w:rPr>
          <w:rFonts w:cstheme="minorHAnsi"/>
        </w:rPr>
        <w:t xml:space="preserve">°E; </w:t>
      </w:r>
      <w:r w:rsidRPr="00AE304A">
        <w:rPr>
          <w:rFonts w:cstheme="minorHAnsi"/>
        </w:rPr>
        <w:t>63.79</w:t>
      </w:r>
      <w:r w:rsidR="004A2683">
        <w:rPr>
          <w:rFonts w:cstheme="minorHAnsi"/>
        </w:rPr>
        <w:t>°N</w:t>
      </w:r>
      <w:r w:rsidR="001A1613">
        <w:rPr>
          <w:rFonts w:cstheme="minorHAnsi"/>
        </w:rPr>
        <w:t>;</w:t>
      </w:r>
      <w:r w:rsidRPr="00AE304A">
        <w:rPr>
          <w:rFonts w:cstheme="minorHAnsi"/>
        </w:rPr>
        <w:t xml:space="preserve"> 64.10</w:t>
      </w:r>
      <w:r w:rsidR="004A2683">
        <w:rPr>
          <w:rFonts w:cstheme="minorHAnsi"/>
        </w:rPr>
        <w:t>°N</w:t>
      </w:r>
      <w:r w:rsidR="00FC6B30">
        <w:rPr>
          <w:rFonts w:cstheme="minorHAnsi"/>
        </w:rPr>
        <w:t xml:space="preserve">] for </w:t>
      </w:r>
      <w:r w:rsidR="00CA393A">
        <w:rPr>
          <w:rFonts w:cstheme="minorHAnsi"/>
        </w:rPr>
        <w:t>Track 16</w:t>
      </w:r>
      <w:r w:rsidR="00FC6B30">
        <w:rPr>
          <w:rFonts w:cstheme="minorHAnsi"/>
        </w:rPr>
        <w:t xml:space="preserve"> (Table </w:t>
      </w:r>
      <w:r w:rsidR="006721AB">
        <w:rPr>
          <w:rFonts w:cstheme="minorHAnsi"/>
        </w:rPr>
        <w:t>3.</w:t>
      </w:r>
      <w:r w:rsidR="00A90122">
        <w:rPr>
          <w:rFonts w:cstheme="minorHAnsi"/>
        </w:rPr>
        <w:t>2</w:t>
      </w:r>
      <w:r w:rsidRPr="00AE304A">
        <w:rPr>
          <w:rFonts w:cstheme="minorHAnsi"/>
        </w:rPr>
        <w:t>) and [</w:t>
      </w:r>
      <w:r w:rsidR="001A1613" w:rsidRPr="00AE304A">
        <w:rPr>
          <w:rFonts w:cstheme="minorHAnsi"/>
        </w:rPr>
        <w:t>-22.74</w:t>
      </w:r>
      <w:r w:rsidR="001A1613">
        <w:rPr>
          <w:rFonts w:cstheme="minorHAnsi"/>
        </w:rPr>
        <w:t>°E;</w:t>
      </w:r>
      <w:r w:rsidR="001A1613" w:rsidRPr="00AE304A">
        <w:rPr>
          <w:rFonts w:cstheme="minorHAnsi"/>
        </w:rPr>
        <w:t xml:space="preserve"> -21.23</w:t>
      </w:r>
      <w:r w:rsidR="001A1613">
        <w:rPr>
          <w:rFonts w:cstheme="minorHAnsi"/>
        </w:rPr>
        <w:t xml:space="preserve">°E; </w:t>
      </w:r>
      <w:r w:rsidRPr="00AE304A">
        <w:rPr>
          <w:rFonts w:cstheme="minorHAnsi"/>
        </w:rPr>
        <w:t>63.79</w:t>
      </w:r>
      <w:r w:rsidR="004A2683">
        <w:rPr>
          <w:rFonts w:cstheme="minorHAnsi"/>
        </w:rPr>
        <w:t>°N</w:t>
      </w:r>
      <w:r w:rsidR="001A1613">
        <w:rPr>
          <w:rFonts w:cstheme="minorHAnsi"/>
        </w:rPr>
        <w:t>;</w:t>
      </w:r>
      <w:r w:rsidRPr="00AE304A">
        <w:rPr>
          <w:rFonts w:cstheme="minorHAnsi"/>
        </w:rPr>
        <w:t xml:space="preserve"> 64.10</w:t>
      </w:r>
      <w:r w:rsidR="004A2683">
        <w:rPr>
          <w:rFonts w:cstheme="minorHAnsi"/>
        </w:rPr>
        <w:t>°N</w:t>
      </w:r>
      <w:r w:rsidR="00FC6B30">
        <w:rPr>
          <w:rFonts w:cstheme="minorHAnsi"/>
        </w:rPr>
        <w:t xml:space="preserve">] for </w:t>
      </w:r>
      <w:r w:rsidR="00CA393A">
        <w:rPr>
          <w:rFonts w:cstheme="minorHAnsi"/>
        </w:rPr>
        <w:t>Track 155</w:t>
      </w:r>
      <w:r w:rsidR="00A90122">
        <w:rPr>
          <w:rFonts w:cstheme="minorHAnsi"/>
        </w:rPr>
        <w:t xml:space="preserve"> (Table </w:t>
      </w:r>
      <w:r w:rsidR="006721AB">
        <w:rPr>
          <w:rFonts w:cstheme="minorHAnsi"/>
        </w:rPr>
        <w:t>3.</w:t>
      </w:r>
      <w:r w:rsidR="00A90122">
        <w:rPr>
          <w:rFonts w:cstheme="minorHAnsi"/>
        </w:rPr>
        <w:t>3</w:t>
      </w:r>
      <w:r w:rsidRPr="00AE304A">
        <w:rPr>
          <w:rFonts w:cstheme="minorHAnsi"/>
        </w:rPr>
        <w:t>). After cropping on the area of interes</w:t>
      </w:r>
      <w:r w:rsidR="00EE491B">
        <w:rPr>
          <w:rFonts w:cstheme="minorHAnsi"/>
        </w:rPr>
        <w:t>t, the geocoded images contain</w:t>
      </w:r>
      <w:r w:rsidRPr="00AE304A">
        <w:rPr>
          <w:rFonts w:cstheme="minorHAnsi"/>
        </w:rPr>
        <w:t xml:space="preserve"> 6796 </w:t>
      </w:r>
      <w:r w:rsidR="00EE491B">
        <w:t>×</w:t>
      </w:r>
      <w:r w:rsidRPr="00AE304A">
        <w:rPr>
          <w:rFonts w:cstheme="minorHAnsi"/>
        </w:rPr>
        <w:t xml:space="preserve"> 2791 pixels for T</w:t>
      </w:r>
      <w:r w:rsidR="00EB25B5">
        <w:rPr>
          <w:rFonts w:cstheme="minorHAnsi"/>
        </w:rPr>
        <w:t xml:space="preserve">rack </w:t>
      </w:r>
      <w:r w:rsidRPr="00AE304A">
        <w:rPr>
          <w:rFonts w:cstheme="minorHAnsi"/>
        </w:rPr>
        <w:t xml:space="preserve">155 and 3331 </w:t>
      </w:r>
      <w:r w:rsidR="00EE491B">
        <w:t>×</w:t>
      </w:r>
      <w:r w:rsidRPr="00AE304A">
        <w:rPr>
          <w:rFonts w:cstheme="minorHAnsi"/>
        </w:rPr>
        <w:t xml:space="preserve"> 2791 for T</w:t>
      </w:r>
      <w:r w:rsidR="00CA393A">
        <w:rPr>
          <w:rFonts w:cstheme="minorHAnsi"/>
        </w:rPr>
        <w:t xml:space="preserve">rack </w:t>
      </w:r>
      <w:r w:rsidRPr="00AE304A">
        <w:rPr>
          <w:rFonts w:cstheme="minorHAnsi"/>
        </w:rPr>
        <w:t xml:space="preserve">16. </w:t>
      </w:r>
      <w:r w:rsidR="00D871DD" w:rsidRPr="00AE304A">
        <w:rPr>
          <w:rFonts w:cstheme="minorHAnsi"/>
        </w:rPr>
        <w:t xml:space="preserve">Due to the acquisition geometry of the ascending </w:t>
      </w:r>
      <w:r w:rsidR="00CA393A">
        <w:rPr>
          <w:rFonts w:cstheme="minorHAnsi"/>
        </w:rPr>
        <w:t>T</w:t>
      </w:r>
      <w:r w:rsidR="00D871DD" w:rsidRPr="00AE304A">
        <w:rPr>
          <w:rFonts w:cstheme="minorHAnsi"/>
        </w:rPr>
        <w:t>rack 16, only two to three bursts needed to be processed to cover the area of interest, reducing considerably the processing time compared to the images from T</w:t>
      </w:r>
      <w:r w:rsidR="00EB25B5">
        <w:rPr>
          <w:rFonts w:cstheme="minorHAnsi"/>
        </w:rPr>
        <w:t xml:space="preserve">rack </w:t>
      </w:r>
      <w:r w:rsidR="00D871DD" w:rsidRPr="00AE304A">
        <w:rPr>
          <w:rFonts w:cstheme="minorHAnsi"/>
        </w:rPr>
        <w:t>155.</w:t>
      </w:r>
    </w:p>
    <w:p w14:paraId="1E5AB363" w14:textId="77777777" w:rsidR="00561456" w:rsidRDefault="006721AB" w:rsidP="00561456">
      <w:pPr>
        <w:rPr>
          <w:rFonts w:cstheme="minorHAnsi"/>
        </w:rPr>
      </w:pPr>
      <w:r>
        <w:rPr>
          <w:rFonts w:cstheme="minorHAnsi"/>
        </w:rPr>
        <w:t xml:space="preserve">Table 3.2 and 3.3 indicate for each interferogram their average perpendicular baseline, corresponding to the </w:t>
      </w:r>
      <w:r>
        <w:t xml:space="preserve">perpendicular </w:t>
      </w:r>
      <w:r w:rsidRPr="00AE304A">
        <w:rPr>
          <w:rFonts w:cstheme="minorHAnsi"/>
        </w:rPr>
        <w:t xml:space="preserve">distance </w:t>
      </w:r>
      <w:r>
        <w:rPr>
          <w:rFonts w:cstheme="minorHAnsi"/>
        </w:rPr>
        <w:t xml:space="preserve">to the look directions </w:t>
      </w:r>
      <w:r w:rsidRPr="00AE304A">
        <w:rPr>
          <w:rFonts w:cstheme="minorHAnsi"/>
        </w:rPr>
        <w:t>between the locations of the satellite</w:t>
      </w:r>
      <w:r>
        <w:rPr>
          <w:rFonts w:cstheme="minorHAnsi"/>
        </w:rPr>
        <w:t xml:space="preserve"> at the two acquisition times.</w:t>
      </w:r>
    </w:p>
    <w:p w14:paraId="18A09577" w14:textId="3EDE033D" w:rsidR="00FC6B30" w:rsidRDefault="00FC6B30" w:rsidP="006721AB">
      <w:pPr>
        <w:pStyle w:val="Caption"/>
        <w:keepNext/>
        <w:jc w:val="both"/>
      </w:pPr>
      <w:bookmarkStart w:id="52" w:name="_Toc512795041"/>
      <w:r w:rsidRPr="003560B4">
        <w:rPr>
          <w:b/>
        </w:rPr>
        <w:t xml:space="preserve">Table </w:t>
      </w:r>
      <w:r w:rsidR="002C2D88" w:rsidRPr="003560B4">
        <w:rPr>
          <w:b/>
        </w:rPr>
        <w:fldChar w:fldCharType="begin"/>
      </w:r>
      <w:r w:rsidR="002C2D88" w:rsidRPr="003560B4">
        <w:rPr>
          <w:b/>
        </w:rPr>
        <w:instrText xml:space="preserve"> STYLEREF 1 \s </w:instrText>
      </w:r>
      <w:r w:rsidR="002C2D88" w:rsidRPr="003560B4">
        <w:rPr>
          <w:b/>
        </w:rPr>
        <w:fldChar w:fldCharType="separate"/>
      </w:r>
      <w:r w:rsidR="009E2873">
        <w:rPr>
          <w:b/>
        </w:rPr>
        <w:t>3</w:t>
      </w:r>
      <w:r w:rsidR="002C2D88" w:rsidRPr="003560B4">
        <w:rPr>
          <w:b/>
        </w:rPr>
        <w:fldChar w:fldCharType="end"/>
      </w:r>
      <w:r w:rsidR="002C2D88" w:rsidRPr="003560B4">
        <w:rPr>
          <w:b/>
        </w:rPr>
        <w:t>.</w:t>
      </w:r>
      <w:r w:rsidR="002C2D88" w:rsidRPr="003560B4">
        <w:rPr>
          <w:b/>
        </w:rPr>
        <w:fldChar w:fldCharType="begin"/>
      </w:r>
      <w:r w:rsidR="002C2D88" w:rsidRPr="003560B4">
        <w:rPr>
          <w:b/>
        </w:rPr>
        <w:instrText xml:space="preserve"> SEQ Table \* ARABIC \s 1 </w:instrText>
      </w:r>
      <w:r w:rsidR="002C2D88" w:rsidRPr="003560B4">
        <w:rPr>
          <w:b/>
        </w:rPr>
        <w:fldChar w:fldCharType="separate"/>
      </w:r>
      <w:r w:rsidR="009E2873">
        <w:rPr>
          <w:b/>
        </w:rPr>
        <w:t>2</w:t>
      </w:r>
      <w:r w:rsidR="002C2D88" w:rsidRPr="003560B4">
        <w:rPr>
          <w:b/>
        </w:rPr>
        <w:fldChar w:fldCharType="end"/>
      </w:r>
      <w:r w:rsidR="003560B4" w:rsidRPr="003560B4">
        <w:rPr>
          <w:b/>
        </w:rPr>
        <w:t>.</w:t>
      </w:r>
      <w:r>
        <w:t xml:space="preserve"> </w:t>
      </w:r>
      <w:r w:rsidR="00071C51">
        <w:t>Perpendicular baseline for the two</w:t>
      </w:r>
      <w:r w:rsidRPr="00424AE0">
        <w:t>-year interferograms for T</w:t>
      </w:r>
      <w:r w:rsidR="00CA393A">
        <w:t xml:space="preserve">rack </w:t>
      </w:r>
      <w:r w:rsidRPr="00424AE0">
        <w:t>16</w:t>
      </w:r>
      <w:bookmarkEnd w:id="52"/>
    </w:p>
    <w:tbl>
      <w:tblPr>
        <w:tblStyle w:val="LightShading"/>
        <w:tblW w:w="8188" w:type="dxa"/>
        <w:tblLook w:val="04A0" w:firstRow="1" w:lastRow="0" w:firstColumn="1" w:lastColumn="0" w:noHBand="0" w:noVBand="1"/>
      </w:tblPr>
      <w:tblGrid>
        <w:gridCol w:w="3369"/>
        <w:gridCol w:w="4819"/>
      </w:tblGrid>
      <w:tr w:rsidR="00561456" w:rsidRPr="001459CE" w14:paraId="78445364" w14:textId="77777777" w:rsidTr="00773290">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tcPr>
          <w:p w14:paraId="6392A80E" w14:textId="77777777" w:rsidR="00561456" w:rsidRPr="001459CE" w:rsidRDefault="005B7B9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T16 image pairs</w:t>
            </w:r>
          </w:p>
        </w:tc>
        <w:tc>
          <w:tcPr>
            <w:tcW w:w="4819" w:type="dxa"/>
            <w:shd w:val="clear" w:color="auto" w:fill="auto"/>
            <w:noWrap/>
          </w:tcPr>
          <w:p w14:paraId="0C461946" w14:textId="77777777" w:rsidR="00561456" w:rsidRPr="001459CE" w:rsidRDefault="00561456" w:rsidP="0077329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Average perpendicular baseline</w:t>
            </w:r>
            <w:r w:rsidR="005B7B96" w:rsidRPr="001459CE">
              <w:rPr>
                <w:rFonts w:ascii="Times New Roman" w:hAnsi="Times New Roman" w:cs="Times New Roman"/>
                <w:sz w:val="22"/>
                <w:szCs w:val="22"/>
                <w:lang w:eastAsia="fr-FR"/>
              </w:rPr>
              <w:t xml:space="preserve"> (m)</w:t>
            </w:r>
          </w:p>
        </w:tc>
      </w:tr>
      <w:tr w:rsidR="00561456" w:rsidRPr="001459CE" w14:paraId="5605FD72" w14:textId="77777777" w:rsidTr="0077329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70400FAC" w14:textId="77777777" w:rsidR="00561456" w:rsidRPr="001459CE" w:rsidRDefault="0056145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20150615</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20170616</w:t>
            </w:r>
          </w:p>
        </w:tc>
        <w:tc>
          <w:tcPr>
            <w:tcW w:w="4819" w:type="dxa"/>
            <w:shd w:val="clear" w:color="auto" w:fill="auto"/>
            <w:noWrap/>
            <w:hideMark/>
          </w:tcPr>
          <w:p w14:paraId="64A62C7F" w14:textId="77777777" w:rsidR="00561456" w:rsidRPr="001459CE" w:rsidRDefault="003560B4" w:rsidP="003560B4">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123.9</w:t>
            </w:r>
          </w:p>
        </w:tc>
      </w:tr>
      <w:tr w:rsidR="00561456" w:rsidRPr="001459CE" w14:paraId="2FF776A5" w14:textId="77777777" w:rsidTr="00773290">
        <w:trPr>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3ED8DB2D" w14:textId="77777777" w:rsidR="00561456" w:rsidRPr="001459CE" w:rsidRDefault="0056145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20150802</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20170803</w:t>
            </w:r>
          </w:p>
        </w:tc>
        <w:tc>
          <w:tcPr>
            <w:tcW w:w="4819" w:type="dxa"/>
            <w:shd w:val="clear" w:color="auto" w:fill="auto"/>
            <w:noWrap/>
            <w:hideMark/>
          </w:tcPr>
          <w:p w14:paraId="205D223E" w14:textId="77777777" w:rsidR="00561456" w:rsidRPr="001459CE" w:rsidRDefault="003560B4" w:rsidP="0077329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13.1</w:t>
            </w:r>
          </w:p>
        </w:tc>
      </w:tr>
      <w:tr w:rsidR="00561456" w:rsidRPr="001459CE" w14:paraId="4FAE1688" w14:textId="77777777" w:rsidTr="0077329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438F74C7" w14:textId="77777777" w:rsidR="00561456" w:rsidRPr="001459CE" w:rsidRDefault="0056145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20150814</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20170815</w:t>
            </w:r>
          </w:p>
        </w:tc>
        <w:tc>
          <w:tcPr>
            <w:tcW w:w="4819" w:type="dxa"/>
            <w:shd w:val="clear" w:color="auto" w:fill="auto"/>
            <w:noWrap/>
            <w:hideMark/>
          </w:tcPr>
          <w:p w14:paraId="717FD227" w14:textId="77777777" w:rsidR="00561456" w:rsidRPr="001459CE" w:rsidRDefault="003560B4" w:rsidP="0077329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162.6</w:t>
            </w:r>
          </w:p>
        </w:tc>
      </w:tr>
      <w:tr w:rsidR="00561456" w:rsidRPr="001459CE" w14:paraId="1CE80950" w14:textId="77777777" w:rsidTr="00773290">
        <w:trPr>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tcPr>
          <w:p w14:paraId="64A33CB1" w14:textId="77777777" w:rsidR="00561456" w:rsidRPr="001459CE" w:rsidRDefault="0056145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20150826</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20170827</w:t>
            </w:r>
          </w:p>
        </w:tc>
        <w:tc>
          <w:tcPr>
            <w:tcW w:w="4819" w:type="dxa"/>
            <w:shd w:val="clear" w:color="auto" w:fill="auto"/>
            <w:noWrap/>
          </w:tcPr>
          <w:p w14:paraId="655C319C" w14:textId="77777777" w:rsidR="00561456" w:rsidRPr="001459CE" w:rsidRDefault="003560B4" w:rsidP="0077329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41.3</w:t>
            </w:r>
          </w:p>
        </w:tc>
      </w:tr>
      <w:tr w:rsidR="00561456" w:rsidRPr="001459CE" w14:paraId="50B43E06" w14:textId="77777777" w:rsidTr="0077329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tcPr>
          <w:p w14:paraId="0CB9FB29" w14:textId="77777777" w:rsidR="00561456" w:rsidRPr="001459CE" w:rsidRDefault="0056145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20151013-20171014</w:t>
            </w:r>
          </w:p>
        </w:tc>
        <w:tc>
          <w:tcPr>
            <w:tcW w:w="4819" w:type="dxa"/>
            <w:shd w:val="clear" w:color="auto" w:fill="auto"/>
            <w:noWrap/>
          </w:tcPr>
          <w:p w14:paraId="55E5171B" w14:textId="77777777" w:rsidR="00561456" w:rsidRPr="001459CE" w:rsidRDefault="00561456" w:rsidP="00773290">
            <w:pPr>
              <w:spacing w:after="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134.7</w:t>
            </w:r>
          </w:p>
        </w:tc>
      </w:tr>
      <w:tr w:rsidR="00561456" w:rsidRPr="001459CE" w14:paraId="599737BF" w14:textId="77777777" w:rsidTr="00773290">
        <w:trPr>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tcPr>
          <w:p w14:paraId="2DBC5681" w14:textId="77777777" w:rsidR="00561456" w:rsidRPr="001459CE" w:rsidRDefault="0056145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20151025-20171026</w:t>
            </w:r>
          </w:p>
        </w:tc>
        <w:tc>
          <w:tcPr>
            <w:tcW w:w="4819" w:type="dxa"/>
            <w:shd w:val="clear" w:color="auto" w:fill="auto"/>
            <w:noWrap/>
          </w:tcPr>
          <w:p w14:paraId="2D4F630A" w14:textId="77777777" w:rsidR="00561456" w:rsidRPr="001459CE" w:rsidRDefault="003560B4" w:rsidP="00773290">
            <w:pPr>
              <w:spacing w:after="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136.5</w:t>
            </w:r>
          </w:p>
        </w:tc>
      </w:tr>
    </w:tbl>
    <w:p w14:paraId="248E90F6" w14:textId="0B4C2094" w:rsidR="00FC6B30" w:rsidRDefault="00FC6B30" w:rsidP="00FC6B30">
      <w:pPr>
        <w:pStyle w:val="Caption"/>
        <w:keepNext/>
      </w:pPr>
      <w:bookmarkStart w:id="53" w:name="_Toc512795042"/>
      <w:r w:rsidRPr="003560B4">
        <w:rPr>
          <w:b/>
        </w:rPr>
        <w:lastRenderedPageBreak/>
        <w:t xml:space="preserve">Table </w:t>
      </w:r>
      <w:r w:rsidR="002C2D88" w:rsidRPr="003560B4">
        <w:rPr>
          <w:b/>
        </w:rPr>
        <w:fldChar w:fldCharType="begin"/>
      </w:r>
      <w:r w:rsidR="002C2D88" w:rsidRPr="003560B4">
        <w:rPr>
          <w:b/>
        </w:rPr>
        <w:instrText xml:space="preserve"> STYLEREF 1 \s </w:instrText>
      </w:r>
      <w:r w:rsidR="002C2D88" w:rsidRPr="003560B4">
        <w:rPr>
          <w:b/>
        </w:rPr>
        <w:fldChar w:fldCharType="separate"/>
      </w:r>
      <w:r w:rsidR="009E2873">
        <w:rPr>
          <w:b/>
        </w:rPr>
        <w:t>3</w:t>
      </w:r>
      <w:r w:rsidR="002C2D88" w:rsidRPr="003560B4">
        <w:rPr>
          <w:b/>
        </w:rPr>
        <w:fldChar w:fldCharType="end"/>
      </w:r>
      <w:r w:rsidR="002C2D88" w:rsidRPr="003560B4">
        <w:rPr>
          <w:b/>
        </w:rPr>
        <w:t>.</w:t>
      </w:r>
      <w:r w:rsidR="002C2D88" w:rsidRPr="003560B4">
        <w:rPr>
          <w:b/>
        </w:rPr>
        <w:fldChar w:fldCharType="begin"/>
      </w:r>
      <w:r w:rsidR="002C2D88" w:rsidRPr="003560B4">
        <w:rPr>
          <w:b/>
        </w:rPr>
        <w:instrText xml:space="preserve"> SEQ Table \* ARABIC \s 1 </w:instrText>
      </w:r>
      <w:r w:rsidR="002C2D88" w:rsidRPr="003560B4">
        <w:rPr>
          <w:b/>
        </w:rPr>
        <w:fldChar w:fldCharType="separate"/>
      </w:r>
      <w:r w:rsidR="009E2873">
        <w:rPr>
          <w:b/>
        </w:rPr>
        <w:t>3</w:t>
      </w:r>
      <w:r w:rsidR="002C2D88" w:rsidRPr="003560B4">
        <w:rPr>
          <w:b/>
        </w:rPr>
        <w:fldChar w:fldCharType="end"/>
      </w:r>
      <w:r w:rsidR="003560B4" w:rsidRPr="003560B4">
        <w:rPr>
          <w:b/>
        </w:rPr>
        <w:t>.</w:t>
      </w:r>
      <w:r w:rsidR="003560B4">
        <w:t xml:space="preserve"> </w:t>
      </w:r>
      <w:r w:rsidR="00071C51">
        <w:t>Perpendicular baseline for the two</w:t>
      </w:r>
      <w:r w:rsidRPr="002C700D">
        <w:t>-year interferograms for T</w:t>
      </w:r>
      <w:r w:rsidR="00CA393A">
        <w:t xml:space="preserve">rack </w:t>
      </w:r>
      <w:r w:rsidRPr="002C700D">
        <w:t>155</w:t>
      </w:r>
      <w:bookmarkEnd w:id="53"/>
    </w:p>
    <w:tbl>
      <w:tblPr>
        <w:tblStyle w:val="LightShading"/>
        <w:tblW w:w="7905" w:type="dxa"/>
        <w:tblLook w:val="04A0" w:firstRow="1" w:lastRow="0" w:firstColumn="1" w:lastColumn="0" w:noHBand="0" w:noVBand="1"/>
      </w:tblPr>
      <w:tblGrid>
        <w:gridCol w:w="3369"/>
        <w:gridCol w:w="583"/>
        <w:gridCol w:w="3953"/>
      </w:tblGrid>
      <w:tr w:rsidR="00561456" w:rsidRPr="001459CE" w14:paraId="04F611E7" w14:textId="77777777" w:rsidTr="00773290">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3952" w:type="dxa"/>
            <w:gridSpan w:val="2"/>
            <w:shd w:val="clear" w:color="auto" w:fill="auto"/>
            <w:noWrap/>
            <w:hideMark/>
          </w:tcPr>
          <w:p w14:paraId="0C5BF30E" w14:textId="77777777" w:rsidR="00561456" w:rsidRPr="001459CE" w:rsidRDefault="005B7B96" w:rsidP="00773290">
            <w:pPr>
              <w:spacing w:after="0"/>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T155 image pairs</w:t>
            </w:r>
          </w:p>
        </w:tc>
        <w:tc>
          <w:tcPr>
            <w:tcW w:w="3953" w:type="dxa"/>
            <w:shd w:val="clear" w:color="auto" w:fill="auto"/>
          </w:tcPr>
          <w:p w14:paraId="3E8810B7" w14:textId="77777777" w:rsidR="00561456" w:rsidRPr="001459CE" w:rsidRDefault="00561456" w:rsidP="00773290">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Average perpendicular baseline</w:t>
            </w:r>
            <w:r w:rsidR="005B7B96" w:rsidRPr="001459CE">
              <w:rPr>
                <w:rFonts w:ascii="Times New Roman" w:hAnsi="Times New Roman" w:cs="Times New Roman"/>
                <w:sz w:val="22"/>
                <w:szCs w:val="22"/>
                <w:lang w:eastAsia="fr-FR"/>
              </w:rPr>
              <w:t xml:space="preserve"> (m)</w:t>
            </w:r>
          </w:p>
        </w:tc>
      </w:tr>
      <w:tr w:rsidR="00561456" w:rsidRPr="001459CE" w14:paraId="2B6B3F64" w14:textId="77777777" w:rsidTr="0077329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6F198117" w14:textId="77777777" w:rsidR="00561456" w:rsidRPr="001459CE" w:rsidRDefault="00561456" w:rsidP="00773290">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20150613</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20170614</w:t>
            </w:r>
          </w:p>
        </w:tc>
        <w:tc>
          <w:tcPr>
            <w:tcW w:w="4536" w:type="dxa"/>
            <w:gridSpan w:val="2"/>
            <w:shd w:val="clear" w:color="auto" w:fill="auto"/>
            <w:noWrap/>
            <w:hideMark/>
          </w:tcPr>
          <w:p w14:paraId="407A35B5" w14:textId="77777777" w:rsidR="00561456" w:rsidRPr="001459CE" w:rsidRDefault="003560B4" w:rsidP="00773290">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98.4</w:t>
            </w:r>
          </w:p>
        </w:tc>
      </w:tr>
      <w:tr w:rsidR="00561456" w:rsidRPr="001459CE" w14:paraId="33682D8C" w14:textId="77777777" w:rsidTr="00773290">
        <w:trPr>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4C6BA29D" w14:textId="77777777" w:rsidR="00561456" w:rsidRPr="001459CE" w:rsidRDefault="00561456" w:rsidP="00773290">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20150625</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20170626</w:t>
            </w:r>
          </w:p>
        </w:tc>
        <w:tc>
          <w:tcPr>
            <w:tcW w:w="4536" w:type="dxa"/>
            <w:gridSpan w:val="2"/>
            <w:shd w:val="clear" w:color="auto" w:fill="auto"/>
            <w:noWrap/>
            <w:hideMark/>
          </w:tcPr>
          <w:p w14:paraId="584A3F38" w14:textId="77777777" w:rsidR="00561456" w:rsidRPr="001459CE" w:rsidRDefault="003560B4" w:rsidP="00773290">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-64.7</w:t>
            </w:r>
          </w:p>
        </w:tc>
      </w:tr>
      <w:tr w:rsidR="00561456" w:rsidRPr="001459CE" w14:paraId="5F0F4AF9" w14:textId="77777777" w:rsidTr="00773290">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3EA82468" w14:textId="77777777" w:rsidR="00561456" w:rsidRPr="001459CE" w:rsidRDefault="00561456" w:rsidP="00773290">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20150707</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20170708</w:t>
            </w:r>
          </w:p>
        </w:tc>
        <w:tc>
          <w:tcPr>
            <w:tcW w:w="4536" w:type="dxa"/>
            <w:gridSpan w:val="2"/>
            <w:shd w:val="clear" w:color="auto" w:fill="auto"/>
            <w:noWrap/>
            <w:hideMark/>
          </w:tcPr>
          <w:p w14:paraId="53898DBC" w14:textId="77777777" w:rsidR="00561456" w:rsidRPr="001459CE" w:rsidRDefault="003560B4" w:rsidP="00773290">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-140.1</w:t>
            </w:r>
          </w:p>
        </w:tc>
      </w:tr>
      <w:tr w:rsidR="00561456" w:rsidRPr="001459CE" w14:paraId="51BF4F52" w14:textId="77777777" w:rsidTr="00773290">
        <w:trPr>
          <w:trHeight w:val="240"/>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68BC1EF3" w14:textId="77777777" w:rsidR="00561456" w:rsidRPr="001459CE" w:rsidRDefault="00561456" w:rsidP="00773290">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20150719</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20170720</w:t>
            </w:r>
          </w:p>
        </w:tc>
        <w:tc>
          <w:tcPr>
            <w:tcW w:w="4536" w:type="dxa"/>
            <w:gridSpan w:val="2"/>
            <w:shd w:val="clear" w:color="auto" w:fill="auto"/>
            <w:noWrap/>
            <w:hideMark/>
          </w:tcPr>
          <w:p w14:paraId="13FC5115" w14:textId="77777777" w:rsidR="00561456" w:rsidRPr="001459CE" w:rsidRDefault="003560B4" w:rsidP="00773290">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66.7</w:t>
            </w:r>
          </w:p>
        </w:tc>
      </w:tr>
      <w:tr w:rsidR="00561456" w:rsidRPr="001459CE" w14:paraId="7F9A3B10" w14:textId="77777777" w:rsidTr="00773290">
        <w:trPr>
          <w:cnfStyle w:val="000000100000" w:firstRow="0" w:lastRow="0" w:firstColumn="0" w:lastColumn="0" w:oddVBand="0" w:evenVBand="0" w:oddHBand="1"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hideMark/>
          </w:tcPr>
          <w:p w14:paraId="3352DB93" w14:textId="77777777" w:rsidR="00561456" w:rsidRPr="001459CE" w:rsidRDefault="00561456" w:rsidP="00773290">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20150731</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20170801</w:t>
            </w:r>
          </w:p>
        </w:tc>
        <w:tc>
          <w:tcPr>
            <w:tcW w:w="4536" w:type="dxa"/>
            <w:gridSpan w:val="2"/>
            <w:shd w:val="clear" w:color="auto" w:fill="auto"/>
            <w:noWrap/>
            <w:hideMark/>
          </w:tcPr>
          <w:p w14:paraId="0CBE67A1" w14:textId="77777777" w:rsidR="00561456" w:rsidRPr="001459CE" w:rsidRDefault="003560B4" w:rsidP="00773290">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105.6</w:t>
            </w:r>
          </w:p>
        </w:tc>
      </w:tr>
      <w:tr w:rsidR="00561456" w:rsidRPr="001459CE" w14:paraId="237BE3A0" w14:textId="77777777" w:rsidTr="00773290">
        <w:trPr>
          <w:trHeight w:val="252"/>
        </w:trPr>
        <w:tc>
          <w:tcPr>
            <w:cnfStyle w:val="001000000000" w:firstRow="0" w:lastRow="0" w:firstColumn="1" w:lastColumn="0" w:oddVBand="0" w:evenVBand="0" w:oddHBand="0" w:evenHBand="0" w:firstRowFirstColumn="0" w:firstRowLastColumn="0" w:lastRowFirstColumn="0" w:lastRowLastColumn="0"/>
            <w:tcW w:w="3369" w:type="dxa"/>
            <w:shd w:val="clear" w:color="auto" w:fill="auto"/>
            <w:noWrap/>
          </w:tcPr>
          <w:p w14:paraId="5AD8E220" w14:textId="77777777" w:rsidR="00561456" w:rsidRPr="001459CE" w:rsidRDefault="00561456" w:rsidP="00773290">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20150824</w:t>
            </w:r>
            <w:r w:rsidR="003560B4" w:rsidRPr="001459CE">
              <w:rPr>
                <w:rFonts w:ascii="Times New Roman" w:hAnsi="Times New Roman" w:cs="Times New Roman"/>
                <w:sz w:val="22"/>
                <w:szCs w:val="22"/>
                <w:lang w:eastAsia="fr-FR"/>
              </w:rPr>
              <w:t>-</w:t>
            </w:r>
            <w:r w:rsidRPr="001459CE">
              <w:rPr>
                <w:rFonts w:ascii="Times New Roman" w:hAnsi="Times New Roman" w:cs="Times New Roman"/>
                <w:sz w:val="22"/>
                <w:szCs w:val="22"/>
                <w:lang w:eastAsia="fr-FR"/>
              </w:rPr>
              <w:t>20170825</w:t>
            </w:r>
          </w:p>
        </w:tc>
        <w:tc>
          <w:tcPr>
            <w:tcW w:w="4536" w:type="dxa"/>
            <w:gridSpan w:val="2"/>
            <w:shd w:val="clear" w:color="auto" w:fill="auto"/>
            <w:noWrap/>
          </w:tcPr>
          <w:p w14:paraId="4D67D5A4" w14:textId="77777777" w:rsidR="00561456" w:rsidRPr="001459CE" w:rsidRDefault="003560B4" w:rsidP="00773290">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-39.5</w:t>
            </w:r>
          </w:p>
        </w:tc>
      </w:tr>
    </w:tbl>
    <w:p w14:paraId="62D82BF1" w14:textId="77777777" w:rsidR="00561456" w:rsidRPr="00AE304A" w:rsidRDefault="00561456" w:rsidP="00DC0F88">
      <w:pPr>
        <w:pStyle w:val="NoSpacing"/>
      </w:pPr>
    </w:p>
    <w:p w14:paraId="496E1C68" w14:textId="77777777" w:rsidR="009A4F2D" w:rsidRDefault="009A4F2D" w:rsidP="009A4F2D">
      <w:r>
        <w:rPr>
          <w:rFonts w:cstheme="minorHAnsi"/>
        </w:rPr>
        <w:t>A</w:t>
      </w:r>
      <w:r w:rsidRPr="00AE304A">
        <w:rPr>
          <w:rFonts w:cstheme="minorHAnsi"/>
        </w:rPr>
        <w:t xml:space="preserve"> coherence map </w:t>
      </w:r>
      <w:r>
        <w:rPr>
          <w:rFonts w:cstheme="minorHAnsi"/>
        </w:rPr>
        <w:t xml:space="preserve">was </w:t>
      </w:r>
      <w:r w:rsidRPr="00AE304A">
        <w:rPr>
          <w:rFonts w:cstheme="minorHAnsi"/>
        </w:rPr>
        <w:t>generated</w:t>
      </w:r>
      <w:r>
        <w:rPr>
          <w:rFonts w:cstheme="minorHAnsi"/>
        </w:rPr>
        <w:t xml:space="preserve"> for each of the</w:t>
      </w:r>
      <w:r w:rsidRPr="00AE304A">
        <w:rPr>
          <w:rFonts w:cstheme="minorHAnsi"/>
        </w:rPr>
        <w:t xml:space="preserve"> </w:t>
      </w:r>
      <w:r>
        <w:rPr>
          <w:rFonts w:cstheme="minorHAnsi"/>
        </w:rPr>
        <w:t xml:space="preserve">SAR image pairs used to form </w:t>
      </w:r>
      <w:r w:rsidRPr="00AE304A">
        <w:rPr>
          <w:rFonts w:cstheme="minorHAnsi"/>
        </w:rPr>
        <w:t xml:space="preserve">interferograms, </w:t>
      </w:r>
      <w:r>
        <w:rPr>
          <w:rFonts w:cstheme="minorHAnsi"/>
        </w:rPr>
        <w:t>(</w:t>
      </w:r>
      <w:r w:rsidRPr="00EA009F">
        <w:rPr>
          <w:rFonts w:cstheme="minorHAnsi"/>
          <w:i/>
        </w:rPr>
        <w:t>i.e.</w:t>
      </w:r>
      <w:r>
        <w:rPr>
          <w:rFonts w:cstheme="minorHAnsi"/>
        </w:rPr>
        <w:t xml:space="preserve"> Fig. 3.5). The coherence (value between 0 and 1) </w:t>
      </w:r>
      <w:r w:rsidRPr="00AE304A">
        <w:rPr>
          <w:rFonts w:cstheme="minorHAnsi"/>
        </w:rPr>
        <w:t>indicate</w:t>
      </w:r>
      <w:r>
        <w:rPr>
          <w:rFonts w:cstheme="minorHAnsi"/>
        </w:rPr>
        <w:t>s</w:t>
      </w:r>
      <w:r w:rsidRPr="00AE304A">
        <w:rPr>
          <w:rFonts w:cstheme="minorHAnsi"/>
        </w:rPr>
        <w:t xml:space="preserve"> the </w:t>
      </w:r>
      <w:r>
        <w:rPr>
          <w:rFonts w:cstheme="minorHAnsi"/>
        </w:rPr>
        <w:t>level of correlation of the phase values in each pixel in the two SAR images used in the interferograms. It is influenced by the phase variance due to noise, giving an indication of the accuracy of the data (</w:t>
      </w:r>
      <w:r>
        <w:t xml:space="preserve">the ratio of phase signal to phase noise, SNR) </w:t>
      </w:r>
      <w:r>
        <w:rPr>
          <w:rFonts w:cstheme="minorHAnsi"/>
        </w:rPr>
        <w:t>and thus of the quality of the interferogram (Hanssen, 2001).</w:t>
      </w:r>
    </w:p>
    <w:p w14:paraId="0C698514" w14:textId="77777777" w:rsidR="00B01977" w:rsidRPr="00AE304A" w:rsidRDefault="00B01977" w:rsidP="00DC0F88">
      <w:pPr>
        <w:pStyle w:val="NoSpacing"/>
      </w:pPr>
    </w:p>
    <w:p w14:paraId="4722F67B" w14:textId="77777777" w:rsidR="00561456" w:rsidRPr="00AE304A" w:rsidRDefault="00071C51" w:rsidP="00561456">
      <w:pPr>
        <w:keepNext/>
        <w:jc w:val="center"/>
      </w:pPr>
      <w:r w:rsidRPr="00934824">
        <w:rPr>
          <w:noProof/>
          <w:lang w:val="en-GB" w:eastAsia="en-GB"/>
        </w:rPr>
        <mc:AlternateContent>
          <mc:Choice Requires="wps">
            <w:drawing>
              <wp:anchor distT="0" distB="0" distL="114300" distR="114300" simplePos="0" relativeHeight="251703296" behindDoc="0" locked="0" layoutInCell="1" allowOverlap="1" wp14:anchorId="6AF7F825" wp14:editId="45F7818D">
                <wp:simplePos x="0" y="0"/>
                <wp:positionH relativeFrom="column">
                  <wp:posOffset>375376</wp:posOffset>
                </wp:positionH>
                <wp:positionV relativeFrom="paragraph">
                  <wp:posOffset>6985</wp:posOffset>
                </wp:positionV>
                <wp:extent cx="361950" cy="276225"/>
                <wp:effectExtent l="0" t="0" r="0" b="0"/>
                <wp:wrapNone/>
                <wp:docPr id="9246" name="Zone de texte 9246"/>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A191AB" w14:textId="77777777" w:rsidR="003D1ED4" w:rsidRPr="003D1670" w:rsidRDefault="003D1ED4" w:rsidP="00934824">
                            <w:pPr>
                              <w:rPr>
                                <w:lang w:val="fr-FR"/>
                              </w:rPr>
                            </w:pPr>
                            <w:r>
                              <w:rPr>
                                <w:lang w:val="fr-F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F7F825" id="Zone de texte 9246" o:spid="_x0000_s1034" type="#_x0000_t202" style="position:absolute;left:0;text-align:left;margin-left:29.55pt;margin-top:.55pt;width:28.5pt;height:21.7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" filled="f" stroked="f" strokeweight=".5pt">
                <v:textbox>
                  <w:txbxContent>
                    <w:p w14:paraId="65A191AB" w14:textId="77777777" w:rsidR="003D1ED4" w:rsidRPr="003D1670" w:rsidRDefault="003D1ED4" w:rsidP="00934824">
                      <w:pPr>
                        <w:rPr>
                          <w:lang w:val="fr-FR"/>
                        </w:rPr>
                      </w:pPr>
                      <w:r>
                        <w:rPr>
                          <w:lang w:val="fr-FR"/>
                        </w:rPr>
                        <w:t>a)</w:t>
                      </w:r>
                    </w:p>
                  </w:txbxContent>
                </v:textbox>
              </v:shape>
            </w:pict>
          </mc:Fallback>
        </mc:AlternateContent>
      </w:r>
      <w:r w:rsidR="00934824" w:rsidRPr="00934824">
        <w:rPr>
          <w:noProof/>
          <w:lang w:val="en-GB" w:eastAsia="en-GB"/>
        </w:rPr>
        <mc:AlternateContent>
          <mc:Choice Requires="wps">
            <w:drawing>
              <wp:anchor distT="0" distB="0" distL="114300" distR="114300" simplePos="0" relativeHeight="251704320" behindDoc="0" locked="0" layoutInCell="1" allowOverlap="1" wp14:anchorId="4331DD75" wp14:editId="6B09A62C">
                <wp:simplePos x="0" y="0"/>
                <wp:positionH relativeFrom="column">
                  <wp:posOffset>2323828</wp:posOffset>
                </wp:positionH>
                <wp:positionV relativeFrom="paragraph">
                  <wp:posOffset>17870</wp:posOffset>
                </wp:positionV>
                <wp:extent cx="361950" cy="276225"/>
                <wp:effectExtent l="0" t="0" r="0" b="0"/>
                <wp:wrapNone/>
                <wp:docPr id="9247" name="Zone de texte 9247"/>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4C0FDB1" w14:textId="77777777" w:rsidR="003D1ED4" w:rsidRPr="003D1670" w:rsidRDefault="003D1ED4" w:rsidP="00934824">
                            <w:pPr>
                              <w:rPr>
                                <w:lang w:val="fr-FR"/>
                              </w:rPr>
                            </w:pPr>
                            <w:r>
                              <w:rPr>
                                <w:lang w:val="fr-F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31DD75" id="Zone de texte 9247" o:spid="_x0000_s1035" type="#_x0000_t202" style="position:absolute;left:0;text-align:left;margin-left:183pt;margin-top:1.4pt;width:28.5pt;height:21.7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" filled="f" stroked="f" strokeweight=".5pt">
                <v:textbox>
                  <w:txbxContent>
                    <w:p w14:paraId="74C0FDB1" w14:textId="77777777" w:rsidR="003D1ED4" w:rsidRPr="003D1670" w:rsidRDefault="003D1ED4" w:rsidP="00934824">
                      <w:pPr>
                        <w:rPr>
                          <w:lang w:val="fr-FR"/>
                        </w:rPr>
                      </w:pPr>
                      <w:r>
                        <w:rPr>
                          <w:lang w:val="fr-FR"/>
                        </w:rPr>
                        <w:t>b)</w:t>
                      </w:r>
                    </w:p>
                  </w:txbxContent>
                </v:textbox>
              </v:shape>
            </w:pict>
          </mc:Fallback>
        </mc:AlternateContent>
      </w:r>
      <w:r w:rsidR="00561456" w:rsidRPr="00AE304A">
        <w:rPr>
          <w:noProof/>
          <w:lang w:val="en-GB" w:eastAsia="en-GB"/>
        </w:rPr>
        <w:drawing>
          <wp:inline distT="0" distB="0" distL="0" distR="0" wp14:anchorId="6C38C990" wp14:editId="59998296">
            <wp:extent cx="1889539" cy="1490035"/>
            <wp:effectExtent l="19050" t="19050" r="15875" b="15240"/>
            <wp:docPr id="50" name="Image 50" descr="C:\Users\mylen\OneDrive\Images\Captures d’écran\2017-1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len\OneDrive\Images\Captures d’écran\2017-10-10.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970" t="12981" r="72222" b="49437"/>
                    <a:stretch/>
                  </pic:blipFill>
                  <pic:spPr bwMode="auto">
                    <a:xfrm>
                      <a:off x="0" y="0"/>
                      <a:ext cx="1893292" cy="149299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282448" w:rsidRPr="00AE304A">
        <w:t xml:space="preserve">   </w:t>
      </w:r>
      <w:r w:rsidR="00561456" w:rsidRPr="00AE304A">
        <w:rPr>
          <w:noProof/>
          <w:lang w:val="en-GB" w:eastAsia="en-GB"/>
        </w:rPr>
        <w:drawing>
          <wp:inline distT="0" distB="0" distL="0" distR="0" wp14:anchorId="71339645" wp14:editId="6318D6D7">
            <wp:extent cx="3378200" cy="1484923"/>
            <wp:effectExtent l="19050" t="19050" r="12700" b="20320"/>
            <wp:docPr id="51" name="Image 51" descr="C:\Users\mylen\OneDrive\Images\Captures d’écran\2017-10-10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len\OneDrive\Images\Captures d’écran\2017-10-10 (6).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434" t="11574" r="48346" b="49182"/>
                    <a:stretch/>
                  </pic:blipFill>
                  <pic:spPr bwMode="auto">
                    <a:xfrm>
                      <a:off x="0" y="0"/>
                      <a:ext cx="3380673" cy="14860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3569897" w14:textId="26EE0A0B" w:rsidR="00561456" w:rsidRDefault="00561456" w:rsidP="000D15E2">
      <w:pPr>
        <w:pStyle w:val="Caption"/>
        <w:jc w:val="both"/>
      </w:pPr>
      <w:bookmarkStart w:id="54" w:name="_Toc512794669"/>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5</w:t>
      </w:r>
      <w:r w:rsidR="001B2209" w:rsidRPr="003560B4">
        <w:rPr>
          <w:b/>
        </w:rPr>
        <w:fldChar w:fldCharType="end"/>
      </w:r>
      <w:r w:rsidR="003560B4" w:rsidRPr="003560B4">
        <w:rPr>
          <w:b/>
        </w:rPr>
        <w:t>.</w:t>
      </w:r>
      <w:r w:rsidRPr="00AE304A">
        <w:t xml:space="preserve"> Example of coherence image</w:t>
      </w:r>
      <w:r w:rsidR="005B7B96">
        <w:t xml:space="preserve">s for </w:t>
      </w:r>
      <w:r w:rsidR="00934824">
        <w:t xml:space="preserve">a) </w:t>
      </w:r>
      <w:r w:rsidR="005B7B96">
        <w:t>the 20150814-20170815 interferog</w:t>
      </w:r>
      <w:r w:rsidRPr="00AE304A">
        <w:t>ram for T</w:t>
      </w:r>
      <w:r w:rsidR="00CA393A">
        <w:t xml:space="preserve">rack </w:t>
      </w:r>
      <w:r w:rsidRPr="00AE304A">
        <w:t>16</w:t>
      </w:r>
      <w:r w:rsidR="00934824">
        <w:t xml:space="preserve"> </w:t>
      </w:r>
      <w:r w:rsidRPr="00AE304A">
        <w:t>and</w:t>
      </w:r>
      <w:r w:rsidR="005B7B96">
        <w:t xml:space="preserve"> </w:t>
      </w:r>
      <w:r w:rsidR="00934824">
        <w:t xml:space="preserve">b) the </w:t>
      </w:r>
      <w:r w:rsidR="005B7B96">
        <w:t xml:space="preserve">20150824-20170825 </w:t>
      </w:r>
      <w:r w:rsidR="00934824">
        <w:t xml:space="preserve">interferogram </w:t>
      </w:r>
      <w:r w:rsidR="005B7B96">
        <w:t>for</w:t>
      </w:r>
      <w:r w:rsidRPr="00AE304A">
        <w:t xml:space="preserve"> T</w:t>
      </w:r>
      <w:r w:rsidR="00CA393A">
        <w:t xml:space="preserve">rack </w:t>
      </w:r>
      <w:r w:rsidRPr="00AE304A">
        <w:t>155</w:t>
      </w:r>
      <w:r w:rsidR="006264A8">
        <w:t xml:space="preserve">. </w:t>
      </w:r>
      <w:r w:rsidR="005B7B96">
        <w:t>The gree</w:t>
      </w:r>
      <w:r w:rsidR="00EE491B">
        <w:t>n/yellow</w:t>
      </w:r>
      <w:r w:rsidR="005B7B96">
        <w:t xml:space="preserve"> color</w:t>
      </w:r>
      <w:r w:rsidR="00EE491B">
        <w:t>s</w:t>
      </w:r>
      <w:r w:rsidR="005B7B96">
        <w:t xml:space="preserve"> indicate good coherence</w:t>
      </w:r>
      <w:r w:rsidR="00EE491B">
        <w:t xml:space="preserve"> (&gt;0.8)</w:t>
      </w:r>
      <w:r w:rsidR="005B7B96">
        <w:t xml:space="preserve"> and the red</w:t>
      </w:r>
      <w:r w:rsidR="00EE491B">
        <w:t>/purples</w:t>
      </w:r>
      <w:r w:rsidR="005B7B96">
        <w:t xml:space="preserve"> areas the areas where coherence is </w:t>
      </w:r>
      <w:r w:rsidR="00EE491B">
        <w:t>poor (&lt;0.5)</w:t>
      </w:r>
      <w:r w:rsidR="005B7B96">
        <w:t xml:space="preserve">. </w:t>
      </w:r>
      <w:r w:rsidR="006264A8">
        <w:rPr>
          <w:rFonts w:cstheme="minorHAnsi"/>
        </w:rPr>
        <w:t xml:space="preserve">Low coherence can be seen </w:t>
      </w:r>
      <w:r w:rsidR="006264A8" w:rsidRPr="00AE304A">
        <w:rPr>
          <w:rFonts w:cstheme="minorHAnsi"/>
        </w:rPr>
        <w:t>on the east part of the Peninsula, but also around Keflavik and in the center of the Reykjanes geothermal system</w:t>
      </w:r>
      <w:bookmarkEnd w:id="54"/>
      <w:r w:rsidR="00D00366">
        <w:rPr>
          <w:rFonts w:cstheme="minorHAnsi"/>
        </w:rPr>
        <w:t>, indicating high temporal decorrelation of the interferometric phase.</w:t>
      </w:r>
    </w:p>
    <w:p w14:paraId="4C288C68" w14:textId="0E1E0D22" w:rsidR="00252F74" w:rsidRDefault="00F774E3" w:rsidP="00252F74">
      <w:pPr>
        <w:rPr>
          <w:rFonts w:cstheme="minorHAnsi"/>
        </w:rPr>
      </w:pPr>
      <w:r w:rsidRPr="00AE304A">
        <w:rPr>
          <w:rFonts w:cstheme="minorHAnsi"/>
        </w:rPr>
        <w:t>All the interferograms of the same track were finally</w:t>
      </w:r>
      <w:r w:rsidRPr="00AE304A">
        <w:t xml:space="preserve"> stacked together into a single image</w:t>
      </w:r>
      <w:r w:rsidR="006721AB">
        <w:t xml:space="preserve"> (</w:t>
      </w:r>
      <w:r w:rsidR="00362943">
        <w:t>Fig.</w:t>
      </w:r>
      <w:r w:rsidR="006721AB">
        <w:t xml:space="preserve"> 3.6</w:t>
      </w:r>
      <w:r w:rsidR="00EE491B">
        <w:t>)</w:t>
      </w:r>
      <w:r w:rsidRPr="00AE304A">
        <w:t>. This</w:t>
      </w:r>
      <w:r w:rsidR="00EE491B">
        <w:rPr>
          <w:rFonts w:cstheme="minorHAnsi"/>
        </w:rPr>
        <w:t xml:space="preserve"> stacking process</w:t>
      </w:r>
      <w:r w:rsidR="00B01977">
        <w:rPr>
          <w:rFonts w:cstheme="minorHAnsi"/>
        </w:rPr>
        <w:t>, which assumes that the deformation</w:t>
      </w:r>
      <w:r w:rsidR="00782DAB">
        <w:rPr>
          <w:rFonts w:cstheme="minorHAnsi"/>
        </w:rPr>
        <w:t xml:space="preserve"> rate</w:t>
      </w:r>
      <w:r w:rsidR="00B01977">
        <w:rPr>
          <w:rFonts w:cstheme="minorHAnsi"/>
        </w:rPr>
        <w:t xml:space="preserve"> is linear,</w:t>
      </w:r>
      <w:r w:rsidR="00EE491B">
        <w:rPr>
          <w:rFonts w:cstheme="minorHAnsi"/>
        </w:rPr>
        <w:t xml:space="preserve"> consists </w:t>
      </w:r>
      <w:r w:rsidR="00B01977">
        <w:rPr>
          <w:rFonts w:cstheme="minorHAnsi"/>
        </w:rPr>
        <w:t>of</w:t>
      </w:r>
      <w:r w:rsidRPr="00AE304A">
        <w:rPr>
          <w:rFonts w:cstheme="minorHAnsi"/>
        </w:rPr>
        <w:t xml:space="preserve"> </w:t>
      </w:r>
      <w:r w:rsidRPr="00AE304A">
        <w:t>a</w:t>
      </w:r>
      <w:r w:rsidRPr="00AE304A">
        <w:rPr>
          <w:rFonts w:cstheme="minorHAnsi"/>
        </w:rPr>
        <w:t xml:space="preserve">veraging the same pixels from each image in order to </w:t>
      </w:r>
      <w:r w:rsidRPr="00AE304A">
        <w:t xml:space="preserve">reduce the contribution of </w:t>
      </w:r>
      <w:r w:rsidR="00B01977">
        <w:t xml:space="preserve">temporally </w:t>
      </w:r>
      <w:r w:rsidRPr="00AE304A">
        <w:t>uncorrelated atmospheric noise and increase the coherent signal</w:t>
      </w:r>
      <w:r w:rsidR="00B01977">
        <w:rPr>
          <w:rFonts w:cstheme="minorHAnsi"/>
        </w:rPr>
        <w:t xml:space="preserve"> </w:t>
      </w:r>
      <w:r w:rsidR="00EE491B" w:rsidRPr="00EE491B">
        <w:t>(</w:t>
      </w:r>
      <w:r w:rsidR="00EE491B" w:rsidRPr="002B253A">
        <w:rPr>
          <w:i/>
        </w:rPr>
        <w:t>e.g.,</w:t>
      </w:r>
      <w:r w:rsidR="00EE491B" w:rsidRPr="00EE491B">
        <w:t xml:space="preserve"> Sandwell </w:t>
      </w:r>
      <w:r w:rsidR="00DC0F88">
        <w:t>&amp;</w:t>
      </w:r>
      <w:r w:rsidR="00EE491B" w:rsidRPr="00EE491B">
        <w:t xml:space="preserve"> Pr</w:t>
      </w:r>
      <w:r w:rsidR="00B01977">
        <w:t>i</w:t>
      </w:r>
      <w:r w:rsidR="00EE491B" w:rsidRPr="00EE491B">
        <w:t>ce, 1998).</w:t>
      </w:r>
      <w:r w:rsidR="00252F74" w:rsidRPr="00252F74">
        <w:rPr>
          <w:rFonts w:cstheme="minorHAnsi"/>
        </w:rPr>
        <w:t xml:space="preserve"> </w:t>
      </w:r>
    </w:p>
    <w:p w14:paraId="4A9F4A6C" w14:textId="77777777" w:rsidR="00896DD9" w:rsidRDefault="00896DD9" w:rsidP="00252F74">
      <w:pPr>
        <w:rPr>
          <w:rFonts w:cstheme="minorHAns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17"/>
        <w:gridCol w:w="5686"/>
      </w:tblGrid>
      <w:tr w:rsidR="00D871DD" w:rsidRPr="00AE304A" w14:paraId="51A5EA76" w14:textId="77777777" w:rsidTr="00FC16D4">
        <w:tc>
          <w:tcPr>
            <w:tcW w:w="3317" w:type="dxa"/>
          </w:tcPr>
          <w:p w14:paraId="5BF6E680" w14:textId="77777777" w:rsidR="00D871DD" w:rsidRPr="00AE304A" w:rsidRDefault="00252AC0" w:rsidP="00F774E3">
            <w:r>
              <w:rPr>
                <w:rFonts w:cstheme="minorHAnsi"/>
                <w:noProof/>
                <w:lang w:val="en-GB" w:eastAsia="en-GB"/>
              </w:rPr>
              <w:lastRenderedPageBreak/>
              <mc:AlternateContent>
                <mc:Choice Requires="wpg">
                  <w:drawing>
                    <wp:anchor distT="0" distB="0" distL="114300" distR="114300" simplePos="0" relativeHeight="251670528" behindDoc="0" locked="0" layoutInCell="1" allowOverlap="1" wp14:anchorId="4AF6E706" wp14:editId="7D09A0C0">
                      <wp:simplePos x="0" y="0"/>
                      <wp:positionH relativeFrom="column">
                        <wp:posOffset>656590</wp:posOffset>
                      </wp:positionH>
                      <wp:positionV relativeFrom="paragraph">
                        <wp:posOffset>250190</wp:posOffset>
                      </wp:positionV>
                      <wp:extent cx="335280" cy="312420"/>
                      <wp:effectExtent l="57150" t="38100" r="45720" b="30480"/>
                      <wp:wrapNone/>
                      <wp:docPr id="20" name="Groupe 20"/>
                      <wp:cNvGraphicFramePr/>
                      <a:graphic xmlns:a="http://schemas.openxmlformats.org/drawingml/2006/main">
                        <a:graphicData uri="http://schemas.microsoft.com/office/word/2010/wordprocessingGroup">
                          <wpg:wgp>
                            <wpg:cNvGrpSpPr/>
                            <wpg:grpSpPr>
                              <a:xfrm>
                                <a:off x="0" y="0"/>
                                <a:ext cx="335280" cy="312420"/>
                                <a:chOff x="0" y="0"/>
                                <a:chExt cx="335280" cy="312420"/>
                              </a:xfrm>
                            </wpg:grpSpPr>
                            <wps:wsp>
                              <wps:cNvPr id="16" name="Connecteur droit avec flèche 16"/>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17" name="Connecteur droit avec flèche 17"/>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429DC42A" id="Groupe 20" o:spid="_x0000_s1026" style="position:absolute;margin-left:51.7pt;margin-top:19.7pt;width:26.4pt;height:24.6pt;z-index:251670528"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">
                      <v:shape id="Connecteur droit avec flèche 16"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" strokecolor="black [3200]" strokeweight="1pt">
                        <v:stroke endarrow="open" joinstyle="miter"/>
                      </v:shape>
                      <v:shape id="Connecteur droit avec flèche 17"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" strokecolor="#ffc000 [3207]" strokeweight="1pt">
                        <v:stroke endarrow="open" joinstyle="miter"/>
                      </v:shape>
                    </v:group>
                  </w:pict>
                </mc:Fallback>
              </mc:AlternateContent>
            </w:r>
            <w:r w:rsidR="00FC16D4">
              <w:rPr>
                <w:noProof/>
                <w:lang w:val="en-GB" w:eastAsia="en-GB"/>
              </w:rPr>
              <w:drawing>
                <wp:inline distT="0" distB="0" distL="0" distR="0" wp14:anchorId="7568E234" wp14:editId="53BAD9DA">
                  <wp:extent cx="2017585" cy="2150451"/>
                  <wp:effectExtent l="0" t="0" r="1905" b="254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_T16_img.png"/>
                          <pic:cNvPicPr/>
                        </pic:nvPicPr>
                        <pic:blipFill rotWithShape="1">
                          <a:blip r:embed="rId47">
                            <a:extLst>
                              <a:ext uri="{28A0092B-C50C-407E-A947-70E740481C1C}">
                                <a14:useLocalDpi xmlns:a14="http://schemas.microsoft.com/office/drawing/2010/main" val="0"/>
                              </a:ext>
                            </a:extLst>
                          </a:blip>
                          <a:srcRect l="3187" t="7681" r="28020" b="1591"/>
                          <a:stretch/>
                        </pic:blipFill>
                        <pic:spPr bwMode="auto">
                          <a:xfrm>
                            <a:off x="0" y="0"/>
                            <a:ext cx="2017083" cy="2149915"/>
                          </a:xfrm>
                          <a:prstGeom prst="rect">
                            <a:avLst/>
                          </a:prstGeom>
                          <a:ln>
                            <a:noFill/>
                          </a:ln>
                          <a:extLst>
                            <a:ext uri="{53640926-AAD7-44D8-BBD7-CCE9431645EC}">
                              <a14:shadowObscured xmlns:a14="http://schemas.microsoft.com/office/drawing/2010/main"/>
                            </a:ext>
                          </a:extLst>
                        </pic:spPr>
                      </pic:pic>
                    </a:graphicData>
                  </a:graphic>
                </wp:inline>
              </w:drawing>
            </w:r>
          </w:p>
        </w:tc>
        <w:tc>
          <w:tcPr>
            <w:tcW w:w="5686" w:type="dxa"/>
          </w:tcPr>
          <w:p w14:paraId="29F5B177" w14:textId="77777777" w:rsidR="00D871DD" w:rsidRPr="00AE304A" w:rsidRDefault="00252AC0" w:rsidP="00133C4F">
            <w:r>
              <w:rPr>
                <w:rFonts w:cstheme="minorHAnsi"/>
                <w:noProof/>
                <w:lang w:val="en-GB" w:eastAsia="en-GB"/>
              </w:rPr>
              <mc:AlternateContent>
                <mc:Choice Requires="wpg">
                  <w:drawing>
                    <wp:anchor distT="0" distB="0" distL="114300" distR="114300" simplePos="0" relativeHeight="251672576" behindDoc="0" locked="0" layoutInCell="1" allowOverlap="1" wp14:anchorId="42446EDD" wp14:editId="565DF8FD">
                      <wp:simplePos x="0" y="0"/>
                      <wp:positionH relativeFrom="column">
                        <wp:posOffset>706756</wp:posOffset>
                      </wp:positionH>
                      <wp:positionV relativeFrom="paragraph">
                        <wp:posOffset>234951</wp:posOffset>
                      </wp:positionV>
                      <wp:extent cx="335280" cy="312420"/>
                      <wp:effectExtent l="0" t="45720" r="0" b="114300"/>
                      <wp:wrapNone/>
                      <wp:docPr id="22" name="Groupe 22"/>
                      <wp:cNvGraphicFramePr/>
                      <a:graphic xmlns:a="http://schemas.openxmlformats.org/drawingml/2006/main">
                        <a:graphicData uri="http://schemas.microsoft.com/office/word/2010/wordprocessingGroup">
                          <wpg:wgp>
                            <wpg:cNvGrpSpPr/>
                            <wpg:grpSpPr>
                              <a:xfrm rot="13973561">
                                <a:off x="0" y="0"/>
                                <a:ext cx="335280" cy="312420"/>
                                <a:chOff x="0" y="0"/>
                                <a:chExt cx="335280" cy="312420"/>
                              </a:xfrm>
                            </wpg:grpSpPr>
                            <wps:wsp>
                              <wps:cNvPr id="25" name="Connecteur droit avec flèche 25"/>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26" name="Connecteur droit avec flèche 26"/>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750A71E4" id="Groupe 22" o:spid="_x0000_s1026" style="position:absolute;margin-left:55.65pt;margin-top:18.5pt;width:26.4pt;height:24.6pt;rotation:-8330105fd;z-index:251672576"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">
                      <v:shape id="Connecteur droit avec flèche 25"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" strokecolor="black [3200]" strokeweight="1pt">
                        <v:stroke endarrow="open" joinstyle="miter"/>
                      </v:shape>
                      <v:shape id="Connecteur droit avec flèche 26"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" strokecolor="#ffc000 [3207]" strokeweight="1pt">
                        <v:stroke endarrow="open" joinstyle="miter"/>
                      </v:shape>
                    </v:group>
                  </w:pict>
                </mc:Fallback>
              </mc:AlternateContent>
            </w:r>
            <w:r w:rsidR="00133C4F">
              <w:rPr>
                <w:noProof/>
                <w:lang w:val="en-GB" w:eastAsia="en-GB"/>
              </w:rPr>
              <w:drawing>
                <wp:inline distT="0" distB="0" distL="0" distR="0" wp14:anchorId="6E25E08B" wp14:editId="3E241E25">
                  <wp:extent cx="3557055" cy="2222204"/>
                  <wp:effectExtent l="0" t="0" r="5715" b="698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_T155_img.png"/>
                          <pic:cNvPicPr/>
                        </pic:nvPicPr>
                        <pic:blipFill rotWithShape="1">
                          <a:blip r:embed="rId48" cstate="print">
                            <a:extLst>
                              <a:ext uri="{28A0092B-C50C-407E-A947-70E740481C1C}">
                                <a14:useLocalDpi xmlns:a14="http://schemas.microsoft.com/office/drawing/2010/main" val="0"/>
                              </a:ext>
                            </a:extLst>
                          </a:blip>
                          <a:srcRect t="12343" r="1063"/>
                          <a:stretch/>
                        </pic:blipFill>
                        <pic:spPr bwMode="auto">
                          <a:xfrm>
                            <a:off x="0" y="0"/>
                            <a:ext cx="3559254" cy="2223578"/>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208E9A" w14:textId="7FF1402F" w:rsidR="00F802E0" w:rsidRDefault="00561456" w:rsidP="000D15E2">
      <w:pPr>
        <w:pStyle w:val="Caption"/>
        <w:jc w:val="both"/>
      </w:pPr>
      <w:bookmarkStart w:id="55" w:name="_Toc512794670"/>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6</w:t>
      </w:r>
      <w:r w:rsidR="001B2209" w:rsidRPr="003560B4">
        <w:rPr>
          <w:b/>
        </w:rPr>
        <w:fldChar w:fldCharType="end"/>
      </w:r>
      <w:r w:rsidR="003560B4" w:rsidRPr="003560B4">
        <w:rPr>
          <w:b/>
        </w:rPr>
        <w:t>.</w:t>
      </w:r>
      <w:r w:rsidRPr="00AE304A">
        <w:t xml:space="preserve"> </w:t>
      </w:r>
      <w:r w:rsidR="00EE491B">
        <w:t>S</w:t>
      </w:r>
      <w:r w:rsidRPr="00AE304A">
        <w:t xml:space="preserve">tacked </w:t>
      </w:r>
      <w:r w:rsidR="00EE491B">
        <w:t xml:space="preserve">interferograms for Track 16 (left) and Track 155 (right) showing the cumulative displacement in 732 days (in millimeters), relatively to </w:t>
      </w:r>
      <w:r w:rsidR="00517203">
        <w:t>an arbitrary point</w:t>
      </w:r>
      <w:r w:rsidRPr="00AE304A">
        <w:t>.</w:t>
      </w:r>
      <w:r w:rsidR="00252AC0">
        <w:t xml:space="preserve"> </w:t>
      </w:r>
      <w:r w:rsidR="00133C4F">
        <w:t xml:space="preserve">The reversed </w:t>
      </w:r>
      <w:r w:rsidR="00EE491B">
        <w:t xml:space="preserve">blue-to-green </w:t>
      </w:r>
      <w:r w:rsidR="00133C4F">
        <w:t xml:space="preserve">color gradient </w:t>
      </w:r>
      <w:r w:rsidR="00EE491B">
        <w:t xml:space="preserve">in both image </w:t>
      </w:r>
      <w:r w:rsidR="00133C4F">
        <w:t>is due to the different viewing geometry of the ascending and descending acquisitions.</w:t>
      </w:r>
      <w:r w:rsidR="00EE491B">
        <w:t xml:space="preserve"> </w:t>
      </w:r>
      <w:r w:rsidR="00F802E0">
        <w:t>As the motion of a ground target toward/away from the satellite is expressed as a decrease/increase in range (or an increase/decrease in the LOS displacement in metric units</w:t>
      </w:r>
      <w:r w:rsidR="00252F74">
        <w:t>, respectively</w:t>
      </w:r>
      <w:r w:rsidR="00F802E0">
        <w:t>), a same displacement of the ground surface will appears reversed depending if the satellit</w:t>
      </w:r>
      <w:r w:rsidR="00252F74">
        <w:t>e is ascending (looking to the e</w:t>
      </w:r>
      <w:r w:rsidR="00F802E0">
        <w:t xml:space="preserve">ast) or descending (looking to the west). </w:t>
      </w:r>
      <w:r w:rsidR="00CA393A">
        <w:t>In these stacked ascending and descending interferograms, the dark blue therefore indicates a motion toward the west and the light blue indicates a displacement of the ground toward the east.</w:t>
      </w:r>
      <w:bookmarkEnd w:id="55"/>
    </w:p>
    <w:p w14:paraId="2D0B8CB4" w14:textId="7ED0769A" w:rsidR="00252F74" w:rsidRDefault="00252F74" w:rsidP="00252F74">
      <w:pPr>
        <w:rPr>
          <w:rFonts w:cstheme="minorHAnsi"/>
        </w:rPr>
      </w:pPr>
      <w:r w:rsidRPr="00C141F4">
        <w:rPr>
          <w:rFonts w:cstheme="minorHAnsi"/>
        </w:rPr>
        <w:t>We then imported</w:t>
      </w:r>
      <w:r>
        <w:rPr>
          <w:rFonts w:cstheme="minorHAnsi"/>
        </w:rPr>
        <w:t xml:space="preserve"> all</w:t>
      </w:r>
      <w:r w:rsidRPr="00C141F4">
        <w:rPr>
          <w:rFonts w:cstheme="minorHAnsi"/>
        </w:rPr>
        <w:t xml:space="preserve"> the interferograms</w:t>
      </w:r>
      <w:r>
        <w:rPr>
          <w:rFonts w:cstheme="minorHAnsi"/>
        </w:rPr>
        <w:t xml:space="preserve"> </w:t>
      </w:r>
      <w:r w:rsidR="002E6054">
        <w:rPr>
          <w:rFonts w:cstheme="minorHAnsi"/>
        </w:rPr>
        <w:t xml:space="preserve">used in the stacked images </w:t>
      </w:r>
      <w:r>
        <w:rPr>
          <w:rFonts w:cstheme="minorHAnsi"/>
        </w:rPr>
        <w:t>i</w:t>
      </w:r>
      <w:r w:rsidRPr="00C141F4">
        <w:rPr>
          <w:rFonts w:cstheme="minorHAnsi"/>
        </w:rPr>
        <w:t xml:space="preserve">n a grid format </w:t>
      </w:r>
      <w:r>
        <w:rPr>
          <w:rFonts w:cstheme="minorHAnsi"/>
        </w:rPr>
        <w:t>into</w:t>
      </w:r>
      <w:r w:rsidRPr="00C141F4">
        <w:rPr>
          <w:rFonts w:cstheme="minorHAnsi"/>
        </w:rPr>
        <w:t xml:space="preserve"> Matlab to perform additional analysis. Considering the </w:t>
      </w:r>
      <w:r>
        <w:rPr>
          <w:rFonts w:cstheme="minorHAnsi"/>
        </w:rPr>
        <w:t xml:space="preserve">arbitrary starting point used by ISCE to unwrap the signal phase, all the </w:t>
      </w:r>
      <w:r w:rsidR="002E6054">
        <w:rPr>
          <w:rFonts w:cstheme="minorHAnsi"/>
        </w:rPr>
        <w:t xml:space="preserve">pixel values (LOS </w:t>
      </w:r>
      <w:r w:rsidRPr="00C141F4">
        <w:rPr>
          <w:rFonts w:cstheme="minorHAnsi"/>
        </w:rPr>
        <w:t>phase change</w:t>
      </w:r>
      <w:r w:rsidR="002E6054">
        <w:rPr>
          <w:rFonts w:cstheme="minorHAnsi"/>
        </w:rPr>
        <w:t>) from</w:t>
      </w:r>
      <w:r w:rsidRPr="00C141F4">
        <w:rPr>
          <w:rFonts w:cstheme="minorHAnsi"/>
        </w:rPr>
        <w:t xml:space="preserve"> each interfero</w:t>
      </w:r>
      <w:r>
        <w:rPr>
          <w:rFonts w:cstheme="minorHAnsi"/>
        </w:rPr>
        <w:t>g</w:t>
      </w:r>
      <w:r w:rsidRPr="00C141F4">
        <w:rPr>
          <w:rFonts w:cstheme="minorHAnsi"/>
        </w:rPr>
        <w:t>ram</w:t>
      </w:r>
      <w:r>
        <w:rPr>
          <w:rFonts w:cstheme="minorHAnsi"/>
        </w:rPr>
        <w:t xml:space="preserve"> were shifted to the same reference point (zero phase change)</w:t>
      </w:r>
      <w:r w:rsidRPr="00C141F4">
        <w:rPr>
          <w:rFonts w:cstheme="minorHAnsi"/>
        </w:rPr>
        <w:t>,</w:t>
      </w:r>
      <w:r>
        <w:rPr>
          <w:rFonts w:cstheme="minorHAnsi"/>
        </w:rPr>
        <w:t xml:space="preserve"> corresponding to the pixel of coordinate </w:t>
      </w:r>
      <w:r w:rsidR="00EA009F">
        <w:rPr>
          <w:rFonts w:cstheme="minorHAnsi"/>
        </w:rPr>
        <w:t>(</w:t>
      </w:r>
      <w:r>
        <w:rPr>
          <w:rFonts w:cstheme="minorHAnsi"/>
        </w:rPr>
        <w:t>-22.564°E</w:t>
      </w:r>
      <w:r w:rsidR="000F23B1">
        <w:rPr>
          <w:rFonts w:cstheme="minorHAnsi"/>
        </w:rPr>
        <w:t>;</w:t>
      </w:r>
      <w:r w:rsidR="00EA009F">
        <w:rPr>
          <w:rFonts w:cstheme="minorHAnsi"/>
        </w:rPr>
        <w:t xml:space="preserve"> </w:t>
      </w:r>
      <w:r w:rsidRPr="00C141F4">
        <w:rPr>
          <w:rFonts w:cstheme="minorHAnsi"/>
        </w:rPr>
        <w:t>63.814</w:t>
      </w:r>
      <w:r>
        <w:rPr>
          <w:rFonts w:cstheme="minorHAnsi"/>
        </w:rPr>
        <w:t>°N</w:t>
      </w:r>
      <w:r w:rsidR="00EA009F">
        <w:rPr>
          <w:rFonts w:cstheme="minorHAnsi"/>
        </w:rPr>
        <w:t>)</w:t>
      </w:r>
      <w:r w:rsidRPr="00C141F4">
        <w:rPr>
          <w:rFonts w:cstheme="minorHAnsi"/>
        </w:rPr>
        <w:t xml:space="preserve">. </w:t>
      </w:r>
      <w:r>
        <w:rPr>
          <w:rFonts w:cstheme="minorHAnsi"/>
        </w:rPr>
        <w:t>The total phase change</w:t>
      </w:r>
      <w:r w:rsidR="002E6054">
        <w:rPr>
          <w:rFonts w:cstheme="minorHAnsi"/>
        </w:rPr>
        <w:t>s were</w:t>
      </w:r>
      <w:r w:rsidRPr="00C141F4">
        <w:rPr>
          <w:rFonts w:cstheme="minorHAnsi"/>
        </w:rPr>
        <w:t xml:space="preserve"> </w:t>
      </w:r>
      <w:r w:rsidR="00DC0F88">
        <w:rPr>
          <w:rFonts w:cstheme="minorHAnsi"/>
        </w:rPr>
        <w:t xml:space="preserve">then </w:t>
      </w:r>
      <w:r w:rsidRPr="00C141F4">
        <w:rPr>
          <w:rFonts w:cstheme="minorHAnsi"/>
        </w:rPr>
        <w:t>conver</w:t>
      </w:r>
      <w:r>
        <w:rPr>
          <w:rFonts w:cstheme="minorHAnsi"/>
        </w:rPr>
        <w:t>ted into meters using E</w:t>
      </w:r>
      <w:r w:rsidRPr="00C141F4">
        <w:rPr>
          <w:rFonts w:cstheme="minorHAnsi"/>
        </w:rPr>
        <w:t xml:space="preserve">quation </w:t>
      </w:r>
      <w:r>
        <w:rPr>
          <w:rFonts w:cstheme="minorHAnsi"/>
        </w:rPr>
        <w:t>3.3</w:t>
      </w:r>
      <w:r w:rsidRPr="00C141F4">
        <w:rPr>
          <w:rFonts w:cstheme="minorHAnsi"/>
        </w:rPr>
        <w:t xml:space="preserve"> </w:t>
      </w:r>
      <w:r>
        <w:rPr>
          <w:rFonts w:cstheme="minorHAnsi"/>
        </w:rPr>
        <w:t xml:space="preserve">and </w:t>
      </w:r>
      <w:r w:rsidRPr="00C141F4">
        <w:rPr>
          <w:rFonts w:cstheme="minorHAnsi"/>
        </w:rPr>
        <w:t xml:space="preserve">the average </w:t>
      </w:r>
      <w:r>
        <w:rPr>
          <w:rFonts w:cstheme="minorHAnsi"/>
        </w:rPr>
        <w:t xml:space="preserve">LOS </w:t>
      </w:r>
      <w:r w:rsidRPr="00C141F4">
        <w:rPr>
          <w:rFonts w:cstheme="minorHAnsi"/>
        </w:rPr>
        <w:t>displacement rate</w:t>
      </w:r>
      <w:r w:rsidR="002E6054">
        <w:rPr>
          <w:rFonts w:cstheme="minorHAnsi"/>
        </w:rPr>
        <w:t>s</w:t>
      </w:r>
      <w:r w:rsidRPr="00C141F4">
        <w:rPr>
          <w:rFonts w:cstheme="minorHAnsi"/>
        </w:rPr>
        <w:t xml:space="preserve"> </w:t>
      </w:r>
      <w:r>
        <w:rPr>
          <w:rFonts w:cstheme="minorHAnsi"/>
        </w:rPr>
        <w:t xml:space="preserve">and standard deviation of each pixel was estimated. </w:t>
      </w:r>
    </w:p>
    <w:p w14:paraId="2F21984E" w14:textId="6BBBD157" w:rsidR="00252F74" w:rsidRPr="00252F74" w:rsidRDefault="00362943" w:rsidP="00252F74">
      <w:r>
        <w:rPr>
          <w:rFonts w:cstheme="minorHAnsi"/>
        </w:rPr>
        <w:t>Fig.</w:t>
      </w:r>
      <w:r w:rsidR="00252F74">
        <w:rPr>
          <w:rFonts w:cstheme="minorHAnsi"/>
        </w:rPr>
        <w:t xml:space="preserve"> 3.7 shows the resulting LOS average velocity maps obtained from the </w:t>
      </w:r>
      <w:r w:rsidR="0018190D">
        <w:rPr>
          <w:rFonts w:cstheme="minorHAnsi"/>
        </w:rPr>
        <w:t xml:space="preserve">two-years </w:t>
      </w:r>
      <w:r w:rsidR="00252F74">
        <w:rPr>
          <w:rFonts w:cstheme="minorHAnsi"/>
        </w:rPr>
        <w:t xml:space="preserve">stacked interferograms </w:t>
      </w:r>
      <w:r w:rsidR="009C320C">
        <w:rPr>
          <w:rFonts w:cstheme="minorHAnsi"/>
        </w:rPr>
        <w:t xml:space="preserve">over the Reykjanes area, </w:t>
      </w:r>
      <w:r w:rsidR="00252F74">
        <w:rPr>
          <w:rFonts w:cstheme="minorHAnsi"/>
        </w:rPr>
        <w:t>as well as a</w:t>
      </w:r>
      <w:r w:rsidR="003560B4">
        <w:rPr>
          <w:rFonts w:cstheme="minorHAnsi"/>
        </w:rPr>
        <w:t xml:space="preserve">n east-west </w:t>
      </w:r>
      <w:r w:rsidR="00252F74">
        <w:rPr>
          <w:rFonts w:cstheme="minorHAnsi"/>
        </w:rPr>
        <w:t xml:space="preserve">cross section at </w:t>
      </w:r>
      <w:r w:rsidR="00487B83">
        <w:rPr>
          <w:rFonts w:cstheme="minorHAnsi"/>
        </w:rPr>
        <w:t>latitude 63.821</w:t>
      </w:r>
      <w:r w:rsidR="00252F74">
        <w:rPr>
          <w:rFonts w:cstheme="minorHAnsi"/>
        </w:rPr>
        <w:t>°N showing the</w:t>
      </w:r>
      <w:r w:rsidR="001A2FE4">
        <w:rPr>
          <w:rFonts w:cstheme="minorHAnsi"/>
        </w:rPr>
        <w:t xml:space="preserve"> </w:t>
      </w:r>
      <w:r w:rsidR="009C320C">
        <w:rPr>
          <w:rFonts w:cstheme="minorHAnsi"/>
        </w:rPr>
        <w:t>corresponding</w:t>
      </w:r>
      <w:r w:rsidR="00252F74">
        <w:rPr>
          <w:rFonts w:cstheme="minorHAnsi"/>
        </w:rPr>
        <w:t xml:space="preserve"> </w:t>
      </w:r>
      <w:r w:rsidR="002E6054">
        <w:rPr>
          <w:rFonts w:cstheme="minorHAnsi"/>
        </w:rPr>
        <w:t xml:space="preserve">average </w:t>
      </w:r>
      <w:r w:rsidR="00252F74">
        <w:rPr>
          <w:rFonts w:cstheme="minorHAnsi"/>
        </w:rPr>
        <w:t>LOS deformation rate across the system</w:t>
      </w:r>
      <w:r w:rsidR="00EB1FB9">
        <w:rPr>
          <w:rFonts w:cstheme="minorHAnsi"/>
        </w:rPr>
        <w:t>,</w:t>
      </w:r>
      <w:r w:rsidR="0018190D">
        <w:rPr>
          <w:rFonts w:cstheme="minorHAnsi"/>
        </w:rPr>
        <w:t xml:space="preserve"> together with </w:t>
      </w:r>
      <w:r w:rsidR="003E063F">
        <w:rPr>
          <w:rFonts w:cstheme="minorHAnsi"/>
        </w:rPr>
        <w:t>an estimation of the uncertainty</w:t>
      </w:r>
      <w:r w:rsidR="0018190D">
        <w:rPr>
          <w:rFonts w:cstheme="minorHAnsi"/>
        </w:rPr>
        <w:t xml:space="preserve"> (standard deviation around the mean velocity)</w:t>
      </w:r>
      <w:r w:rsidR="00252F74" w:rsidRPr="00C141F4">
        <w:rPr>
          <w:rFonts w:cstheme="minorHAnsi"/>
        </w:rPr>
        <w:t>.</w:t>
      </w:r>
      <w:r w:rsidR="00252F74">
        <w:rPr>
          <w:rFonts w:cstheme="minorHAnsi"/>
        </w:rPr>
        <w:t xml:space="preserve"> The</w:t>
      </w:r>
      <w:r w:rsidR="0018190D">
        <w:rPr>
          <w:rFonts w:cstheme="minorHAnsi"/>
        </w:rPr>
        <w:t>se profile</w:t>
      </w:r>
      <w:r w:rsidR="003E063F">
        <w:rPr>
          <w:rFonts w:cstheme="minorHAnsi"/>
        </w:rPr>
        <w:t>s</w:t>
      </w:r>
      <w:r w:rsidR="0018190D">
        <w:rPr>
          <w:rFonts w:cstheme="minorHAnsi"/>
        </w:rPr>
        <w:t xml:space="preserve"> indicate a</w:t>
      </w:r>
      <w:r w:rsidR="003E063F">
        <w:rPr>
          <w:rFonts w:cstheme="minorHAnsi"/>
        </w:rPr>
        <w:t xml:space="preserve">n average LOS </w:t>
      </w:r>
      <w:r w:rsidR="0018190D">
        <w:rPr>
          <w:rFonts w:cstheme="minorHAnsi"/>
        </w:rPr>
        <w:t xml:space="preserve">velocity of </w:t>
      </w:r>
      <w:r w:rsidR="003E063F">
        <w:rPr>
          <w:rFonts w:cstheme="minorHAnsi"/>
        </w:rPr>
        <w:t>about -18</w:t>
      </w:r>
      <w:r w:rsidR="00EA009F">
        <w:rPr>
          <w:rFonts w:cstheme="minorHAnsi"/>
        </w:rPr>
        <w:t xml:space="preserve"> mm/yr in the area of </w:t>
      </w:r>
      <w:r w:rsidR="003E063F">
        <w:rPr>
          <w:rFonts w:cstheme="minorHAnsi"/>
        </w:rPr>
        <w:t>highest</w:t>
      </w:r>
      <w:r w:rsidR="00EA009F">
        <w:rPr>
          <w:rFonts w:cstheme="minorHAnsi"/>
        </w:rPr>
        <w:t xml:space="preserve"> deformation</w:t>
      </w:r>
      <w:r w:rsidR="00252F74">
        <w:rPr>
          <w:rFonts w:cstheme="minorHAnsi"/>
        </w:rPr>
        <w:t xml:space="preserve">, </w:t>
      </w:r>
      <w:r w:rsidR="009976E6">
        <w:rPr>
          <w:rFonts w:cstheme="minorHAnsi"/>
        </w:rPr>
        <w:t>located around the</w:t>
      </w:r>
      <w:r w:rsidR="00252F74">
        <w:rPr>
          <w:rFonts w:cstheme="minorHAnsi"/>
        </w:rPr>
        <w:t xml:space="preserve"> point of coordinates (</w:t>
      </w:r>
      <w:r w:rsidR="00EA009F">
        <w:rPr>
          <w:rFonts w:cstheme="minorHAnsi"/>
        </w:rPr>
        <w:t>-22.6</w:t>
      </w:r>
      <w:r w:rsidR="00487B83">
        <w:rPr>
          <w:rFonts w:cstheme="minorHAnsi"/>
        </w:rPr>
        <w:t>89</w:t>
      </w:r>
      <w:r w:rsidR="001A1613">
        <w:rPr>
          <w:rFonts w:cstheme="minorHAnsi"/>
        </w:rPr>
        <w:t>°E; 63.821°N</w:t>
      </w:r>
      <w:r w:rsidR="00252F74">
        <w:rPr>
          <w:rFonts w:cstheme="minorHAnsi"/>
        </w:rPr>
        <w:t>).</w:t>
      </w:r>
      <w:r w:rsidR="003E063F">
        <w:rPr>
          <w:rFonts w:cstheme="minorHAnsi"/>
        </w:rPr>
        <w:t xml:space="preserve"> </w:t>
      </w:r>
      <w:r w:rsidR="00EC7B3F">
        <w:rPr>
          <w:rFonts w:cstheme="minorHAnsi"/>
        </w:rPr>
        <w:t>A</w:t>
      </w:r>
      <w:r w:rsidR="003E063F">
        <w:rPr>
          <w:rFonts w:cstheme="minorHAnsi"/>
        </w:rPr>
        <w:t xml:space="preserve"> localized maximum of </w:t>
      </w:r>
      <w:r w:rsidR="00EC7B3F">
        <w:rPr>
          <w:rFonts w:cstheme="minorHAnsi"/>
        </w:rPr>
        <w:t xml:space="preserve">about </w:t>
      </w:r>
      <w:r w:rsidR="003E063F">
        <w:rPr>
          <w:rFonts w:cstheme="minorHAnsi"/>
        </w:rPr>
        <w:t>-25 mm/yr is observed in Track 155.</w:t>
      </w:r>
      <w:r w:rsidR="00EC7B3F">
        <w:rPr>
          <w:rFonts w:cstheme="minorHAnsi"/>
        </w:rPr>
        <w:t xml:space="preserve"> It is however possible to note the</w:t>
      </w:r>
      <w:r w:rsidR="00782DAB">
        <w:rPr>
          <w:rFonts w:cstheme="minorHAnsi"/>
        </w:rPr>
        <w:t xml:space="preserve"> significant</w:t>
      </w:r>
      <w:r w:rsidR="00EC7B3F">
        <w:rPr>
          <w:rFonts w:cstheme="minorHAnsi"/>
        </w:rPr>
        <w:t xml:space="preserve"> uncertainty in the displacement rate estimates of the pixels situated in the center of the most deforming area in this track (Fig. 3.7d). </w:t>
      </w:r>
      <w:r w:rsidR="00782DAB">
        <w:rPr>
          <w:rFonts w:cstheme="minorHAnsi"/>
        </w:rPr>
        <w:t>It</w:t>
      </w:r>
      <w:r w:rsidR="00EC7B3F">
        <w:rPr>
          <w:rFonts w:cstheme="minorHAnsi"/>
        </w:rPr>
        <w:t xml:space="preserve"> </w:t>
      </w:r>
      <w:r w:rsidR="009451FC">
        <w:rPr>
          <w:rFonts w:cstheme="minorHAnsi"/>
        </w:rPr>
        <w:t xml:space="preserve">reflects the low phase coherence observed for pixels in </w:t>
      </w:r>
      <w:r w:rsidR="00EC7B3F">
        <w:rPr>
          <w:rFonts w:cstheme="minorHAnsi"/>
        </w:rPr>
        <w:t>the center of the geothermal field in the</w:t>
      </w:r>
      <w:r w:rsidR="009451FC">
        <w:rPr>
          <w:rFonts w:cstheme="minorHAnsi"/>
        </w:rPr>
        <w:t xml:space="preserve"> interferograms from Track 155</w:t>
      </w:r>
      <w:r w:rsidR="00EC7B3F">
        <w:rPr>
          <w:rFonts w:cstheme="minorHAnsi"/>
        </w:rPr>
        <w:t xml:space="preserve"> </w:t>
      </w:r>
      <w:r w:rsidR="00EC7B3F" w:rsidRPr="002B253A">
        <w:rPr>
          <w:rFonts w:cstheme="minorHAnsi"/>
        </w:rPr>
        <w:t>(</w:t>
      </w:r>
      <w:r w:rsidR="00EC7B3F" w:rsidRPr="002B253A">
        <w:rPr>
          <w:rFonts w:cstheme="minorHAnsi"/>
          <w:i/>
        </w:rPr>
        <w:t>i.e.</w:t>
      </w:r>
      <w:r w:rsidR="00EC7B3F">
        <w:rPr>
          <w:rFonts w:cstheme="minorHAnsi"/>
        </w:rPr>
        <w:t xml:space="preserve"> Fig. 3.5b)</w:t>
      </w:r>
      <w:r w:rsidR="00EB1FB9">
        <w:rPr>
          <w:rFonts w:cstheme="minorHAnsi"/>
        </w:rPr>
        <w:t>.</w:t>
      </w:r>
    </w:p>
    <w:p w14:paraId="36DCA3AE" w14:textId="77777777" w:rsidR="003560B4" w:rsidRDefault="00F756BF" w:rsidP="00967672">
      <w:pPr>
        <w:keepNext/>
      </w:pPr>
      <w:r w:rsidRPr="003560B4">
        <w:rPr>
          <w:noProof/>
          <w:lang w:val="en-GB" w:eastAsia="en-GB"/>
        </w:rPr>
        <w:lastRenderedPageBreak/>
        <mc:AlternateContent>
          <mc:Choice Requires="wps">
            <w:drawing>
              <wp:anchor distT="0" distB="0" distL="114300" distR="114300" simplePos="0" relativeHeight="251815936" behindDoc="0" locked="0" layoutInCell="1" allowOverlap="1" wp14:anchorId="0AA54FC8" wp14:editId="02F25313">
                <wp:simplePos x="0" y="0"/>
                <wp:positionH relativeFrom="column">
                  <wp:posOffset>4799172</wp:posOffset>
                </wp:positionH>
                <wp:positionV relativeFrom="paragraph">
                  <wp:posOffset>788511</wp:posOffset>
                </wp:positionV>
                <wp:extent cx="1117918" cy="292735"/>
                <wp:effectExtent l="0" t="0" r="0" b="0"/>
                <wp:wrapNone/>
                <wp:docPr id="4109" name="Zone de texte 4109"/>
                <wp:cNvGraphicFramePr/>
                <a:graphic xmlns:a="http://schemas.openxmlformats.org/drawingml/2006/main">
                  <a:graphicData uri="http://schemas.microsoft.com/office/word/2010/wordprocessingShape">
                    <wps:wsp>
                      <wps:cNvSpPr txBox="1"/>
                      <wps:spPr>
                        <a:xfrm rot="16200000">
                          <a:off x="0" y="0"/>
                          <a:ext cx="1117918"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F741CC" w14:textId="77777777" w:rsidR="003D1ED4" w:rsidRPr="00B53EBB" w:rsidRDefault="003D1ED4" w:rsidP="003560B4">
                            <w:pPr>
                              <w:rPr>
                                <w:sz w:val="20"/>
                                <w:lang w:val="fr-FR"/>
                              </w:rPr>
                            </w:pPr>
                            <w:r>
                              <w:rPr>
                                <w:sz w:val="20"/>
                                <w:lang w:val="fr-FR"/>
                              </w:rPr>
                              <w:t>LOS rate (mm/yr)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54FC8" id="Zone de texte 4109" o:spid="_x0000_s1036" type="#_x0000_t202" style="position:absolute;left:0;text-align:left;margin-left:377.9pt;margin-top:62.1pt;width:88.05pt;height:23.05pt;rotation:-90;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" filled="f" stroked="f" strokeweight=".5pt">
                <v:textbox>
                  <w:txbxContent>
                    <w:p w14:paraId="40F741CC" w14:textId="77777777" w:rsidR="003D1ED4" w:rsidRPr="00B53EBB" w:rsidRDefault="003D1ED4" w:rsidP="003560B4">
                      <w:pPr>
                        <w:rPr>
                          <w:sz w:val="20"/>
                          <w:lang w:val="fr-FR"/>
                        </w:rPr>
                      </w:pPr>
                      <w:r>
                        <w:rPr>
                          <w:sz w:val="20"/>
                          <w:lang w:val="fr-FR"/>
                        </w:rPr>
                        <w:t>LOS rate (mm/yr)</w:t>
                      </w:r>
                    </w:p>
                  </w:txbxContent>
                </v:textbox>
              </v:shape>
            </w:pict>
          </mc:Fallback>
        </mc:AlternateContent>
      </w:r>
      <w:r w:rsidR="00487B83">
        <w:rPr>
          <w:rFonts w:cstheme="minorHAnsi"/>
          <w:noProof/>
          <w:lang w:val="en-GB" w:eastAsia="en-GB"/>
        </w:rPr>
        <mc:AlternateContent>
          <mc:Choice Requires="wps">
            <w:drawing>
              <wp:anchor distT="0" distB="0" distL="114300" distR="114300" simplePos="0" relativeHeight="251884544" behindDoc="0" locked="0" layoutInCell="1" allowOverlap="1" wp14:anchorId="2569A1D9" wp14:editId="6072C02C">
                <wp:simplePos x="0" y="0"/>
                <wp:positionH relativeFrom="column">
                  <wp:posOffset>2835910</wp:posOffset>
                </wp:positionH>
                <wp:positionV relativeFrom="paragraph">
                  <wp:posOffset>1355090</wp:posOffset>
                </wp:positionV>
                <wp:extent cx="2113915" cy="0"/>
                <wp:effectExtent l="0" t="0" r="19685" b="19050"/>
                <wp:wrapNone/>
                <wp:docPr id="9295" name="Connecteur droit 9295"/>
                <wp:cNvGraphicFramePr/>
                <a:graphic xmlns:a="http://schemas.openxmlformats.org/drawingml/2006/main">
                  <a:graphicData uri="http://schemas.microsoft.com/office/word/2010/wordprocessingShape">
                    <wps:wsp>
                      <wps:cNvCnPr/>
                      <wps:spPr>
                        <a:xfrm>
                          <a:off x="0" y="0"/>
                          <a:ext cx="2113915" cy="0"/>
                        </a:xfrm>
                        <a:prstGeom prst="line">
                          <a:avLst/>
                        </a:prstGeom>
                        <a:ln w="12700">
                          <a:solidFill>
                            <a:schemeClr val="accent2">
                              <a:lumMod val="50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32D1CFED" id="Connecteur droit 9295" o:spid="_x0000_s1026" style="position:absolute;z-index:25188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23.3pt,106.7pt" to="389.75pt,10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" strokecolor="#823b0b [1605]" strokeweight="1pt">
                <v:stroke joinstyle="miter"/>
              </v:line>
            </w:pict>
          </mc:Fallback>
        </mc:AlternateContent>
      </w:r>
      <w:r w:rsidR="00487B83">
        <w:rPr>
          <w:rFonts w:cstheme="minorHAnsi"/>
          <w:noProof/>
          <w:lang w:val="en-GB" w:eastAsia="en-GB"/>
        </w:rPr>
        <mc:AlternateContent>
          <mc:Choice Requires="wps">
            <w:drawing>
              <wp:anchor distT="0" distB="0" distL="114300" distR="114300" simplePos="0" relativeHeight="251673600" behindDoc="0" locked="0" layoutInCell="1" allowOverlap="1" wp14:anchorId="2D434DA0" wp14:editId="0A05AD59">
                <wp:simplePos x="0" y="0"/>
                <wp:positionH relativeFrom="column">
                  <wp:posOffset>263121</wp:posOffset>
                </wp:positionH>
                <wp:positionV relativeFrom="paragraph">
                  <wp:posOffset>1357861</wp:posOffset>
                </wp:positionV>
                <wp:extent cx="2182091" cy="0"/>
                <wp:effectExtent l="0" t="0" r="27940" b="19050"/>
                <wp:wrapNone/>
                <wp:docPr id="9226" name="Connecteur droit 9226"/>
                <wp:cNvGraphicFramePr/>
                <a:graphic xmlns:a="http://schemas.openxmlformats.org/drawingml/2006/main">
                  <a:graphicData uri="http://schemas.microsoft.com/office/word/2010/wordprocessingShape">
                    <wps:wsp>
                      <wps:cNvCnPr/>
                      <wps:spPr>
                        <a:xfrm>
                          <a:off x="0" y="0"/>
                          <a:ext cx="2182091" cy="0"/>
                        </a:xfrm>
                        <a:prstGeom prst="line">
                          <a:avLst/>
                        </a:prstGeom>
                        <a:ln w="12700">
                          <a:solidFill>
                            <a:schemeClr val="accent2">
                              <a:lumMod val="50000"/>
                            </a:schemeClr>
                          </a:solidFill>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line w14:anchorId="423F8071" id="Connecteur droit 9226" o:spid="_x0000_s1026" style="position:absolute;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0.7pt,106.9pt" to="192.5pt,10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" strokecolor="#823b0b [1605]" strokeweight="1pt">
                <v:stroke joinstyle="miter"/>
              </v:line>
            </w:pict>
          </mc:Fallback>
        </mc:AlternateContent>
      </w:r>
      <w:r w:rsidR="00476772" w:rsidRPr="00381D22">
        <w:rPr>
          <w:noProof/>
          <w:lang w:val="en-GB" w:eastAsia="en-GB"/>
        </w:rPr>
        <mc:AlternateContent>
          <mc:Choice Requires="wps">
            <w:drawing>
              <wp:anchor distT="0" distB="0" distL="114300" distR="114300" simplePos="0" relativeHeight="251698176" behindDoc="0" locked="0" layoutInCell="1" allowOverlap="1" wp14:anchorId="16D7E7FB" wp14:editId="73EB47F2">
                <wp:simplePos x="0" y="0"/>
                <wp:positionH relativeFrom="column">
                  <wp:posOffset>2795905</wp:posOffset>
                </wp:positionH>
                <wp:positionV relativeFrom="paragraph">
                  <wp:posOffset>27940</wp:posOffset>
                </wp:positionV>
                <wp:extent cx="361950" cy="276225"/>
                <wp:effectExtent l="0" t="0" r="0" b="0"/>
                <wp:wrapNone/>
                <wp:docPr id="9243" name="Zone de texte 9243"/>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20E4AA" w14:textId="77777777" w:rsidR="003D1ED4" w:rsidRPr="003D1670" w:rsidRDefault="003D1ED4" w:rsidP="00381D22">
                            <w:pPr>
                              <w:rPr>
                                <w:lang w:val="fr-FR"/>
                              </w:rPr>
                            </w:pPr>
                            <w:r>
                              <w:rPr>
                                <w:lang w:val="fr-F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D7E7FB" id="Zone de texte 9243" o:spid="_x0000_s1037" type="#_x0000_t202" style="position:absolute;left:0;text-align:left;margin-left:220.15pt;margin-top:2.2pt;width:28.5pt;height:21.7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" filled="f" stroked="f" strokeweight=".5pt">
                <v:textbox>
                  <w:txbxContent>
                    <w:p w14:paraId="7520E4AA" w14:textId="77777777" w:rsidR="003D1ED4" w:rsidRPr="003D1670" w:rsidRDefault="003D1ED4" w:rsidP="00381D22">
                      <w:pPr>
                        <w:rPr>
                          <w:lang w:val="fr-FR"/>
                        </w:rPr>
                      </w:pPr>
                      <w:r>
                        <w:rPr>
                          <w:lang w:val="fr-FR"/>
                        </w:rPr>
                        <w:t>b)</w:t>
                      </w:r>
                    </w:p>
                  </w:txbxContent>
                </v:textbox>
              </v:shape>
            </w:pict>
          </mc:Fallback>
        </mc:AlternateContent>
      </w:r>
      <w:r w:rsidR="00476772" w:rsidRPr="00381D22">
        <w:rPr>
          <w:noProof/>
          <w:lang w:val="en-GB" w:eastAsia="en-GB"/>
        </w:rPr>
        <mc:AlternateContent>
          <mc:Choice Requires="wps">
            <w:drawing>
              <wp:anchor distT="0" distB="0" distL="114300" distR="114300" simplePos="0" relativeHeight="251697152" behindDoc="0" locked="0" layoutInCell="1" allowOverlap="1" wp14:anchorId="2433FEDC" wp14:editId="79C4FFC8">
                <wp:simplePos x="0" y="0"/>
                <wp:positionH relativeFrom="column">
                  <wp:posOffset>248285</wp:posOffset>
                </wp:positionH>
                <wp:positionV relativeFrom="paragraph">
                  <wp:posOffset>-18473</wp:posOffset>
                </wp:positionV>
                <wp:extent cx="361950" cy="276225"/>
                <wp:effectExtent l="0" t="0" r="0" b="0"/>
                <wp:wrapNone/>
                <wp:docPr id="9242" name="Zone de texte 9242"/>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A3CFD0D" w14:textId="77777777" w:rsidR="003D1ED4" w:rsidRPr="003D1670" w:rsidRDefault="003D1ED4" w:rsidP="00381D22">
                            <w:pPr>
                              <w:rPr>
                                <w:lang w:val="fr-FR"/>
                              </w:rPr>
                            </w:pPr>
                            <w:r>
                              <w:rPr>
                                <w:lang w:val="fr-F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33FEDC" id="Zone de texte 9242" o:spid="_x0000_s1038" type="#_x0000_t202" style="position:absolute;left:0;text-align:left;margin-left:19.55pt;margin-top:-1.45pt;width:28.5pt;height:21.7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" filled="f" stroked="f" strokeweight=".5pt">
                <v:textbox>
                  <w:txbxContent>
                    <w:p w14:paraId="0A3CFD0D" w14:textId="77777777" w:rsidR="003D1ED4" w:rsidRPr="003D1670" w:rsidRDefault="003D1ED4" w:rsidP="00381D22">
                      <w:pPr>
                        <w:rPr>
                          <w:lang w:val="fr-FR"/>
                        </w:rPr>
                      </w:pPr>
                      <w:r>
                        <w:rPr>
                          <w:lang w:val="fr-FR"/>
                        </w:rPr>
                        <w:t>a)</w:t>
                      </w:r>
                    </w:p>
                  </w:txbxContent>
                </v:textbox>
              </v:shape>
            </w:pict>
          </mc:Fallback>
        </mc:AlternateContent>
      </w:r>
      <w:r w:rsidR="00254D70" w:rsidRPr="003560B4">
        <w:rPr>
          <w:noProof/>
          <w:lang w:val="en-GB" w:eastAsia="en-GB"/>
        </w:rPr>
        <mc:AlternateContent>
          <mc:Choice Requires="wpg">
            <w:drawing>
              <wp:anchor distT="0" distB="0" distL="114300" distR="114300" simplePos="0" relativeHeight="251803648" behindDoc="0" locked="0" layoutInCell="1" allowOverlap="1" wp14:anchorId="15958EE6" wp14:editId="2597CF1E">
                <wp:simplePos x="0" y="0"/>
                <wp:positionH relativeFrom="column">
                  <wp:posOffset>4174490</wp:posOffset>
                </wp:positionH>
                <wp:positionV relativeFrom="paragraph">
                  <wp:posOffset>1518285</wp:posOffset>
                </wp:positionV>
                <wp:extent cx="335280" cy="312420"/>
                <wp:effectExtent l="0" t="45720" r="0" b="114300"/>
                <wp:wrapNone/>
                <wp:docPr id="9268" name="Groupe 9268"/>
                <wp:cNvGraphicFramePr/>
                <a:graphic xmlns:a="http://schemas.openxmlformats.org/drawingml/2006/main">
                  <a:graphicData uri="http://schemas.microsoft.com/office/word/2010/wordprocessingGroup">
                    <wpg:wgp>
                      <wpg:cNvGrpSpPr/>
                      <wpg:grpSpPr>
                        <a:xfrm rot="13973561">
                          <a:off x="0" y="0"/>
                          <a:ext cx="335280" cy="312420"/>
                          <a:chOff x="0" y="0"/>
                          <a:chExt cx="335280" cy="312420"/>
                        </a:xfrm>
                      </wpg:grpSpPr>
                      <wps:wsp>
                        <wps:cNvPr id="9269" name="Connecteur droit avec flèche 9269"/>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70" name="Connecteur droit avec flèche 9270"/>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361748CD" id="Groupe 9268" o:spid="_x0000_s1026" style="position:absolute;margin-left:328.7pt;margin-top:119.55pt;width:26.4pt;height:24.6pt;rotation:-8330105fd;z-index:251803648"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">
                <v:shape id="Connecteur droit avec flèche 9269"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" strokecolor="black [3200]" strokeweight="1pt">
                  <v:stroke endarrow="open" joinstyle="miter"/>
                </v:shape>
                <v:shape id="Connecteur droit avec flèche 9270"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" strokecolor="#ffc000 [3207]" strokeweight="1pt">
                  <v:stroke endarrow="open" joinstyle="miter"/>
                </v:shape>
              </v:group>
            </w:pict>
          </mc:Fallback>
        </mc:AlternateContent>
      </w:r>
      <w:r w:rsidR="00254D70" w:rsidRPr="003560B4">
        <w:rPr>
          <w:noProof/>
          <w:lang w:val="en-GB" w:eastAsia="en-GB"/>
        </w:rPr>
        <mc:AlternateContent>
          <mc:Choice Requires="wps">
            <w:drawing>
              <wp:anchor distT="0" distB="0" distL="114300" distR="114300" simplePos="0" relativeHeight="251813888" behindDoc="0" locked="0" layoutInCell="1" allowOverlap="1" wp14:anchorId="4BF18944" wp14:editId="0C2BC79A">
                <wp:simplePos x="0" y="0"/>
                <wp:positionH relativeFrom="column">
                  <wp:posOffset>230505</wp:posOffset>
                </wp:positionH>
                <wp:positionV relativeFrom="paragraph">
                  <wp:posOffset>-188595</wp:posOffset>
                </wp:positionV>
                <wp:extent cx="2407920" cy="292735"/>
                <wp:effectExtent l="0" t="0" r="0" b="0"/>
                <wp:wrapNone/>
                <wp:docPr id="4106" name="Zone de texte 4106"/>
                <wp:cNvGraphicFramePr/>
                <a:graphic xmlns:a="http://schemas.openxmlformats.org/drawingml/2006/main">
                  <a:graphicData uri="http://schemas.microsoft.com/office/word/2010/wordprocessingShape">
                    <wps:wsp>
                      <wps:cNvSpPr txBox="1"/>
                      <wps:spPr>
                        <a:xfrm>
                          <a:off x="0" y="0"/>
                          <a:ext cx="240792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E492A3" w14:textId="77777777" w:rsidR="003D1ED4" w:rsidRPr="00AA0439" w:rsidRDefault="003D1ED4" w:rsidP="003560B4">
                            <w:pPr>
                              <w:rPr>
                                <w:sz w:val="20"/>
                                <w:lang w:val="fr-FR"/>
                              </w:rPr>
                            </w:pPr>
                            <w:r>
                              <w:rPr>
                                <w:sz w:val="20"/>
                                <w:lang w:val="fr-FR"/>
                              </w:rPr>
                              <w:t xml:space="preserve">-8     -7    -6      -5    -4    -3    -2     -1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18944" id="Zone de texte 4106" o:spid="_x0000_s1039" type="#_x0000_t202" style="position:absolute;left:0;text-align:left;margin-left:18.15pt;margin-top:-14.85pt;width:189.6pt;height:23.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" filled="f" stroked="f" strokeweight=".5pt">
                <v:textbox>
                  <w:txbxContent>
                    <w:p w14:paraId="6EE492A3" w14:textId="77777777" w:rsidR="003D1ED4" w:rsidRPr="00AA0439" w:rsidRDefault="003D1ED4" w:rsidP="003560B4">
                      <w:pPr>
                        <w:rPr>
                          <w:sz w:val="20"/>
                          <w:lang w:val="fr-FR"/>
                        </w:rPr>
                      </w:pPr>
                      <w:r>
                        <w:rPr>
                          <w:sz w:val="20"/>
                          <w:lang w:val="fr-FR"/>
                        </w:rPr>
                        <w:t xml:space="preserve">-8     -7    -6      -5    -4    -3    -2     -1     0  </w:t>
                      </w:r>
                    </w:p>
                  </w:txbxContent>
                </v:textbox>
              </v:shape>
            </w:pict>
          </mc:Fallback>
        </mc:AlternateContent>
      </w:r>
      <w:r w:rsidR="00254D70" w:rsidRPr="003560B4">
        <w:rPr>
          <w:noProof/>
          <w:lang w:val="en-GB" w:eastAsia="en-GB"/>
        </w:rPr>
        <mc:AlternateContent>
          <mc:Choice Requires="wps">
            <w:drawing>
              <wp:anchor distT="0" distB="0" distL="114300" distR="114300" simplePos="0" relativeHeight="251819008" behindDoc="0" locked="0" layoutInCell="1" allowOverlap="1" wp14:anchorId="069526E1" wp14:editId="2301479A">
                <wp:simplePos x="0" y="0"/>
                <wp:positionH relativeFrom="column">
                  <wp:posOffset>2696845</wp:posOffset>
                </wp:positionH>
                <wp:positionV relativeFrom="paragraph">
                  <wp:posOffset>-134146</wp:posOffset>
                </wp:positionV>
                <wp:extent cx="2407920" cy="292735"/>
                <wp:effectExtent l="0" t="0" r="0" b="0"/>
                <wp:wrapNone/>
                <wp:docPr id="4111" name="Zone de texte 4111"/>
                <wp:cNvGraphicFramePr/>
                <a:graphic xmlns:a="http://schemas.openxmlformats.org/drawingml/2006/main">
                  <a:graphicData uri="http://schemas.microsoft.com/office/word/2010/wordprocessingShape">
                    <wps:wsp>
                      <wps:cNvSpPr txBox="1"/>
                      <wps:spPr>
                        <a:xfrm>
                          <a:off x="0" y="0"/>
                          <a:ext cx="240792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2A00CB" w14:textId="77777777" w:rsidR="003D1ED4" w:rsidRPr="00AA0439" w:rsidRDefault="003D1ED4" w:rsidP="003560B4">
                            <w:pPr>
                              <w:rPr>
                                <w:sz w:val="20"/>
                                <w:lang w:val="fr-FR"/>
                              </w:rPr>
                            </w:pPr>
                            <w:r>
                              <w:rPr>
                                <w:sz w:val="20"/>
                                <w:lang w:val="fr-FR"/>
                              </w:rPr>
                              <w:t xml:space="preserve">-8     -7    -6      -5    -4    -3    -2     -1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526E1" id="Zone de texte 4111" o:spid="_x0000_s1040" type="#_x0000_t202" style="position:absolute;left:0;text-align:left;margin-left:212.35pt;margin-top:-10.55pt;width:189.6pt;height:23.0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" filled="f" stroked="f" strokeweight=".5pt">
                <v:textbox>
                  <w:txbxContent>
                    <w:p w14:paraId="442A00CB" w14:textId="77777777" w:rsidR="003D1ED4" w:rsidRPr="00AA0439" w:rsidRDefault="003D1ED4" w:rsidP="003560B4">
                      <w:pPr>
                        <w:rPr>
                          <w:sz w:val="20"/>
                          <w:lang w:val="fr-FR"/>
                        </w:rPr>
                      </w:pPr>
                      <w:r>
                        <w:rPr>
                          <w:sz w:val="20"/>
                          <w:lang w:val="fr-FR"/>
                        </w:rPr>
                        <w:t xml:space="preserve">-8     -7    -6      -5    -4    -3    -2     -1     0  </w:t>
                      </w:r>
                    </w:p>
                  </w:txbxContent>
                </v:textbox>
              </v:shape>
            </w:pict>
          </mc:Fallback>
        </mc:AlternateContent>
      </w:r>
      <w:r w:rsidR="00254D70" w:rsidRPr="003560B4">
        <w:rPr>
          <w:noProof/>
          <w:lang w:val="en-GB" w:eastAsia="en-GB"/>
        </w:rPr>
        <mc:AlternateContent>
          <mc:Choice Requires="wps">
            <w:drawing>
              <wp:anchor distT="0" distB="0" distL="114300" distR="114300" simplePos="0" relativeHeight="251811840" behindDoc="0" locked="0" layoutInCell="1" allowOverlap="1" wp14:anchorId="0324ABD3" wp14:editId="30E07F11">
                <wp:simplePos x="0" y="0"/>
                <wp:positionH relativeFrom="column">
                  <wp:posOffset>-754380</wp:posOffset>
                </wp:positionH>
                <wp:positionV relativeFrom="paragraph">
                  <wp:posOffset>818515</wp:posOffset>
                </wp:positionV>
                <wp:extent cx="1682115" cy="292735"/>
                <wp:effectExtent l="0" t="0" r="3175" b="0"/>
                <wp:wrapNone/>
                <wp:docPr id="4104" name="Zone de texte 4104"/>
                <wp:cNvGraphicFramePr/>
                <a:graphic xmlns:a="http://schemas.openxmlformats.org/drawingml/2006/main">
                  <a:graphicData uri="http://schemas.microsoft.com/office/word/2010/wordprocessingShape">
                    <wps:wsp>
                      <wps:cNvSpPr txBox="1"/>
                      <wps:spPr>
                        <a:xfrm rot="16200000">
                          <a:off x="0" y="0"/>
                          <a:ext cx="168211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FEE70C" w14:textId="77777777" w:rsidR="003D1ED4" w:rsidRPr="00AA0439" w:rsidRDefault="003D1ED4" w:rsidP="003560B4">
                            <w:pPr>
                              <w:rPr>
                                <w:sz w:val="20"/>
                              </w:rPr>
                            </w:pPr>
                            <w:r w:rsidRPr="00AA0439">
                              <w:rPr>
                                <w:sz w:val="20"/>
                              </w:rPr>
                              <w:t>X distance from origin (</w:t>
                            </w:r>
                            <w:r>
                              <w:rPr>
                                <w:sz w:val="20"/>
                              </w:rPr>
                              <w:t>k</w:t>
                            </w:r>
                            <w:r w:rsidRPr="00AA0439">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ABD3" id="Zone de texte 4104" o:spid="_x0000_s1041" type="#_x0000_t202" style="position:absolute;left:0;text-align:left;margin-left:-59.4pt;margin-top:64.45pt;width:132.45pt;height:23.05pt;rotation:-9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" filled="f" stroked="f" strokeweight=".5pt">
                <v:textbox>
                  <w:txbxContent>
                    <w:p w14:paraId="6EFEE70C" w14:textId="77777777" w:rsidR="003D1ED4" w:rsidRPr="00AA0439" w:rsidRDefault="003D1ED4" w:rsidP="003560B4">
                      <w:pPr>
                        <w:rPr>
                          <w:sz w:val="20"/>
                        </w:rPr>
                      </w:pPr>
                      <w:r w:rsidRPr="00AA0439">
                        <w:rPr>
                          <w:sz w:val="20"/>
                        </w:rPr>
                        <w:t>X distance from origin (</w:t>
                      </w:r>
                      <w:r>
                        <w:rPr>
                          <w:sz w:val="20"/>
                        </w:rPr>
                        <w:t>k</w:t>
                      </w:r>
                      <w:r w:rsidRPr="00AA0439">
                        <w:rPr>
                          <w:sz w:val="20"/>
                        </w:rPr>
                        <w:t>m)</w:t>
                      </w:r>
                    </w:p>
                  </w:txbxContent>
                </v:textbox>
              </v:shape>
            </w:pict>
          </mc:Fallback>
        </mc:AlternateContent>
      </w:r>
      <w:r w:rsidR="00254D70" w:rsidRPr="003560B4">
        <w:rPr>
          <w:noProof/>
          <w:lang w:val="en-GB" w:eastAsia="en-GB"/>
        </w:rPr>
        <mc:AlternateContent>
          <mc:Choice Requires="wps">
            <w:drawing>
              <wp:anchor distT="0" distB="0" distL="114300" distR="114300" simplePos="0" relativeHeight="251814912" behindDoc="0" locked="0" layoutInCell="1" allowOverlap="1" wp14:anchorId="2F77789C" wp14:editId="155AC374">
                <wp:simplePos x="0" y="0"/>
                <wp:positionH relativeFrom="column">
                  <wp:posOffset>-856297</wp:posOffset>
                </wp:positionH>
                <wp:positionV relativeFrom="paragraph">
                  <wp:posOffset>824386</wp:posOffset>
                </wp:positionV>
                <wp:extent cx="2151380" cy="292735"/>
                <wp:effectExtent l="0" t="0" r="0" b="0"/>
                <wp:wrapNone/>
                <wp:docPr id="4108" name="Zone de texte 4108"/>
                <wp:cNvGraphicFramePr/>
                <a:graphic xmlns:a="http://schemas.openxmlformats.org/drawingml/2006/main">
                  <a:graphicData uri="http://schemas.microsoft.com/office/word/2010/wordprocessingShape">
                    <wps:wsp>
                      <wps:cNvSpPr txBox="1"/>
                      <wps:spPr>
                        <a:xfrm rot="16200000">
                          <a:off x="0" y="0"/>
                          <a:ext cx="215138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F485A34" w14:textId="77777777" w:rsidR="003D1ED4" w:rsidRPr="00AA0439" w:rsidRDefault="003D1ED4" w:rsidP="003560B4">
                            <w:pPr>
                              <w:rPr>
                                <w:sz w:val="20"/>
                                <w:lang w:val="fr-FR"/>
                              </w:rPr>
                            </w:pPr>
                            <w:r>
                              <w:rPr>
                                <w:sz w:val="20"/>
                                <w:lang w:val="fr-FR"/>
                              </w:rPr>
                              <w:t xml:space="preserve">-1     0      1       2      3     4      5     6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7789C" id="Zone de texte 4108" o:spid="_x0000_s1042" type="#_x0000_t202" style="position:absolute;left:0;text-align:left;margin-left:-67.4pt;margin-top:64.9pt;width:169.4pt;height:23.05pt;rotation:-9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" filled="f" stroked="f" strokeweight=".5pt">
                <v:textbox>
                  <w:txbxContent>
                    <w:p w14:paraId="4F485A34" w14:textId="77777777" w:rsidR="003D1ED4" w:rsidRPr="00AA0439" w:rsidRDefault="003D1ED4" w:rsidP="003560B4">
                      <w:pPr>
                        <w:rPr>
                          <w:sz w:val="20"/>
                          <w:lang w:val="fr-FR"/>
                        </w:rPr>
                      </w:pPr>
                      <w:r>
                        <w:rPr>
                          <w:sz w:val="20"/>
                          <w:lang w:val="fr-FR"/>
                        </w:rPr>
                        <w:t xml:space="preserve">-1     0      1       2      3     4      5     6  </w:t>
                      </w:r>
                    </w:p>
                  </w:txbxContent>
                </v:textbox>
              </v:shape>
            </w:pict>
          </mc:Fallback>
        </mc:AlternateContent>
      </w:r>
      <w:r w:rsidR="00254D70" w:rsidRPr="003560B4">
        <w:rPr>
          <w:noProof/>
          <w:lang w:val="en-GB" w:eastAsia="en-GB"/>
        </w:rPr>
        <mc:AlternateContent>
          <mc:Choice Requires="wps">
            <w:drawing>
              <wp:anchor distT="0" distB="0" distL="114300" distR="114300" simplePos="0" relativeHeight="251823104" behindDoc="0" locked="0" layoutInCell="1" allowOverlap="1" wp14:anchorId="5608F741" wp14:editId="310268B5">
                <wp:simplePos x="0" y="0"/>
                <wp:positionH relativeFrom="column">
                  <wp:posOffset>5012690</wp:posOffset>
                </wp:positionH>
                <wp:positionV relativeFrom="paragraph">
                  <wp:posOffset>-29371</wp:posOffset>
                </wp:positionV>
                <wp:extent cx="416560" cy="2075815"/>
                <wp:effectExtent l="0" t="0" r="0" b="635"/>
                <wp:wrapNone/>
                <wp:docPr id="4113" name="Zone de texte 4113"/>
                <wp:cNvGraphicFramePr/>
                <a:graphic xmlns:a="http://schemas.openxmlformats.org/drawingml/2006/main">
                  <a:graphicData uri="http://schemas.microsoft.com/office/word/2010/wordprocessingShape">
                    <wps:wsp>
                      <wps:cNvSpPr txBox="1"/>
                      <wps:spPr>
                        <a:xfrm>
                          <a:off x="0" y="0"/>
                          <a:ext cx="416560" cy="2075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1E239DF" w14:textId="77777777" w:rsidR="003D1ED4" w:rsidRDefault="003D1ED4" w:rsidP="003560B4">
                            <w:pPr>
                              <w:pStyle w:val="NoSpacing"/>
                              <w:spacing w:after="60"/>
                              <w:rPr>
                                <w:sz w:val="18"/>
                                <w:lang w:val="fr-FR"/>
                              </w:rPr>
                            </w:pPr>
                            <w:r w:rsidRPr="003560B4">
                              <w:rPr>
                                <w:sz w:val="18"/>
                                <w:lang w:val="fr-FR"/>
                              </w:rPr>
                              <w:t>0</w:t>
                            </w:r>
                          </w:p>
                          <w:p w14:paraId="6ED30E4E" w14:textId="77777777" w:rsidR="003D1ED4" w:rsidRDefault="003D1ED4" w:rsidP="003560B4">
                            <w:pPr>
                              <w:pStyle w:val="NoSpacing"/>
                              <w:spacing w:after="60"/>
                              <w:rPr>
                                <w:sz w:val="18"/>
                                <w:lang w:val="fr-FR"/>
                              </w:rPr>
                            </w:pPr>
                          </w:p>
                          <w:p w14:paraId="31D8AE90" w14:textId="77777777" w:rsidR="003D1ED4" w:rsidRDefault="003D1ED4" w:rsidP="003560B4">
                            <w:pPr>
                              <w:pStyle w:val="NoSpacing"/>
                              <w:spacing w:after="60"/>
                              <w:rPr>
                                <w:sz w:val="18"/>
                                <w:lang w:val="fr-FR"/>
                              </w:rPr>
                            </w:pPr>
                            <w:r>
                              <w:rPr>
                                <w:sz w:val="18"/>
                                <w:lang w:val="fr-FR"/>
                              </w:rPr>
                              <w:t>5</w:t>
                            </w:r>
                          </w:p>
                          <w:p w14:paraId="60AD9743" w14:textId="77777777" w:rsidR="003D1ED4" w:rsidRDefault="003D1ED4" w:rsidP="003560B4">
                            <w:pPr>
                              <w:pStyle w:val="NoSpacing"/>
                              <w:spacing w:after="60"/>
                              <w:rPr>
                                <w:sz w:val="18"/>
                                <w:lang w:val="fr-FR"/>
                              </w:rPr>
                            </w:pPr>
                          </w:p>
                          <w:p w14:paraId="7E90D415" w14:textId="77777777" w:rsidR="003D1ED4" w:rsidRDefault="003D1ED4" w:rsidP="003560B4">
                            <w:pPr>
                              <w:pStyle w:val="NoSpacing"/>
                              <w:spacing w:after="60"/>
                              <w:rPr>
                                <w:sz w:val="18"/>
                                <w:lang w:val="fr-FR"/>
                              </w:rPr>
                            </w:pPr>
                            <w:r>
                              <w:rPr>
                                <w:sz w:val="18"/>
                                <w:lang w:val="fr-FR"/>
                              </w:rPr>
                              <w:t>10</w:t>
                            </w:r>
                          </w:p>
                          <w:p w14:paraId="1525154E" w14:textId="77777777" w:rsidR="003D1ED4" w:rsidRDefault="003D1ED4" w:rsidP="003560B4">
                            <w:pPr>
                              <w:pStyle w:val="NoSpacing"/>
                              <w:spacing w:after="60"/>
                              <w:rPr>
                                <w:sz w:val="18"/>
                                <w:lang w:val="fr-FR"/>
                              </w:rPr>
                            </w:pPr>
                          </w:p>
                          <w:p w14:paraId="4AAF0590" w14:textId="77777777" w:rsidR="003D1ED4" w:rsidRDefault="003D1ED4" w:rsidP="003560B4">
                            <w:pPr>
                              <w:pStyle w:val="NoSpacing"/>
                              <w:spacing w:after="60"/>
                              <w:rPr>
                                <w:sz w:val="18"/>
                                <w:lang w:val="fr-FR"/>
                              </w:rPr>
                            </w:pPr>
                            <w:r>
                              <w:rPr>
                                <w:sz w:val="18"/>
                                <w:lang w:val="fr-FR"/>
                              </w:rPr>
                              <w:t>15</w:t>
                            </w:r>
                          </w:p>
                          <w:p w14:paraId="37752FF1" w14:textId="77777777" w:rsidR="003D1ED4" w:rsidRDefault="003D1ED4" w:rsidP="003560B4">
                            <w:pPr>
                              <w:pStyle w:val="NoSpacing"/>
                              <w:spacing w:after="60"/>
                              <w:rPr>
                                <w:sz w:val="18"/>
                                <w:lang w:val="fr-FR"/>
                              </w:rPr>
                            </w:pPr>
                          </w:p>
                          <w:p w14:paraId="25BD0718" w14:textId="77777777" w:rsidR="003D1ED4" w:rsidRDefault="003D1ED4" w:rsidP="003560B4">
                            <w:pPr>
                              <w:pStyle w:val="NoSpacing"/>
                              <w:spacing w:after="60"/>
                              <w:rPr>
                                <w:sz w:val="18"/>
                                <w:lang w:val="fr-FR"/>
                              </w:rPr>
                            </w:pPr>
                            <w:r>
                              <w:rPr>
                                <w:sz w:val="18"/>
                                <w:lang w:val="fr-FR"/>
                              </w:rPr>
                              <w:t>20</w:t>
                            </w:r>
                          </w:p>
                          <w:p w14:paraId="5FC5F5B0" w14:textId="77777777" w:rsidR="003D1ED4" w:rsidRDefault="003D1ED4" w:rsidP="003560B4">
                            <w:pPr>
                              <w:pStyle w:val="NoSpacing"/>
                              <w:spacing w:after="60"/>
                              <w:rPr>
                                <w:sz w:val="18"/>
                                <w:lang w:val="fr-FR"/>
                              </w:rPr>
                            </w:pPr>
                          </w:p>
                          <w:p w14:paraId="486F5633" w14:textId="77777777" w:rsidR="003D1ED4" w:rsidRPr="003560B4" w:rsidRDefault="003D1ED4" w:rsidP="003560B4">
                            <w:pPr>
                              <w:pStyle w:val="NoSpacing"/>
                              <w:spacing w:after="60"/>
                              <w:rPr>
                                <w:sz w:val="18"/>
                                <w:lang w:val="fr-FR"/>
                              </w:rPr>
                            </w:pPr>
                            <w:r>
                              <w:rPr>
                                <w:sz w:val="18"/>
                                <w:lang w:val="fr-FR"/>
                              </w:rPr>
                              <w:t>25</w:t>
                            </w:r>
                          </w:p>
                          <w:p w14:paraId="724AC6A1" w14:textId="77777777" w:rsidR="003D1ED4" w:rsidRPr="003560B4" w:rsidRDefault="003D1ED4" w:rsidP="003560B4">
                            <w:pPr>
                              <w:pStyle w:val="NoSpacing"/>
                              <w:spacing w:after="60"/>
                              <w:rPr>
                                <w:sz w:val="18"/>
                                <w:lang w:val="fr-FR"/>
                              </w:rPr>
                            </w:pPr>
                          </w:p>
                          <w:p w14:paraId="39B3021A" w14:textId="77777777" w:rsidR="003D1ED4" w:rsidRPr="003560B4" w:rsidRDefault="003D1ED4" w:rsidP="003560B4">
                            <w:pPr>
                              <w:pStyle w:val="NoSpacing"/>
                              <w:spacing w:after="60"/>
                              <w:rPr>
                                <w:sz w:val="18"/>
                                <w:lang w:val="fr-FR"/>
                              </w:rPr>
                            </w:pPr>
                          </w:p>
                          <w:p w14:paraId="236483C7" w14:textId="77777777" w:rsidR="003D1ED4" w:rsidRPr="003560B4" w:rsidRDefault="003D1ED4" w:rsidP="003560B4">
                            <w:pPr>
                              <w:pStyle w:val="NoSpacing"/>
                              <w:spacing w:after="60"/>
                              <w:rPr>
                                <w:sz w:val="18"/>
                                <w:lang w:val="fr-FR"/>
                              </w:rPr>
                            </w:pPr>
                            <w:r w:rsidRPr="003560B4">
                              <w:rPr>
                                <w:sz w:val="18"/>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8F741" id="Zone de texte 4113" o:spid="_x0000_s1043" type="#_x0000_t202" style="position:absolute;left:0;text-align:left;margin-left:394.7pt;margin-top:-2.3pt;width:32.8pt;height:163.4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" filled="f" stroked="f" strokeweight=".5pt">
                <v:textbox>
                  <w:txbxContent>
                    <w:p w14:paraId="51E239DF" w14:textId="77777777" w:rsidR="003D1ED4" w:rsidRDefault="003D1ED4" w:rsidP="003560B4">
                      <w:pPr>
                        <w:pStyle w:val="NoSpacing"/>
                        <w:spacing w:after="60"/>
                        <w:rPr>
                          <w:sz w:val="18"/>
                          <w:lang w:val="fr-FR"/>
                        </w:rPr>
                      </w:pPr>
                      <w:r w:rsidRPr="003560B4">
                        <w:rPr>
                          <w:sz w:val="18"/>
                          <w:lang w:val="fr-FR"/>
                        </w:rPr>
                        <w:t>0</w:t>
                      </w:r>
                    </w:p>
                    <w:p w14:paraId="6ED30E4E" w14:textId="77777777" w:rsidR="003D1ED4" w:rsidRDefault="003D1ED4" w:rsidP="003560B4">
                      <w:pPr>
                        <w:pStyle w:val="NoSpacing"/>
                        <w:spacing w:after="60"/>
                        <w:rPr>
                          <w:sz w:val="18"/>
                          <w:lang w:val="fr-FR"/>
                        </w:rPr>
                      </w:pPr>
                    </w:p>
                    <w:p w14:paraId="31D8AE90" w14:textId="77777777" w:rsidR="003D1ED4" w:rsidRDefault="003D1ED4" w:rsidP="003560B4">
                      <w:pPr>
                        <w:pStyle w:val="NoSpacing"/>
                        <w:spacing w:after="60"/>
                        <w:rPr>
                          <w:sz w:val="18"/>
                          <w:lang w:val="fr-FR"/>
                        </w:rPr>
                      </w:pPr>
                      <w:r>
                        <w:rPr>
                          <w:sz w:val="18"/>
                          <w:lang w:val="fr-FR"/>
                        </w:rPr>
                        <w:t>5</w:t>
                      </w:r>
                    </w:p>
                    <w:p w14:paraId="60AD9743" w14:textId="77777777" w:rsidR="003D1ED4" w:rsidRDefault="003D1ED4" w:rsidP="003560B4">
                      <w:pPr>
                        <w:pStyle w:val="NoSpacing"/>
                        <w:spacing w:after="60"/>
                        <w:rPr>
                          <w:sz w:val="18"/>
                          <w:lang w:val="fr-FR"/>
                        </w:rPr>
                      </w:pPr>
                    </w:p>
                    <w:p w14:paraId="7E90D415" w14:textId="77777777" w:rsidR="003D1ED4" w:rsidRDefault="003D1ED4" w:rsidP="003560B4">
                      <w:pPr>
                        <w:pStyle w:val="NoSpacing"/>
                        <w:spacing w:after="60"/>
                        <w:rPr>
                          <w:sz w:val="18"/>
                          <w:lang w:val="fr-FR"/>
                        </w:rPr>
                      </w:pPr>
                      <w:r>
                        <w:rPr>
                          <w:sz w:val="18"/>
                          <w:lang w:val="fr-FR"/>
                        </w:rPr>
                        <w:t>10</w:t>
                      </w:r>
                    </w:p>
                    <w:p w14:paraId="1525154E" w14:textId="77777777" w:rsidR="003D1ED4" w:rsidRDefault="003D1ED4" w:rsidP="003560B4">
                      <w:pPr>
                        <w:pStyle w:val="NoSpacing"/>
                        <w:spacing w:after="60"/>
                        <w:rPr>
                          <w:sz w:val="18"/>
                          <w:lang w:val="fr-FR"/>
                        </w:rPr>
                      </w:pPr>
                    </w:p>
                    <w:p w14:paraId="4AAF0590" w14:textId="77777777" w:rsidR="003D1ED4" w:rsidRDefault="003D1ED4" w:rsidP="003560B4">
                      <w:pPr>
                        <w:pStyle w:val="NoSpacing"/>
                        <w:spacing w:after="60"/>
                        <w:rPr>
                          <w:sz w:val="18"/>
                          <w:lang w:val="fr-FR"/>
                        </w:rPr>
                      </w:pPr>
                      <w:r>
                        <w:rPr>
                          <w:sz w:val="18"/>
                          <w:lang w:val="fr-FR"/>
                        </w:rPr>
                        <w:t>15</w:t>
                      </w:r>
                    </w:p>
                    <w:p w14:paraId="37752FF1" w14:textId="77777777" w:rsidR="003D1ED4" w:rsidRDefault="003D1ED4" w:rsidP="003560B4">
                      <w:pPr>
                        <w:pStyle w:val="NoSpacing"/>
                        <w:spacing w:after="60"/>
                        <w:rPr>
                          <w:sz w:val="18"/>
                          <w:lang w:val="fr-FR"/>
                        </w:rPr>
                      </w:pPr>
                    </w:p>
                    <w:p w14:paraId="25BD0718" w14:textId="77777777" w:rsidR="003D1ED4" w:rsidRDefault="003D1ED4" w:rsidP="003560B4">
                      <w:pPr>
                        <w:pStyle w:val="NoSpacing"/>
                        <w:spacing w:after="60"/>
                        <w:rPr>
                          <w:sz w:val="18"/>
                          <w:lang w:val="fr-FR"/>
                        </w:rPr>
                      </w:pPr>
                      <w:r>
                        <w:rPr>
                          <w:sz w:val="18"/>
                          <w:lang w:val="fr-FR"/>
                        </w:rPr>
                        <w:t>20</w:t>
                      </w:r>
                    </w:p>
                    <w:p w14:paraId="5FC5F5B0" w14:textId="77777777" w:rsidR="003D1ED4" w:rsidRDefault="003D1ED4" w:rsidP="003560B4">
                      <w:pPr>
                        <w:pStyle w:val="NoSpacing"/>
                        <w:spacing w:after="60"/>
                        <w:rPr>
                          <w:sz w:val="18"/>
                          <w:lang w:val="fr-FR"/>
                        </w:rPr>
                      </w:pPr>
                    </w:p>
                    <w:p w14:paraId="486F5633" w14:textId="77777777" w:rsidR="003D1ED4" w:rsidRPr="003560B4" w:rsidRDefault="003D1ED4" w:rsidP="003560B4">
                      <w:pPr>
                        <w:pStyle w:val="NoSpacing"/>
                        <w:spacing w:after="60"/>
                        <w:rPr>
                          <w:sz w:val="18"/>
                          <w:lang w:val="fr-FR"/>
                        </w:rPr>
                      </w:pPr>
                      <w:r>
                        <w:rPr>
                          <w:sz w:val="18"/>
                          <w:lang w:val="fr-FR"/>
                        </w:rPr>
                        <w:t>25</w:t>
                      </w:r>
                    </w:p>
                    <w:p w14:paraId="724AC6A1" w14:textId="77777777" w:rsidR="003D1ED4" w:rsidRPr="003560B4" w:rsidRDefault="003D1ED4" w:rsidP="003560B4">
                      <w:pPr>
                        <w:pStyle w:val="NoSpacing"/>
                        <w:spacing w:after="60"/>
                        <w:rPr>
                          <w:sz w:val="18"/>
                          <w:lang w:val="fr-FR"/>
                        </w:rPr>
                      </w:pPr>
                    </w:p>
                    <w:p w14:paraId="39B3021A" w14:textId="77777777" w:rsidR="003D1ED4" w:rsidRPr="003560B4" w:rsidRDefault="003D1ED4" w:rsidP="003560B4">
                      <w:pPr>
                        <w:pStyle w:val="NoSpacing"/>
                        <w:spacing w:after="60"/>
                        <w:rPr>
                          <w:sz w:val="18"/>
                          <w:lang w:val="fr-FR"/>
                        </w:rPr>
                      </w:pPr>
                    </w:p>
                    <w:p w14:paraId="236483C7" w14:textId="77777777" w:rsidR="003D1ED4" w:rsidRPr="003560B4" w:rsidRDefault="003D1ED4" w:rsidP="003560B4">
                      <w:pPr>
                        <w:pStyle w:val="NoSpacing"/>
                        <w:spacing w:after="60"/>
                        <w:rPr>
                          <w:sz w:val="18"/>
                          <w:lang w:val="fr-FR"/>
                        </w:rPr>
                      </w:pPr>
                      <w:r w:rsidRPr="003560B4">
                        <w:rPr>
                          <w:sz w:val="18"/>
                          <w:lang w:val="fr-FR"/>
                        </w:rPr>
                        <w:t xml:space="preserve">  </w:t>
                      </w:r>
                    </w:p>
                  </w:txbxContent>
                </v:textbox>
              </v:shape>
            </w:pict>
          </mc:Fallback>
        </mc:AlternateContent>
      </w:r>
      <w:r w:rsidR="00254D70" w:rsidRPr="003560B4">
        <w:rPr>
          <w:noProof/>
          <w:lang w:val="en-GB" w:eastAsia="en-GB"/>
        </w:rPr>
        <mc:AlternateContent>
          <mc:Choice Requires="wps">
            <w:drawing>
              <wp:anchor distT="0" distB="0" distL="114300" distR="114300" simplePos="0" relativeHeight="251821056" behindDoc="0" locked="0" layoutInCell="1" allowOverlap="1" wp14:anchorId="4477B767" wp14:editId="3FC3C77B">
                <wp:simplePos x="0" y="0"/>
                <wp:positionH relativeFrom="column">
                  <wp:posOffset>2510951</wp:posOffset>
                </wp:positionH>
                <wp:positionV relativeFrom="paragraph">
                  <wp:posOffset>-67945</wp:posOffset>
                </wp:positionV>
                <wp:extent cx="416560" cy="2075815"/>
                <wp:effectExtent l="0" t="0" r="0" b="635"/>
                <wp:wrapNone/>
                <wp:docPr id="4112" name="Zone de texte 4112"/>
                <wp:cNvGraphicFramePr/>
                <a:graphic xmlns:a="http://schemas.openxmlformats.org/drawingml/2006/main">
                  <a:graphicData uri="http://schemas.microsoft.com/office/word/2010/wordprocessingShape">
                    <wps:wsp>
                      <wps:cNvSpPr txBox="1"/>
                      <wps:spPr>
                        <a:xfrm>
                          <a:off x="0" y="0"/>
                          <a:ext cx="416560" cy="20758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3B94E3" w14:textId="77777777" w:rsidR="003D1ED4" w:rsidRPr="003560B4" w:rsidRDefault="003D1ED4" w:rsidP="003560B4">
                            <w:pPr>
                              <w:pStyle w:val="NoSpacing"/>
                              <w:spacing w:after="60"/>
                              <w:rPr>
                                <w:sz w:val="18"/>
                                <w:lang w:val="fr-FR"/>
                              </w:rPr>
                            </w:pPr>
                            <w:r w:rsidRPr="003560B4">
                              <w:rPr>
                                <w:sz w:val="18"/>
                                <w:lang w:val="fr-FR"/>
                              </w:rPr>
                              <w:t>0</w:t>
                            </w:r>
                          </w:p>
                          <w:p w14:paraId="36CB7E6A" w14:textId="77777777" w:rsidR="003D1ED4" w:rsidRPr="003560B4" w:rsidRDefault="003D1ED4" w:rsidP="003560B4">
                            <w:pPr>
                              <w:pStyle w:val="NoSpacing"/>
                              <w:spacing w:after="60"/>
                              <w:rPr>
                                <w:sz w:val="18"/>
                                <w:lang w:val="fr-FR"/>
                              </w:rPr>
                            </w:pPr>
                            <w:r w:rsidRPr="003560B4">
                              <w:rPr>
                                <w:sz w:val="18"/>
                                <w:lang w:val="fr-FR"/>
                              </w:rPr>
                              <w:t>2</w:t>
                            </w:r>
                          </w:p>
                          <w:p w14:paraId="37BD79F5" w14:textId="77777777" w:rsidR="003D1ED4" w:rsidRPr="003560B4" w:rsidRDefault="003D1ED4" w:rsidP="003560B4">
                            <w:pPr>
                              <w:pStyle w:val="NoSpacing"/>
                              <w:spacing w:after="60"/>
                              <w:rPr>
                                <w:sz w:val="18"/>
                                <w:lang w:val="fr-FR"/>
                              </w:rPr>
                            </w:pPr>
                            <w:r w:rsidRPr="003560B4">
                              <w:rPr>
                                <w:sz w:val="18"/>
                                <w:lang w:val="fr-FR"/>
                              </w:rPr>
                              <w:t>4</w:t>
                            </w:r>
                          </w:p>
                          <w:p w14:paraId="7AFC707C" w14:textId="77777777" w:rsidR="003D1ED4" w:rsidRPr="003560B4" w:rsidRDefault="003D1ED4" w:rsidP="003560B4">
                            <w:pPr>
                              <w:pStyle w:val="NoSpacing"/>
                              <w:spacing w:after="60"/>
                              <w:rPr>
                                <w:sz w:val="18"/>
                                <w:lang w:val="fr-FR"/>
                              </w:rPr>
                            </w:pPr>
                            <w:r w:rsidRPr="003560B4">
                              <w:rPr>
                                <w:sz w:val="18"/>
                                <w:lang w:val="fr-FR"/>
                              </w:rPr>
                              <w:t>6</w:t>
                            </w:r>
                          </w:p>
                          <w:p w14:paraId="41744600" w14:textId="77777777" w:rsidR="003D1ED4" w:rsidRPr="003560B4" w:rsidRDefault="003D1ED4" w:rsidP="003560B4">
                            <w:pPr>
                              <w:pStyle w:val="NoSpacing"/>
                              <w:spacing w:after="60"/>
                              <w:rPr>
                                <w:sz w:val="18"/>
                                <w:lang w:val="fr-FR"/>
                              </w:rPr>
                            </w:pPr>
                            <w:r w:rsidRPr="003560B4">
                              <w:rPr>
                                <w:sz w:val="18"/>
                                <w:lang w:val="fr-FR"/>
                              </w:rPr>
                              <w:t>8</w:t>
                            </w:r>
                          </w:p>
                          <w:p w14:paraId="24AE38B5" w14:textId="77777777" w:rsidR="003D1ED4" w:rsidRPr="003560B4" w:rsidRDefault="003D1ED4" w:rsidP="003560B4">
                            <w:pPr>
                              <w:pStyle w:val="NoSpacing"/>
                              <w:spacing w:after="60"/>
                              <w:rPr>
                                <w:sz w:val="18"/>
                                <w:lang w:val="fr-FR"/>
                              </w:rPr>
                            </w:pPr>
                            <w:r w:rsidRPr="003560B4">
                              <w:rPr>
                                <w:sz w:val="18"/>
                                <w:lang w:val="fr-FR"/>
                              </w:rPr>
                              <w:t>10</w:t>
                            </w:r>
                          </w:p>
                          <w:p w14:paraId="4AC22EE7" w14:textId="77777777" w:rsidR="003D1ED4" w:rsidRPr="003560B4" w:rsidRDefault="003D1ED4" w:rsidP="003560B4">
                            <w:pPr>
                              <w:pStyle w:val="NoSpacing"/>
                              <w:spacing w:after="60"/>
                              <w:rPr>
                                <w:sz w:val="18"/>
                                <w:lang w:val="fr-FR"/>
                              </w:rPr>
                            </w:pPr>
                            <w:r w:rsidRPr="003560B4">
                              <w:rPr>
                                <w:sz w:val="18"/>
                                <w:lang w:val="fr-FR"/>
                              </w:rPr>
                              <w:t>12</w:t>
                            </w:r>
                          </w:p>
                          <w:p w14:paraId="168E21C5" w14:textId="77777777" w:rsidR="003D1ED4" w:rsidRPr="003560B4" w:rsidRDefault="003D1ED4" w:rsidP="003560B4">
                            <w:pPr>
                              <w:pStyle w:val="NoSpacing"/>
                              <w:spacing w:after="60"/>
                              <w:rPr>
                                <w:sz w:val="18"/>
                                <w:lang w:val="fr-FR"/>
                              </w:rPr>
                            </w:pPr>
                            <w:r w:rsidRPr="003560B4">
                              <w:rPr>
                                <w:sz w:val="18"/>
                                <w:lang w:val="fr-FR"/>
                              </w:rPr>
                              <w:t>14</w:t>
                            </w:r>
                          </w:p>
                          <w:p w14:paraId="65B251D7" w14:textId="77777777" w:rsidR="003D1ED4" w:rsidRPr="003560B4" w:rsidRDefault="003D1ED4" w:rsidP="003560B4">
                            <w:pPr>
                              <w:pStyle w:val="NoSpacing"/>
                              <w:spacing w:after="60"/>
                              <w:rPr>
                                <w:sz w:val="18"/>
                                <w:lang w:val="fr-FR"/>
                              </w:rPr>
                            </w:pPr>
                            <w:r w:rsidRPr="003560B4">
                              <w:rPr>
                                <w:sz w:val="18"/>
                                <w:lang w:val="fr-FR"/>
                              </w:rPr>
                              <w:t>16</w:t>
                            </w:r>
                          </w:p>
                          <w:p w14:paraId="04FA85B1" w14:textId="77777777" w:rsidR="003D1ED4" w:rsidRPr="003560B4" w:rsidRDefault="003D1ED4" w:rsidP="003560B4">
                            <w:pPr>
                              <w:pStyle w:val="NoSpacing"/>
                              <w:spacing w:after="60"/>
                              <w:rPr>
                                <w:sz w:val="18"/>
                                <w:lang w:val="fr-FR"/>
                              </w:rPr>
                            </w:pPr>
                            <w:r w:rsidRPr="003560B4">
                              <w:rPr>
                                <w:sz w:val="18"/>
                                <w:lang w:val="fr-FR"/>
                              </w:rPr>
                              <w:t>18</w:t>
                            </w:r>
                          </w:p>
                          <w:p w14:paraId="19E78FF3" w14:textId="77777777" w:rsidR="003D1ED4" w:rsidRPr="003560B4" w:rsidRDefault="003D1ED4" w:rsidP="003560B4">
                            <w:pPr>
                              <w:pStyle w:val="NoSpacing"/>
                              <w:spacing w:after="60"/>
                              <w:rPr>
                                <w:sz w:val="18"/>
                                <w:lang w:val="fr-FR"/>
                              </w:rPr>
                            </w:pPr>
                            <w:r w:rsidRPr="003560B4">
                              <w:rPr>
                                <w:sz w:val="18"/>
                                <w:lang w:val="fr-FR"/>
                              </w:rPr>
                              <w:t>20</w:t>
                            </w:r>
                          </w:p>
                          <w:p w14:paraId="638A1D0A" w14:textId="77777777" w:rsidR="003D1ED4" w:rsidRPr="003560B4" w:rsidRDefault="003D1ED4" w:rsidP="003560B4">
                            <w:pPr>
                              <w:pStyle w:val="NoSpacing"/>
                              <w:spacing w:after="60"/>
                              <w:rPr>
                                <w:sz w:val="18"/>
                                <w:lang w:val="fr-FR"/>
                              </w:rPr>
                            </w:pPr>
                            <w:r w:rsidRPr="003560B4">
                              <w:rPr>
                                <w:sz w:val="18"/>
                                <w:lang w:val="fr-FR"/>
                              </w:rPr>
                              <w:t>22</w:t>
                            </w:r>
                          </w:p>
                          <w:p w14:paraId="4488F893" w14:textId="77777777" w:rsidR="003D1ED4" w:rsidRPr="003560B4" w:rsidRDefault="003D1ED4" w:rsidP="003560B4">
                            <w:pPr>
                              <w:pStyle w:val="NoSpacing"/>
                              <w:spacing w:after="60"/>
                              <w:rPr>
                                <w:sz w:val="18"/>
                                <w:lang w:val="fr-FR"/>
                              </w:rPr>
                            </w:pPr>
                          </w:p>
                          <w:p w14:paraId="55B5077A" w14:textId="77777777" w:rsidR="003D1ED4" w:rsidRPr="003560B4" w:rsidRDefault="003D1ED4" w:rsidP="003560B4">
                            <w:pPr>
                              <w:pStyle w:val="NoSpacing"/>
                              <w:spacing w:after="60"/>
                              <w:rPr>
                                <w:sz w:val="18"/>
                                <w:lang w:val="fr-FR"/>
                              </w:rPr>
                            </w:pPr>
                            <w:r w:rsidRPr="003560B4">
                              <w:rPr>
                                <w:sz w:val="18"/>
                                <w:lang w:val="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7B767" id="Zone de texte 4112" o:spid="_x0000_s1044" type="#_x0000_t202" style="position:absolute;left:0;text-align:left;margin-left:197.7pt;margin-top:-5.35pt;width:32.8pt;height:163.4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" filled="f" stroked="f" strokeweight=".5pt">
                <v:textbox>
                  <w:txbxContent>
                    <w:p w14:paraId="063B94E3" w14:textId="77777777" w:rsidR="003D1ED4" w:rsidRPr="003560B4" w:rsidRDefault="003D1ED4" w:rsidP="003560B4">
                      <w:pPr>
                        <w:pStyle w:val="NoSpacing"/>
                        <w:spacing w:after="60"/>
                        <w:rPr>
                          <w:sz w:val="18"/>
                          <w:lang w:val="fr-FR"/>
                        </w:rPr>
                      </w:pPr>
                      <w:r w:rsidRPr="003560B4">
                        <w:rPr>
                          <w:sz w:val="18"/>
                          <w:lang w:val="fr-FR"/>
                        </w:rPr>
                        <w:t>0</w:t>
                      </w:r>
                    </w:p>
                    <w:p w14:paraId="36CB7E6A" w14:textId="77777777" w:rsidR="003D1ED4" w:rsidRPr="003560B4" w:rsidRDefault="003D1ED4" w:rsidP="003560B4">
                      <w:pPr>
                        <w:pStyle w:val="NoSpacing"/>
                        <w:spacing w:after="60"/>
                        <w:rPr>
                          <w:sz w:val="18"/>
                          <w:lang w:val="fr-FR"/>
                        </w:rPr>
                      </w:pPr>
                      <w:r w:rsidRPr="003560B4">
                        <w:rPr>
                          <w:sz w:val="18"/>
                          <w:lang w:val="fr-FR"/>
                        </w:rPr>
                        <w:t>2</w:t>
                      </w:r>
                    </w:p>
                    <w:p w14:paraId="37BD79F5" w14:textId="77777777" w:rsidR="003D1ED4" w:rsidRPr="003560B4" w:rsidRDefault="003D1ED4" w:rsidP="003560B4">
                      <w:pPr>
                        <w:pStyle w:val="NoSpacing"/>
                        <w:spacing w:after="60"/>
                        <w:rPr>
                          <w:sz w:val="18"/>
                          <w:lang w:val="fr-FR"/>
                        </w:rPr>
                      </w:pPr>
                      <w:r w:rsidRPr="003560B4">
                        <w:rPr>
                          <w:sz w:val="18"/>
                          <w:lang w:val="fr-FR"/>
                        </w:rPr>
                        <w:t>4</w:t>
                      </w:r>
                    </w:p>
                    <w:p w14:paraId="7AFC707C" w14:textId="77777777" w:rsidR="003D1ED4" w:rsidRPr="003560B4" w:rsidRDefault="003D1ED4" w:rsidP="003560B4">
                      <w:pPr>
                        <w:pStyle w:val="NoSpacing"/>
                        <w:spacing w:after="60"/>
                        <w:rPr>
                          <w:sz w:val="18"/>
                          <w:lang w:val="fr-FR"/>
                        </w:rPr>
                      </w:pPr>
                      <w:r w:rsidRPr="003560B4">
                        <w:rPr>
                          <w:sz w:val="18"/>
                          <w:lang w:val="fr-FR"/>
                        </w:rPr>
                        <w:t>6</w:t>
                      </w:r>
                    </w:p>
                    <w:p w14:paraId="41744600" w14:textId="77777777" w:rsidR="003D1ED4" w:rsidRPr="003560B4" w:rsidRDefault="003D1ED4" w:rsidP="003560B4">
                      <w:pPr>
                        <w:pStyle w:val="NoSpacing"/>
                        <w:spacing w:after="60"/>
                        <w:rPr>
                          <w:sz w:val="18"/>
                          <w:lang w:val="fr-FR"/>
                        </w:rPr>
                      </w:pPr>
                      <w:r w:rsidRPr="003560B4">
                        <w:rPr>
                          <w:sz w:val="18"/>
                          <w:lang w:val="fr-FR"/>
                        </w:rPr>
                        <w:t>8</w:t>
                      </w:r>
                    </w:p>
                    <w:p w14:paraId="24AE38B5" w14:textId="77777777" w:rsidR="003D1ED4" w:rsidRPr="003560B4" w:rsidRDefault="003D1ED4" w:rsidP="003560B4">
                      <w:pPr>
                        <w:pStyle w:val="NoSpacing"/>
                        <w:spacing w:after="60"/>
                        <w:rPr>
                          <w:sz w:val="18"/>
                          <w:lang w:val="fr-FR"/>
                        </w:rPr>
                      </w:pPr>
                      <w:r w:rsidRPr="003560B4">
                        <w:rPr>
                          <w:sz w:val="18"/>
                          <w:lang w:val="fr-FR"/>
                        </w:rPr>
                        <w:t>10</w:t>
                      </w:r>
                    </w:p>
                    <w:p w14:paraId="4AC22EE7" w14:textId="77777777" w:rsidR="003D1ED4" w:rsidRPr="003560B4" w:rsidRDefault="003D1ED4" w:rsidP="003560B4">
                      <w:pPr>
                        <w:pStyle w:val="NoSpacing"/>
                        <w:spacing w:after="60"/>
                        <w:rPr>
                          <w:sz w:val="18"/>
                          <w:lang w:val="fr-FR"/>
                        </w:rPr>
                      </w:pPr>
                      <w:r w:rsidRPr="003560B4">
                        <w:rPr>
                          <w:sz w:val="18"/>
                          <w:lang w:val="fr-FR"/>
                        </w:rPr>
                        <w:t>12</w:t>
                      </w:r>
                    </w:p>
                    <w:p w14:paraId="168E21C5" w14:textId="77777777" w:rsidR="003D1ED4" w:rsidRPr="003560B4" w:rsidRDefault="003D1ED4" w:rsidP="003560B4">
                      <w:pPr>
                        <w:pStyle w:val="NoSpacing"/>
                        <w:spacing w:after="60"/>
                        <w:rPr>
                          <w:sz w:val="18"/>
                          <w:lang w:val="fr-FR"/>
                        </w:rPr>
                      </w:pPr>
                      <w:r w:rsidRPr="003560B4">
                        <w:rPr>
                          <w:sz w:val="18"/>
                          <w:lang w:val="fr-FR"/>
                        </w:rPr>
                        <w:t>14</w:t>
                      </w:r>
                    </w:p>
                    <w:p w14:paraId="65B251D7" w14:textId="77777777" w:rsidR="003D1ED4" w:rsidRPr="003560B4" w:rsidRDefault="003D1ED4" w:rsidP="003560B4">
                      <w:pPr>
                        <w:pStyle w:val="NoSpacing"/>
                        <w:spacing w:after="60"/>
                        <w:rPr>
                          <w:sz w:val="18"/>
                          <w:lang w:val="fr-FR"/>
                        </w:rPr>
                      </w:pPr>
                      <w:r w:rsidRPr="003560B4">
                        <w:rPr>
                          <w:sz w:val="18"/>
                          <w:lang w:val="fr-FR"/>
                        </w:rPr>
                        <w:t>16</w:t>
                      </w:r>
                    </w:p>
                    <w:p w14:paraId="04FA85B1" w14:textId="77777777" w:rsidR="003D1ED4" w:rsidRPr="003560B4" w:rsidRDefault="003D1ED4" w:rsidP="003560B4">
                      <w:pPr>
                        <w:pStyle w:val="NoSpacing"/>
                        <w:spacing w:after="60"/>
                        <w:rPr>
                          <w:sz w:val="18"/>
                          <w:lang w:val="fr-FR"/>
                        </w:rPr>
                      </w:pPr>
                      <w:r w:rsidRPr="003560B4">
                        <w:rPr>
                          <w:sz w:val="18"/>
                          <w:lang w:val="fr-FR"/>
                        </w:rPr>
                        <w:t>18</w:t>
                      </w:r>
                    </w:p>
                    <w:p w14:paraId="19E78FF3" w14:textId="77777777" w:rsidR="003D1ED4" w:rsidRPr="003560B4" w:rsidRDefault="003D1ED4" w:rsidP="003560B4">
                      <w:pPr>
                        <w:pStyle w:val="NoSpacing"/>
                        <w:spacing w:after="60"/>
                        <w:rPr>
                          <w:sz w:val="18"/>
                          <w:lang w:val="fr-FR"/>
                        </w:rPr>
                      </w:pPr>
                      <w:r w:rsidRPr="003560B4">
                        <w:rPr>
                          <w:sz w:val="18"/>
                          <w:lang w:val="fr-FR"/>
                        </w:rPr>
                        <w:t>20</w:t>
                      </w:r>
                    </w:p>
                    <w:p w14:paraId="638A1D0A" w14:textId="77777777" w:rsidR="003D1ED4" w:rsidRPr="003560B4" w:rsidRDefault="003D1ED4" w:rsidP="003560B4">
                      <w:pPr>
                        <w:pStyle w:val="NoSpacing"/>
                        <w:spacing w:after="60"/>
                        <w:rPr>
                          <w:sz w:val="18"/>
                          <w:lang w:val="fr-FR"/>
                        </w:rPr>
                      </w:pPr>
                      <w:r w:rsidRPr="003560B4">
                        <w:rPr>
                          <w:sz w:val="18"/>
                          <w:lang w:val="fr-FR"/>
                        </w:rPr>
                        <w:t>22</w:t>
                      </w:r>
                    </w:p>
                    <w:p w14:paraId="4488F893" w14:textId="77777777" w:rsidR="003D1ED4" w:rsidRPr="003560B4" w:rsidRDefault="003D1ED4" w:rsidP="003560B4">
                      <w:pPr>
                        <w:pStyle w:val="NoSpacing"/>
                        <w:spacing w:after="60"/>
                        <w:rPr>
                          <w:sz w:val="18"/>
                          <w:lang w:val="fr-FR"/>
                        </w:rPr>
                      </w:pPr>
                    </w:p>
                    <w:p w14:paraId="55B5077A" w14:textId="77777777" w:rsidR="003D1ED4" w:rsidRPr="003560B4" w:rsidRDefault="003D1ED4" w:rsidP="003560B4">
                      <w:pPr>
                        <w:pStyle w:val="NoSpacing"/>
                        <w:spacing w:after="60"/>
                        <w:rPr>
                          <w:sz w:val="18"/>
                          <w:lang w:val="fr-FR"/>
                        </w:rPr>
                      </w:pPr>
                      <w:r w:rsidRPr="003560B4">
                        <w:rPr>
                          <w:sz w:val="18"/>
                          <w:lang w:val="fr-FR"/>
                        </w:rPr>
                        <w:t xml:space="preserve">  </w:t>
                      </w:r>
                    </w:p>
                  </w:txbxContent>
                </v:textbox>
              </v:shape>
            </w:pict>
          </mc:Fallback>
        </mc:AlternateContent>
      </w:r>
      <w:r w:rsidR="00254D70" w:rsidRPr="003560B4">
        <w:rPr>
          <w:noProof/>
          <w:lang w:val="en-GB" w:eastAsia="en-GB"/>
        </w:rPr>
        <mc:AlternateContent>
          <mc:Choice Requires="wpg">
            <w:drawing>
              <wp:anchor distT="0" distB="0" distL="114300" distR="114300" simplePos="0" relativeHeight="251802624" behindDoc="0" locked="0" layoutInCell="1" allowOverlap="1" wp14:anchorId="54C88416" wp14:editId="2B8027FF">
                <wp:simplePos x="0" y="0"/>
                <wp:positionH relativeFrom="column">
                  <wp:posOffset>1709420</wp:posOffset>
                </wp:positionH>
                <wp:positionV relativeFrom="paragraph">
                  <wp:posOffset>1493520</wp:posOffset>
                </wp:positionV>
                <wp:extent cx="335280" cy="312420"/>
                <wp:effectExtent l="57150" t="38100" r="45720" b="30480"/>
                <wp:wrapNone/>
                <wp:docPr id="9265" name="Groupe 9265"/>
                <wp:cNvGraphicFramePr/>
                <a:graphic xmlns:a="http://schemas.openxmlformats.org/drawingml/2006/main">
                  <a:graphicData uri="http://schemas.microsoft.com/office/word/2010/wordprocessingGroup">
                    <wpg:wgp>
                      <wpg:cNvGrpSpPr/>
                      <wpg:grpSpPr>
                        <a:xfrm>
                          <a:off x="0" y="0"/>
                          <a:ext cx="335280" cy="312420"/>
                          <a:chOff x="0" y="0"/>
                          <a:chExt cx="335280" cy="312420"/>
                        </a:xfrm>
                      </wpg:grpSpPr>
                      <wps:wsp>
                        <wps:cNvPr id="9266" name="Connecteur droit avec flèche 9266"/>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67" name="Connecteur droit avec flèche 9267"/>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5B56A3A3" id="Groupe 9265" o:spid="_x0000_s1026" style="position:absolute;margin-left:134.6pt;margin-top:117.6pt;width:26.4pt;height:24.6pt;z-index:251802624"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">
                <v:shape id="Connecteur droit avec flèche 9266"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" strokecolor="black [3200]" strokeweight="1pt">
                  <v:stroke endarrow="open" joinstyle="miter"/>
                </v:shape>
                <v:shape id="Connecteur droit avec flèche 9267"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" strokecolor="#ffc000 [3207]" strokeweight="1pt">
                  <v:stroke endarrow="open" joinstyle="miter"/>
                </v:shape>
              </v:group>
            </w:pict>
          </mc:Fallback>
        </mc:AlternateContent>
      </w:r>
      <w:r w:rsidR="00254D70" w:rsidRPr="003560B4">
        <w:rPr>
          <w:noProof/>
          <w:lang w:val="en-GB" w:eastAsia="en-GB"/>
        </w:rPr>
        <mc:AlternateContent>
          <mc:Choice Requires="wps">
            <w:drawing>
              <wp:anchor distT="0" distB="0" distL="114300" distR="114300" simplePos="0" relativeHeight="251817984" behindDoc="0" locked="0" layoutInCell="1" allowOverlap="1" wp14:anchorId="6E8B199B" wp14:editId="69624372">
                <wp:simplePos x="0" y="0"/>
                <wp:positionH relativeFrom="column">
                  <wp:posOffset>3269615</wp:posOffset>
                </wp:positionH>
                <wp:positionV relativeFrom="paragraph">
                  <wp:posOffset>-297180</wp:posOffset>
                </wp:positionV>
                <wp:extent cx="1682115" cy="292735"/>
                <wp:effectExtent l="0" t="0" r="0" b="0"/>
                <wp:wrapNone/>
                <wp:docPr id="4110" name="Zone de texte 4110"/>
                <wp:cNvGraphicFramePr/>
                <a:graphic xmlns:a="http://schemas.openxmlformats.org/drawingml/2006/main">
                  <a:graphicData uri="http://schemas.microsoft.com/office/word/2010/wordprocessingShape">
                    <wps:wsp>
                      <wps:cNvSpPr txBox="1"/>
                      <wps:spPr>
                        <a:xfrm>
                          <a:off x="0" y="0"/>
                          <a:ext cx="168211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739BC8" w14:textId="77777777" w:rsidR="003D1ED4" w:rsidRPr="00AA0439" w:rsidRDefault="003D1ED4" w:rsidP="003560B4">
                            <w:pPr>
                              <w:rPr>
                                <w:sz w:val="20"/>
                              </w:rPr>
                            </w:pPr>
                            <w:r>
                              <w:rPr>
                                <w:sz w:val="20"/>
                              </w:rPr>
                              <w:t>Y</w:t>
                            </w:r>
                            <w:r w:rsidRPr="00AA0439">
                              <w:rPr>
                                <w:sz w:val="20"/>
                              </w:rPr>
                              <w:t xml:space="preserve"> distance from origin (</w:t>
                            </w:r>
                            <w:r>
                              <w:rPr>
                                <w:sz w:val="20"/>
                              </w:rPr>
                              <w:t>k</w:t>
                            </w:r>
                            <w:r w:rsidRPr="00AA0439">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B199B" id="Zone de texte 4110" o:spid="_x0000_s1045" type="#_x0000_t202" style="position:absolute;left:0;text-align:left;margin-left:257.45pt;margin-top:-23.4pt;width:132.45pt;height:23.0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" filled="f" stroked="f" strokeweight=".5pt">
                <v:textbox>
                  <w:txbxContent>
                    <w:p w14:paraId="40739BC8" w14:textId="77777777" w:rsidR="003D1ED4" w:rsidRPr="00AA0439" w:rsidRDefault="003D1ED4" w:rsidP="003560B4">
                      <w:pPr>
                        <w:rPr>
                          <w:sz w:val="20"/>
                        </w:rPr>
                      </w:pPr>
                      <w:r>
                        <w:rPr>
                          <w:sz w:val="20"/>
                        </w:rPr>
                        <w:t>Y</w:t>
                      </w:r>
                      <w:r w:rsidRPr="00AA0439">
                        <w:rPr>
                          <w:sz w:val="20"/>
                        </w:rPr>
                        <w:t xml:space="preserve"> distance from origin (</w:t>
                      </w:r>
                      <w:r>
                        <w:rPr>
                          <w:sz w:val="20"/>
                        </w:rPr>
                        <w:t>k</w:t>
                      </w:r>
                      <w:r w:rsidRPr="00AA0439">
                        <w:rPr>
                          <w:sz w:val="20"/>
                        </w:rPr>
                        <w:t>m)</w:t>
                      </w:r>
                    </w:p>
                  </w:txbxContent>
                </v:textbox>
              </v:shape>
            </w:pict>
          </mc:Fallback>
        </mc:AlternateContent>
      </w:r>
      <w:r w:rsidR="00254D70" w:rsidRPr="003560B4">
        <w:rPr>
          <w:noProof/>
          <w:lang w:val="en-GB" w:eastAsia="en-GB"/>
        </w:rPr>
        <mc:AlternateContent>
          <mc:Choice Requires="wps">
            <w:drawing>
              <wp:anchor distT="0" distB="0" distL="114300" distR="114300" simplePos="0" relativeHeight="251812864" behindDoc="0" locked="0" layoutInCell="1" allowOverlap="1" wp14:anchorId="79C25B3B" wp14:editId="3032D913">
                <wp:simplePos x="0" y="0"/>
                <wp:positionH relativeFrom="column">
                  <wp:posOffset>554990</wp:posOffset>
                </wp:positionH>
                <wp:positionV relativeFrom="paragraph">
                  <wp:posOffset>-330200</wp:posOffset>
                </wp:positionV>
                <wp:extent cx="1682115" cy="292735"/>
                <wp:effectExtent l="0" t="0" r="0" b="0"/>
                <wp:wrapNone/>
                <wp:docPr id="4105" name="Zone de texte 4105"/>
                <wp:cNvGraphicFramePr/>
                <a:graphic xmlns:a="http://schemas.openxmlformats.org/drawingml/2006/main">
                  <a:graphicData uri="http://schemas.microsoft.com/office/word/2010/wordprocessingShape">
                    <wps:wsp>
                      <wps:cNvSpPr txBox="1"/>
                      <wps:spPr>
                        <a:xfrm>
                          <a:off x="0" y="0"/>
                          <a:ext cx="168211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B946C" w14:textId="77777777" w:rsidR="003D1ED4" w:rsidRPr="00AA0439" w:rsidRDefault="003D1ED4" w:rsidP="003560B4">
                            <w:pPr>
                              <w:rPr>
                                <w:sz w:val="20"/>
                              </w:rPr>
                            </w:pPr>
                            <w:r>
                              <w:rPr>
                                <w:sz w:val="20"/>
                              </w:rPr>
                              <w:t>Y</w:t>
                            </w:r>
                            <w:r w:rsidRPr="00AA0439">
                              <w:rPr>
                                <w:sz w:val="20"/>
                              </w:rPr>
                              <w:t xml:space="preserve"> distance from origin (</w:t>
                            </w:r>
                            <w:r>
                              <w:rPr>
                                <w:sz w:val="20"/>
                              </w:rPr>
                              <w:t>k</w:t>
                            </w:r>
                            <w:r w:rsidRPr="00AA0439">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25B3B" id="Zone de texte 4105" o:spid="_x0000_s1046" type="#_x0000_t202" style="position:absolute;left:0;text-align:left;margin-left:43.7pt;margin-top:-26pt;width:132.45pt;height:23.0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" filled="f" stroked="f" strokeweight=".5pt">
                <v:textbox>
                  <w:txbxContent>
                    <w:p w14:paraId="6B7B946C" w14:textId="77777777" w:rsidR="003D1ED4" w:rsidRPr="00AA0439" w:rsidRDefault="003D1ED4" w:rsidP="003560B4">
                      <w:pPr>
                        <w:rPr>
                          <w:sz w:val="20"/>
                        </w:rPr>
                      </w:pPr>
                      <w:r>
                        <w:rPr>
                          <w:sz w:val="20"/>
                        </w:rPr>
                        <w:t>Y</w:t>
                      </w:r>
                      <w:r w:rsidRPr="00AA0439">
                        <w:rPr>
                          <w:sz w:val="20"/>
                        </w:rPr>
                        <w:t xml:space="preserve"> distance from origin (</w:t>
                      </w:r>
                      <w:r>
                        <w:rPr>
                          <w:sz w:val="20"/>
                        </w:rPr>
                        <w:t>k</w:t>
                      </w:r>
                      <w:r w:rsidRPr="00AA0439">
                        <w:rPr>
                          <w:sz w:val="20"/>
                        </w:rPr>
                        <w:t>m)</w:t>
                      </w:r>
                    </w:p>
                  </w:txbxContent>
                </v:textbox>
              </v:shape>
            </w:pict>
          </mc:Fallback>
        </mc:AlternateContent>
      </w:r>
      <w:r w:rsidR="00254D70">
        <w:t xml:space="preserve">       </w:t>
      </w:r>
      <w:r w:rsidR="00967672" w:rsidRPr="00C141F4">
        <w:rPr>
          <w:rFonts w:cstheme="minorHAnsi"/>
          <w:noProof/>
          <w:lang w:val="en-GB" w:eastAsia="en-GB"/>
        </w:rPr>
        <w:drawing>
          <wp:inline distT="0" distB="0" distL="0" distR="0" wp14:anchorId="29BE8472" wp14:editId="0CEBDB64">
            <wp:extent cx="2341266" cy="1974501"/>
            <wp:effectExtent l="0" t="0" r="1905" b="6985"/>
            <wp:docPr id="2069" name="Image 2069" descr="C:\Users\mylen\Documents\Master_data_full\stacks\T16_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len\Documents\Master_data_full\stacks\T16_velocity.png"/>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6855" t="7246" r="24950" b="10407"/>
                    <a:stretch/>
                  </pic:blipFill>
                  <pic:spPr bwMode="auto">
                    <a:xfrm>
                      <a:off x="0" y="0"/>
                      <a:ext cx="2352630" cy="1984085"/>
                    </a:xfrm>
                    <a:prstGeom prst="rect">
                      <a:avLst/>
                    </a:prstGeom>
                    <a:noFill/>
                    <a:ln>
                      <a:noFill/>
                    </a:ln>
                    <a:extLst>
                      <a:ext uri="{53640926-AAD7-44D8-BBD7-CCE9431645EC}">
                        <a14:shadowObscured xmlns:a14="http://schemas.microsoft.com/office/drawing/2010/main"/>
                      </a:ext>
                    </a:extLst>
                  </pic:spPr>
                </pic:pic>
              </a:graphicData>
            </a:graphic>
          </wp:inline>
        </w:drawing>
      </w:r>
      <w:r w:rsidR="00254D70">
        <w:t xml:space="preserve">     </w:t>
      </w:r>
      <w:r w:rsidR="00967672" w:rsidRPr="00C141F4">
        <w:rPr>
          <w:rFonts w:cstheme="minorHAnsi"/>
          <w:noProof/>
          <w:lang w:val="en-GB" w:eastAsia="en-GB"/>
        </w:rPr>
        <w:drawing>
          <wp:inline distT="0" distB="0" distL="0" distR="0" wp14:anchorId="4F4C33DD" wp14:editId="396E8964">
            <wp:extent cx="2296049" cy="1929284"/>
            <wp:effectExtent l="0" t="0" r="9525" b="0"/>
            <wp:docPr id="2070" name="Image 2070" descr="C:\Users\mylen\Documents\Master_data_full\stacks\T155_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len\Documents\Master_data_full\stacks\T155_velocity.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26492" t="7436" r="25099" b="10151"/>
                    <a:stretch/>
                  </pic:blipFill>
                  <pic:spPr bwMode="auto">
                    <a:xfrm>
                      <a:off x="0" y="0"/>
                      <a:ext cx="2308428" cy="1939686"/>
                    </a:xfrm>
                    <a:prstGeom prst="rect">
                      <a:avLst/>
                    </a:prstGeom>
                    <a:noFill/>
                    <a:ln>
                      <a:noFill/>
                    </a:ln>
                    <a:extLst>
                      <a:ext uri="{53640926-AAD7-44D8-BBD7-CCE9431645EC}">
                        <a14:shadowObscured xmlns:a14="http://schemas.microsoft.com/office/drawing/2010/main"/>
                      </a:ext>
                    </a:extLst>
                  </pic:spPr>
                </pic:pic>
              </a:graphicData>
            </a:graphic>
          </wp:inline>
        </w:drawing>
      </w:r>
    </w:p>
    <w:p w14:paraId="49801EA8" w14:textId="77777777" w:rsidR="00967672" w:rsidRPr="00C141F4" w:rsidRDefault="003E063F" w:rsidP="00967672">
      <w:pPr>
        <w:keepNext/>
      </w:pPr>
      <w:r w:rsidRPr="00381D22">
        <w:rPr>
          <w:noProof/>
          <w:lang w:val="en-GB" w:eastAsia="en-GB"/>
        </w:rPr>
        <mc:AlternateContent>
          <mc:Choice Requires="wps">
            <w:drawing>
              <wp:anchor distT="0" distB="0" distL="114300" distR="114300" simplePos="0" relativeHeight="251701248" behindDoc="0" locked="0" layoutInCell="1" allowOverlap="1" wp14:anchorId="60998E94" wp14:editId="7DFFA804">
                <wp:simplePos x="0" y="0"/>
                <wp:positionH relativeFrom="column">
                  <wp:posOffset>2832735</wp:posOffset>
                </wp:positionH>
                <wp:positionV relativeFrom="paragraph">
                  <wp:posOffset>1905</wp:posOffset>
                </wp:positionV>
                <wp:extent cx="361950" cy="276225"/>
                <wp:effectExtent l="0" t="0" r="0" b="0"/>
                <wp:wrapNone/>
                <wp:docPr id="9245" name="Zone de texte 9245"/>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39E5CA5" w14:textId="77777777" w:rsidR="003D1ED4" w:rsidRPr="003D1670" w:rsidRDefault="003D1ED4" w:rsidP="00381D22">
                            <w:pPr>
                              <w:rPr>
                                <w:lang w:val="fr-FR"/>
                              </w:rPr>
                            </w:pPr>
                            <w:r>
                              <w:rPr>
                                <w:lang w:val="fr-FR"/>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998E94" id="Zone de texte 9245" o:spid="_x0000_s1047" type="#_x0000_t202" style="position:absolute;left:0;text-align:left;margin-left:223.05pt;margin-top:.15pt;width:28.5pt;height:21.7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" filled="f" stroked="f" strokeweight=".5pt">
                <v:textbox>
                  <w:txbxContent>
                    <w:p w14:paraId="539E5CA5" w14:textId="77777777" w:rsidR="003D1ED4" w:rsidRPr="003D1670" w:rsidRDefault="003D1ED4" w:rsidP="00381D22">
                      <w:pPr>
                        <w:rPr>
                          <w:lang w:val="fr-FR"/>
                        </w:rPr>
                      </w:pPr>
                      <w:r>
                        <w:rPr>
                          <w:lang w:val="fr-FR"/>
                        </w:rPr>
                        <w:t>d)</w:t>
                      </w:r>
                    </w:p>
                  </w:txbxContent>
                </v:textbox>
              </v:shape>
            </w:pict>
          </mc:Fallback>
        </mc:AlternateContent>
      </w:r>
      <w:r w:rsidR="00107AB8" w:rsidRPr="00381D22">
        <w:rPr>
          <w:noProof/>
          <w:lang w:val="en-GB" w:eastAsia="en-GB"/>
        </w:rPr>
        <mc:AlternateContent>
          <mc:Choice Requires="wps">
            <w:drawing>
              <wp:anchor distT="0" distB="0" distL="114300" distR="114300" simplePos="0" relativeHeight="251700224" behindDoc="0" locked="0" layoutInCell="1" allowOverlap="1" wp14:anchorId="53DDA301" wp14:editId="78C33972">
                <wp:simplePos x="0" y="0"/>
                <wp:positionH relativeFrom="column">
                  <wp:posOffset>277725</wp:posOffset>
                </wp:positionH>
                <wp:positionV relativeFrom="paragraph">
                  <wp:posOffset>1674</wp:posOffset>
                </wp:positionV>
                <wp:extent cx="361950" cy="276225"/>
                <wp:effectExtent l="0" t="0" r="0" b="0"/>
                <wp:wrapNone/>
                <wp:docPr id="9244" name="Zone de texte 9244"/>
                <wp:cNvGraphicFramePr/>
                <a:graphic xmlns:a="http://schemas.openxmlformats.org/drawingml/2006/main">
                  <a:graphicData uri="http://schemas.microsoft.com/office/word/2010/wordprocessingShape">
                    <wps:wsp>
                      <wps:cNvSpPr txBox="1"/>
                      <wps:spPr>
                        <a:xfrm>
                          <a:off x="0" y="0"/>
                          <a:ext cx="361950"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AB41E0" w14:textId="77777777" w:rsidR="003D1ED4" w:rsidRPr="003D1670" w:rsidRDefault="003D1ED4" w:rsidP="00381D22">
                            <w:pPr>
                              <w:rPr>
                                <w:lang w:val="fr-FR"/>
                              </w:rPr>
                            </w:pPr>
                            <w:r>
                              <w:rPr>
                                <w:lang w:val="fr-FR"/>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3DDA301" id="Zone de texte 9244" o:spid="_x0000_s1048" type="#_x0000_t202" style="position:absolute;left:0;text-align:left;margin-left:21.85pt;margin-top:.15pt;width:28.5pt;height:21.7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" filled="f" stroked="f" strokeweight=".5pt">
                <v:textbox>
                  <w:txbxContent>
                    <w:p w14:paraId="44AB41E0" w14:textId="77777777" w:rsidR="003D1ED4" w:rsidRPr="003D1670" w:rsidRDefault="003D1ED4" w:rsidP="00381D22">
                      <w:pPr>
                        <w:rPr>
                          <w:lang w:val="fr-FR"/>
                        </w:rPr>
                      </w:pPr>
                      <w:r>
                        <w:rPr>
                          <w:lang w:val="fr-FR"/>
                        </w:rPr>
                        <w:t>c)</w:t>
                      </w:r>
                    </w:p>
                  </w:txbxContent>
                </v:textbox>
              </v:shape>
            </w:pict>
          </mc:Fallback>
        </mc:AlternateContent>
      </w:r>
      <w:r w:rsidR="00487B83">
        <w:rPr>
          <w:noProof/>
          <w:lang w:val="en-GB" w:eastAsia="en-GB"/>
        </w:rPr>
        <w:drawing>
          <wp:inline distT="0" distB="0" distL="0" distR="0" wp14:anchorId="747FD3AE" wp14:editId="66E8B16B">
            <wp:extent cx="2636520" cy="1362524"/>
            <wp:effectExtent l="0" t="0" r="0" b="9525"/>
            <wp:docPr id="9294" name="Image 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16.png"/>
                    <pic:cNvPicPr/>
                  </pic:nvPicPr>
                  <pic:blipFill rotWithShape="1">
                    <a:blip r:embed="rId51" cstate="print">
                      <a:extLst>
                        <a:ext uri="{28A0092B-C50C-407E-A947-70E740481C1C}">
                          <a14:useLocalDpi xmlns:a14="http://schemas.microsoft.com/office/drawing/2010/main" val="0"/>
                        </a:ext>
                      </a:extLst>
                    </a:blip>
                    <a:srcRect l="7847" t="6596" r="7183"/>
                    <a:stretch/>
                  </pic:blipFill>
                  <pic:spPr bwMode="auto">
                    <a:xfrm>
                      <a:off x="0" y="0"/>
                      <a:ext cx="2637442" cy="1363001"/>
                    </a:xfrm>
                    <a:prstGeom prst="rect">
                      <a:avLst/>
                    </a:prstGeom>
                    <a:ln>
                      <a:noFill/>
                    </a:ln>
                    <a:extLst>
                      <a:ext uri="{53640926-AAD7-44D8-BBD7-CCE9431645EC}">
                        <a14:shadowObscured xmlns:a14="http://schemas.microsoft.com/office/drawing/2010/main"/>
                      </a:ext>
                    </a:extLst>
                  </pic:spPr>
                </pic:pic>
              </a:graphicData>
            </a:graphic>
          </wp:inline>
        </w:drawing>
      </w:r>
      <w:r w:rsidRPr="003E063F">
        <w:rPr>
          <w:snapToGrid w:val="0"/>
          <w:color w:val="000000"/>
          <w:w w:val="0"/>
          <w:sz w:val="0"/>
          <w:szCs w:val="0"/>
          <w:u w:color="000000"/>
          <w:bdr w:val="none" w:sz="0" w:space="0" w:color="000000"/>
          <w:shd w:val="clear" w:color="000000" w:fill="000000"/>
          <w:lang w:val="x-none" w:eastAsia="x-none" w:bidi="x-none"/>
        </w:rPr>
        <w:t xml:space="preserve"> </w:t>
      </w:r>
      <w:r>
        <w:rPr>
          <w:noProof/>
          <w:lang w:val="en-GB" w:eastAsia="en-GB"/>
        </w:rPr>
        <w:drawing>
          <wp:inline distT="0" distB="0" distL="0" distR="0" wp14:anchorId="07EB55C7" wp14:editId="6A466917">
            <wp:extent cx="2639290" cy="1372802"/>
            <wp:effectExtent l="0" t="0" r="0" b="0"/>
            <wp:docPr id="9314" name="Image 9314" descr="C:\Users\mylen\Documents\Master_data_full\Uncertainty_stack\T1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ylen\Documents\Master_data_full\Uncertainty_stack\T155.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7572" t="5543" r="7029"/>
                    <a:stretch/>
                  </pic:blipFill>
                  <pic:spPr bwMode="auto">
                    <a:xfrm>
                      <a:off x="0" y="0"/>
                      <a:ext cx="2638804" cy="1372549"/>
                    </a:xfrm>
                    <a:prstGeom prst="rect">
                      <a:avLst/>
                    </a:prstGeom>
                    <a:noFill/>
                    <a:ln>
                      <a:noFill/>
                    </a:ln>
                    <a:extLst>
                      <a:ext uri="{53640926-AAD7-44D8-BBD7-CCE9431645EC}">
                        <a14:shadowObscured xmlns:a14="http://schemas.microsoft.com/office/drawing/2010/main"/>
                      </a:ext>
                    </a:extLst>
                  </pic:spPr>
                </pic:pic>
              </a:graphicData>
            </a:graphic>
          </wp:inline>
        </w:drawing>
      </w:r>
    </w:p>
    <w:p w14:paraId="5324E1B5" w14:textId="61980EDB" w:rsidR="00967672" w:rsidRPr="00C141F4" w:rsidRDefault="00967672" w:rsidP="000D15E2">
      <w:pPr>
        <w:pStyle w:val="Caption"/>
        <w:jc w:val="both"/>
        <w:rPr>
          <w:rFonts w:cstheme="minorHAnsi"/>
          <w:sz w:val="18"/>
          <w:highlight w:val="yellow"/>
        </w:rPr>
      </w:pPr>
      <w:bookmarkStart w:id="56" w:name="_Toc512794671"/>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3</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7</w:t>
      </w:r>
      <w:r w:rsidR="001B2209" w:rsidRPr="00254D70">
        <w:rPr>
          <w:b/>
        </w:rPr>
        <w:fldChar w:fldCharType="end"/>
      </w:r>
      <w:r w:rsidR="00254D70">
        <w:t>.</w:t>
      </w:r>
      <w:r w:rsidRPr="00C141F4">
        <w:t xml:space="preserve"> </w:t>
      </w:r>
      <w:r w:rsidR="00E17F6B">
        <w:t>The upper p</w:t>
      </w:r>
      <w:r w:rsidR="00614243">
        <w:t>a</w:t>
      </w:r>
      <w:r w:rsidR="00E17F6B">
        <w:t>nel shows the a</w:t>
      </w:r>
      <w:r w:rsidR="00C558AB">
        <w:t xml:space="preserve">verage </w:t>
      </w:r>
      <w:r w:rsidR="00071C51">
        <w:t xml:space="preserve">LOS </w:t>
      </w:r>
      <w:r w:rsidR="00C558AB">
        <w:t xml:space="preserve">velocity maps for T16 </w:t>
      </w:r>
      <w:r w:rsidR="00381D22">
        <w:t>(a) and T</w:t>
      </w:r>
      <w:r w:rsidR="00C558AB">
        <w:t xml:space="preserve">155 </w:t>
      </w:r>
      <w:r w:rsidR="00381D22">
        <w:t xml:space="preserve">(b) </w:t>
      </w:r>
      <w:r w:rsidR="00E17F6B">
        <w:t>calculated from the stacked interferograms</w:t>
      </w:r>
      <w:r w:rsidR="009C320C">
        <w:t xml:space="preserve"> over the Reykjanes geothermal area</w:t>
      </w:r>
      <w:r w:rsidR="003B7BC6">
        <w:t xml:space="preserve"> </w:t>
      </w:r>
      <w:r w:rsidR="009C320C">
        <w:t xml:space="preserve"> (coordinates of the box [</w:t>
      </w:r>
      <w:r w:rsidR="009C320C" w:rsidRPr="009C320C">
        <w:t>-22.74</w:t>
      </w:r>
      <w:r w:rsidR="00D93220">
        <w:t>°</w:t>
      </w:r>
      <w:r w:rsidR="00060174">
        <w:t>E; -22.56°E; 63.79</w:t>
      </w:r>
      <w:r w:rsidR="009C320C">
        <w:t>°N; 63.8</w:t>
      </w:r>
      <w:r w:rsidR="00060174">
        <w:t>7</w:t>
      </w:r>
      <w:r w:rsidR="00436937">
        <w:t>°N]</w:t>
      </w:r>
      <w:r w:rsidR="00E17F6B">
        <w:t>.</w:t>
      </w:r>
      <w:r w:rsidR="00E17F6B" w:rsidRPr="00E17F6B">
        <w:t xml:space="preserve"> </w:t>
      </w:r>
      <w:r w:rsidR="00E17F6B">
        <w:t xml:space="preserve">The red triangle indicates the reference point (zero phase change) </w:t>
      </w:r>
      <w:r w:rsidR="00060174">
        <w:t xml:space="preserve">at </w:t>
      </w:r>
      <w:r w:rsidR="000F23B1">
        <w:rPr>
          <w:rFonts w:cstheme="minorHAnsi"/>
        </w:rPr>
        <w:t>(-22.564°E;</w:t>
      </w:r>
      <w:r w:rsidR="00060174">
        <w:rPr>
          <w:rFonts w:cstheme="minorHAnsi"/>
        </w:rPr>
        <w:t xml:space="preserve"> </w:t>
      </w:r>
      <w:r w:rsidR="00060174" w:rsidRPr="00C141F4">
        <w:rPr>
          <w:rFonts w:cstheme="minorHAnsi"/>
        </w:rPr>
        <w:t>63.814</w:t>
      </w:r>
      <w:r w:rsidR="00060174">
        <w:rPr>
          <w:rFonts w:cstheme="minorHAnsi"/>
        </w:rPr>
        <w:t>°N)</w:t>
      </w:r>
      <w:r w:rsidR="00060174">
        <w:t xml:space="preserve"> </w:t>
      </w:r>
      <w:r w:rsidR="00E17F6B">
        <w:t>and the b</w:t>
      </w:r>
      <w:r w:rsidR="00487B83">
        <w:t xml:space="preserve">rown </w:t>
      </w:r>
      <w:r w:rsidR="00E17F6B">
        <w:t>line represents the profiles for the E-W cross sections</w:t>
      </w:r>
      <w:r w:rsidR="00252F74">
        <w:t xml:space="preserve"> displayed in the lower panel</w:t>
      </w:r>
      <w:r w:rsidR="00E17F6B">
        <w:t>.</w:t>
      </w:r>
      <w:r w:rsidR="00252F74">
        <w:t xml:space="preserve"> In the maps, pix</w:t>
      </w:r>
      <w:r w:rsidR="00B01977">
        <w:t xml:space="preserve">els </w:t>
      </w:r>
      <w:r w:rsidR="00614243">
        <w:t>along the coast</w:t>
      </w:r>
      <w:r w:rsidR="00B01977">
        <w:t>line</w:t>
      </w:r>
      <w:r w:rsidR="00614243">
        <w:t xml:space="preserve"> have been removed </w:t>
      </w:r>
      <w:r w:rsidR="00252F74">
        <w:t xml:space="preserve">due to their lack of coherence. </w:t>
      </w:r>
      <w:r w:rsidR="00E17F6B">
        <w:t xml:space="preserve">The lower panel displays the E-W cross sections at </w:t>
      </w:r>
      <w:r w:rsidRPr="00C141F4">
        <w:t>latitude 63.8</w:t>
      </w:r>
      <w:r w:rsidR="00487B83">
        <w:t>21</w:t>
      </w:r>
      <w:r w:rsidR="00E17F6B">
        <w:t>°N</w:t>
      </w:r>
      <w:r w:rsidRPr="00C141F4">
        <w:t xml:space="preserve"> </w:t>
      </w:r>
      <w:r w:rsidR="00F2589E">
        <w:t>across t</w:t>
      </w:r>
      <w:r w:rsidR="00F2589E" w:rsidRPr="00C141F4">
        <w:t>he Reykjanes geothermal</w:t>
      </w:r>
      <w:r w:rsidR="00252F74">
        <w:t xml:space="preserve"> field</w:t>
      </w:r>
      <w:r w:rsidR="00E17F6B">
        <w:t xml:space="preserve">, </w:t>
      </w:r>
      <w:r w:rsidRPr="00C141F4">
        <w:t xml:space="preserve">showing the </w:t>
      </w:r>
      <w:r w:rsidR="00071C51">
        <w:t xml:space="preserve">LOS </w:t>
      </w:r>
      <w:r w:rsidR="00F2589E">
        <w:t xml:space="preserve">displacement rate </w:t>
      </w:r>
      <w:r w:rsidR="00F54505">
        <w:t>(in m</w:t>
      </w:r>
      <w:r w:rsidR="00F2589E">
        <w:t>m/yr</w:t>
      </w:r>
      <w:r w:rsidR="00F54505">
        <w:t xml:space="preserve">) </w:t>
      </w:r>
      <w:r w:rsidR="00F2589E">
        <w:t>obtained from the two-year stacked interferograms</w:t>
      </w:r>
      <w:r w:rsidR="00381D22">
        <w:t xml:space="preserve"> from T16 (c) and T155</w:t>
      </w:r>
      <w:r w:rsidR="003B7BC6">
        <w:t xml:space="preserve"> </w:t>
      </w:r>
      <w:r w:rsidR="00381D22">
        <w:t>(d)</w:t>
      </w:r>
      <w:r w:rsidR="00166CD2">
        <w:t xml:space="preserve">. </w:t>
      </w:r>
      <w:r w:rsidR="00381D22">
        <w:t xml:space="preserve">The areas with higher uncertainty are reflected in the </w:t>
      </w:r>
      <w:r w:rsidR="00381D22" w:rsidRPr="005B7B96">
        <w:t xml:space="preserve">scatter of the phase values of the </w:t>
      </w:r>
      <w:r w:rsidR="00381D22">
        <w:t>corresponding pixel in each of the six interferogram used in the stacks. They are indicated by large error bar</w:t>
      </w:r>
      <w:r w:rsidR="00166CD2">
        <w:t>s</w:t>
      </w:r>
      <w:r w:rsidR="00381D22">
        <w:t xml:space="preserve">, representing the </w:t>
      </w:r>
      <w:r w:rsidR="00166CD2">
        <w:t xml:space="preserve">standard deviation </w:t>
      </w:r>
      <w:r w:rsidR="00381D22">
        <w:t>from the averaged displacement value</w:t>
      </w:r>
      <w:r w:rsidR="00166CD2">
        <w:t xml:space="preserve"> </w:t>
      </w:r>
      <w:r w:rsidR="00381D22">
        <w:t>of the pixels.</w:t>
      </w:r>
      <w:bookmarkEnd w:id="56"/>
      <w:r w:rsidR="00E45200">
        <w:t xml:space="preserve"> </w:t>
      </w:r>
    </w:p>
    <w:p w14:paraId="48F3ABF4" w14:textId="2C986566" w:rsidR="00934824" w:rsidRDefault="001844FC" w:rsidP="005965EB">
      <w:pPr>
        <w:rPr>
          <w:rFonts w:cstheme="minorHAnsi"/>
        </w:rPr>
      </w:pPr>
      <w:r>
        <w:rPr>
          <w:rFonts w:cstheme="minorHAnsi"/>
        </w:rPr>
        <w:t xml:space="preserve">Large error bars can </w:t>
      </w:r>
      <w:r w:rsidR="00EC7B3F">
        <w:rPr>
          <w:rFonts w:cstheme="minorHAnsi"/>
        </w:rPr>
        <w:t xml:space="preserve">also </w:t>
      </w:r>
      <w:r>
        <w:rPr>
          <w:rFonts w:cstheme="minorHAnsi"/>
        </w:rPr>
        <w:t xml:space="preserve">be seen on the western part </w:t>
      </w:r>
      <w:r w:rsidR="00967672" w:rsidRPr="00C141F4">
        <w:rPr>
          <w:rFonts w:cstheme="minorHAnsi"/>
        </w:rPr>
        <w:t xml:space="preserve">of </w:t>
      </w:r>
      <w:r>
        <w:rPr>
          <w:rFonts w:cstheme="minorHAnsi"/>
        </w:rPr>
        <w:t>the cross section</w:t>
      </w:r>
      <w:r w:rsidR="00831FEB">
        <w:rPr>
          <w:rFonts w:cstheme="minorHAnsi"/>
        </w:rPr>
        <w:t xml:space="preserve"> </w:t>
      </w:r>
      <w:r>
        <w:rPr>
          <w:rFonts w:cstheme="minorHAnsi"/>
        </w:rPr>
        <w:t>from Track 16</w:t>
      </w:r>
      <w:r w:rsidR="00381D22">
        <w:rPr>
          <w:rFonts w:cstheme="minorHAnsi"/>
        </w:rPr>
        <w:t xml:space="preserve"> (</w:t>
      </w:r>
      <w:r w:rsidR="00362943">
        <w:rPr>
          <w:rFonts w:cstheme="minorHAnsi"/>
        </w:rPr>
        <w:t>Fig.</w:t>
      </w:r>
      <w:r w:rsidR="00381D22">
        <w:rPr>
          <w:rFonts w:cstheme="minorHAnsi"/>
        </w:rPr>
        <w:t xml:space="preserve"> 3.7c)</w:t>
      </w:r>
      <w:r>
        <w:rPr>
          <w:rFonts w:cstheme="minorHAnsi"/>
        </w:rPr>
        <w:t xml:space="preserve">, revealing large uncertainties in the </w:t>
      </w:r>
      <w:r w:rsidR="00614243">
        <w:rPr>
          <w:rFonts w:cstheme="minorHAnsi"/>
        </w:rPr>
        <w:t xml:space="preserve">displacement rate estimates. This appeared to be </w:t>
      </w:r>
      <w:r w:rsidR="004867D3">
        <w:rPr>
          <w:rFonts w:cstheme="minorHAnsi"/>
        </w:rPr>
        <w:t xml:space="preserve">related to the presence </w:t>
      </w:r>
      <w:r w:rsidR="003C7A9D">
        <w:rPr>
          <w:rFonts w:cstheme="minorHAnsi"/>
        </w:rPr>
        <w:t xml:space="preserve">in all the interferograms of the Track 16 </w:t>
      </w:r>
      <w:r w:rsidR="004867D3">
        <w:rPr>
          <w:rFonts w:cstheme="minorHAnsi"/>
        </w:rPr>
        <w:t>of a</w:t>
      </w:r>
      <w:r w:rsidR="003C7A9D" w:rsidRPr="003C7A9D">
        <w:t xml:space="preserve"> </w:t>
      </w:r>
      <w:r w:rsidR="003C7A9D" w:rsidRPr="003C7A9D">
        <w:rPr>
          <w:rFonts w:cstheme="minorHAnsi"/>
        </w:rPr>
        <w:t xml:space="preserve">regular fringe along the </w:t>
      </w:r>
      <w:r w:rsidR="003C7A9D">
        <w:rPr>
          <w:rFonts w:cstheme="minorHAnsi"/>
        </w:rPr>
        <w:t xml:space="preserve">western </w:t>
      </w:r>
      <w:r w:rsidR="003C7A9D" w:rsidRPr="003C7A9D">
        <w:rPr>
          <w:rFonts w:cstheme="minorHAnsi"/>
        </w:rPr>
        <w:t>coastline</w:t>
      </w:r>
      <w:r w:rsidR="003C7A9D">
        <w:rPr>
          <w:rFonts w:cstheme="minorHAnsi"/>
        </w:rPr>
        <w:t>,</w:t>
      </w:r>
      <w:r w:rsidR="00EB1FB9">
        <w:rPr>
          <w:rFonts w:cstheme="minorHAnsi"/>
        </w:rPr>
        <w:t xml:space="preserve"> characterized by a random </w:t>
      </w:r>
      <w:r w:rsidR="003C7A9D" w:rsidRPr="003C7A9D">
        <w:rPr>
          <w:rFonts w:cstheme="minorHAnsi"/>
        </w:rPr>
        <w:t>shift in the phase value</w:t>
      </w:r>
      <w:r w:rsidR="003C7A9D">
        <w:rPr>
          <w:rFonts w:cstheme="minorHAnsi"/>
        </w:rPr>
        <w:t xml:space="preserve"> </w:t>
      </w:r>
      <w:r w:rsidR="00381D22">
        <w:rPr>
          <w:rFonts w:cstheme="minorHAnsi"/>
        </w:rPr>
        <w:t xml:space="preserve">of the pixels along the coast </w:t>
      </w:r>
      <w:r w:rsidR="003C7A9D">
        <w:rPr>
          <w:rFonts w:cstheme="minorHAnsi"/>
        </w:rPr>
        <w:t xml:space="preserve">relatively to the </w:t>
      </w:r>
      <w:r w:rsidR="003C7A9D" w:rsidRPr="003C7A9D">
        <w:rPr>
          <w:rFonts w:cstheme="minorHAnsi"/>
        </w:rPr>
        <w:t>pixels located a few meters away</w:t>
      </w:r>
      <w:r w:rsidR="00EB1FB9">
        <w:rPr>
          <w:rFonts w:cstheme="minorHAnsi"/>
        </w:rPr>
        <w:t xml:space="preserve"> inland</w:t>
      </w:r>
      <w:r w:rsidR="003C7A9D" w:rsidRPr="003C7A9D">
        <w:rPr>
          <w:rFonts w:cstheme="minorHAnsi"/>
        </w:rPr>
        <w:t>.</w:t>
      </w:r>
      <w:r w:rsidR="003C7A9D">
        <w:rPr>
          <w:rFonts w:cstheme="minorHAnsi"/>
        </w:rPr>
        <w:t xml:space="preserve"> In Track 155, this persistent shifted fringe was mostly observed along the southern coastline. It was interpreted as the result of possible </w:t>
      </w:r>
      <w:r w:rsidR="005965EB">
        <w:rPr>
          <w:rFonts w:cstheme="minorHAnsi"/>
        </w:rPr>
        <w:t>lack of precision in the superimposition of the SAR images</w:t>
      </w:r>
      <w:r w:rsidR="00831FEB">
        <w:rPr>
          <w:rFonts w:cstheme="minorHAnsi"/>
        </w:rPr>
        <w:t xml:space="preserve"> during the formation of the interfero</w:t>
      </w:r>
      <w:r w:rsidR="005965EB">
        <w:rPr>
          <w:rFonts w:cstheme="minorHAnsi"/>
        </w:rPr>
        <w:t>grams, DEM errors or potential decorrelation related to the ocean tide/waves</w:t>
      </w:r>
      <w:r w:rsidR="00967672" w:rsidRPr="00C141F4">
        <w:rPr>
          <w:rFonts w:cstheme="minorHAnsi"/>
        </w:rPr>
        <w:t xml:space="preserve">. </w:t>
      </w:r>
      <w:r w:rsidR="00831FEB">
        <w:rPr>
          <w:rFonts w:cstheme="minorHAnsi"/>
        </w:rPr>
        <w:t xml:space="preserve">All the pixels </w:t>
      </w:r>
      <w:r w:rsidR="005965EB">
        <w:rPr>
          <w:rFonts w:cstheme="minorHAnsi"/>
        </w:rPr>
        <w:t>situated within this low-coherence fringe along the coastline were therefore removed</w:t>
      </w:r>
      <w:r w:rsidR="00166CD2">
        <w:rPr>
          <w:rFonts w:cstheme="minorHAnsi"/>
        </w:rPr>
        <w:t xml:space="preserve"> using a </w:t>
      </w:r>
      <w:r w:rsidR="00831FEB">
        <w:rPr>
          <w:rFonts w:cstheme="minorHAnsi"/>
        </w:rPr>
        <w:t xml:space="preserve">cropping </w:t>
      </w:r>
      <w:r w:rsidR="00381D22">
        <w:rPr>
          <w:rFonts w:cstheme="minorHAnsi"/>
        </w:rPr>
        <w:t>tool from the Q</w:t>
      </w:r>
      <w:r w:rsidR="00166CD2">
        <w:rPr>
          <w:rFonts w:cstheme="minorHAnsi"/>
        </w:rPr>
        <w:t>GIS software</w:t>
      </w:r>
      <w:r w:rsidR="00DC0F88">
        <w:rPr>
          <w:rFonts w:cstheme="minorHAnsi"/>
        </w:rPr>
        <w:t>,</w:t>
      </w:r>
      <w:r w:rsidR="00B43293">
        <w:rPr>
          <w:rFonts w:cstheme="minorHAnsi"/>
        </w:rPr>
        <w:t xml:space="preserve"> before using the images as input for </w:t>
      </w:r>
      <w:r w:rsidR="005A5930">
        <w:rPr>
          <w:rFonts w:cstheme="minorHAnsi"/>
        </w:rPr>
        <w:t>modeling</w:t>
      </w:r>
      <w:r w:rsidR="00166CD2">
        <w:rPr>
          <w:rFonts w:cstheme="minorHAnsi"/>
        </w:rPr>
        <w:t xml:space="preserve">. </w:t>
      </w:r>
    </w:p>
    <w:p w14:paraId="47188941" w14:textId="77777777" w:rsidR="00FE2F7B" w:rsidRPr="00AE304A" w:rsidRDefault="00FE2F7B" w:rsidP="00FE2F7B">
      <w:pPr>
        <w:pStyle w:val="Heading3"/>
      </w:pPr>
      <w:bookmarkStart w:id="57" w:name="_Toc512794625"/>
      <w:r w:rsidRPr="00AE304A">
        <w:lastRenderedPageBreak/>
        <w:t>Time series analysis</w:t>
      </w:r>
      <w:bookmarkEnd w:id="57"/>
      <w:r w:rsidRPr="00AE304A">
        <w:t xml:space="preserve"> </w:t>
      </w:r>
    </w:p>
    <w:p w14:paraId="135665BF" w14:textId="77777777" w:rsidR="004E40B8" w:rsidRPr="00AE304A" w:rsidRDefault="00BC6332" w:rsidP="002842D3">
      <w:pPr>
        <w:rPr>
          <w:rFonts w:cstheme="minorHAnsi"/>
        </w:rPr>
      </w:pPr>
      <w:r>
        <w:t>T</w:t>
      </w:r>
      <w:r w:rsidR="00402C25" w:rsidRPr="00AE304A">
        <w:t>ime series of deformation have been created</w:t>
      </w:r>
      <w:r w:rsidR="004D0E51">
        <w:t xml:space="preserve"> for</w:t>
      </w:r>
      <w:r w:rsidR="00402C25" w:rsidRPr="00AE304A">
        <w:t xml:space="preserve"> both ascending and descending </w:t>
      </w:r>
      <w:r w:rsidR="004D0E51">
        <w:t>data sets</w:t>
      </w:r>
      <w:r w:rsidR="004D0E51" w:rsidRPr="004D0E51">
        <w:t xml:space="preserve"> </w:t>
      </w:r>
      <w:r w:rsidR="004D0E51" w:rsidRPr="00AE304A">
        <w:t>from all the pre-selected good-quality images</w:t>
      </w:r>
      <w:r w:rsidR="00402C25" w:rsidRPr="00AE304A">
        <w:t xml:space="preserve">. This </w:t>
      </w:r>
      <w:r w:rsidR="00402C25" w:rsidRPr="00AE304A">
        <w:rPr>
          <w:rFonts w:cstheme="minorHAnsi"/>
        </w:rPr>
        <w:t xml:space="preserve">technics, used to evaluate the temporal evolution of the deformation </w:t>
      </w:r>
      <w:r w:rsidR="004942CB" w:rsidRPr="00AE304A">
        <w:rPr>
          <w:rFonts w:cstheme="minorHAnsi"/>
        </w:rPr>
        <w:t xml:space="preserve">throughout </w:t>
      </w:r>
      <w:r w:rsidR="00402C25" w:rsidRPr="00AE304A">
        <w:rPr>
          <w:rFonts w:cstheme="minorHAnsi"/>
        </w:rPr>
        <w:t xml:space="preserve">the whole study period, consists in estimating the relative </w:t>
      </w:r>
      <w:r w:rsidR="004D0E51">
        <w:rPr>
          <w:rFonts w:cstheme="minorHAnsi"/>
        </w:rPr>
        <w:t xml:space="preserve">ground </w:t>
      </w:r>
      <w:r w:rsidR="00402C25" w:rsidRPr="00AE304A">
        <w:rPr>
          <w:rFonts w:cstheme="minorHAnsi"/>
        </w:rPr>
        <w:t xml:space="preserve">displacement between a large set of SAR acquisitions (Haque, 2016). </w:t>
      </w:r>
      <w:r w:rsidR="004E40B8">
        <w:rPr>
          <w:rFonts w:cstheme="minorHAnsi"/>
        </w:rPr>
        <w:t>The formation of the time series is well developed in section 4 in the manuscript in preparation for submission to Geophysical Journal International.</w:t>
      </w:r>
    </w:p>
    <w:p w14:paraId="748A0FC6" w14:textId="77777777" w:rsidR="00B01977" w:rsidRDefault="003130E1" w:rsidP="003130E1">
      <w:pPr>
        <w:rPr>
          <w:rFonts w:cstheme="minorHAnsi"/>
        </w:rPr>
      </w:pPr>
      <w:r>
        <w:rPr>
          <w:rFonts w:cstheme="minorHAnsi"/>
        </w:rPr>
        <w:t xml:space="preserve">In this analysis, we chose to form all the interferograms </w:t>
      </w:r>
      <w:r w:rsidR="007F52CF">
        <w:rPr>
          <w:rFonts w:cstheme="minorHAnsi"/>
        </w:rPr>
        <w:t xml:space="preserve">of a same data set (from </w:t>
      </w:r>
      <w:r w:rsidR="00CA393A">
        <w:rPr>
          <w:rFonts w:cstheme="minorHAnsi"/>
        </w:rPr>
        <w:t>Track 16</w:t>
      </w:r>
      <w:r w:rsidR="00BC6332">
        <w:rPr>
          <w:rFonts w:cstheme="minorHAnsi"/>
        </w:rPr>
        <w:t xml:space="preserve"> </w:t>
      </w:r>
      <w:r w:rsidR="00CA393A">
        <w:rPr>
          <w:rFonts w:cstheme="minorHAnsi"/>
        </w:rPr>
        <w:t>and Track 155</w:t>
      </w:r>
      <w:r w:rsidR="007F52CF">
        <w:rPr>
          <w:rFonts w:cstheme="minorHAnsi"/>
        </w:rPr>
        <w:t xml:space="preserve">) </w:t>
      </w:r>
      <w:r>
        <w:rPr>
          <w:rFonts w:cstheme="minorHAnsi"/>
        </w:rPr>
        <w:t xml:space="preserve">relatively to </w:t>
      </w:r>
      <w:r w:rsidRPr="00AE304A">
        <w:rPr>
          <w:rFonts w:cstheme="minorHAnsi"/>
        </w:rPr>
        <w:t>a same Master image</w:t>
      </w:r>
      <w:r>
        <w:rPr>
          <w:rFonts w:cstheme="minorHAnsi"/>
        </w:rPr>
        <w:t xml:space="preserve"> situated </w:t>
      </w:r>
      <w:r w:rsidR="001B3416" w:rsidRPr="00AE304A">
        <w:rPr>
          <w:rFonts w:cstheme="minorHAnsi"/>
          <w:color w:val="000000"/>
          <w:lang w:eastAsia="fr-FR"/>
        </w:rPr>
        <w:t>in the middle of</w:t>
      </w:r>
      <w:r w:rsidR="00282448" w:rsidRPr="00AE304A">
        <w:rPr>
          <w:rFonts w:cstheme="minorHAnsi"/>
          <w:color w:val="000000"/>
          <w:lang w:eastAsia="fr-FR"/>
        </w:rPr>
        <w:t xml:space="preserve"> both</w:t>
      </w:r>
      <w:r w:rsidR="001B3416" w:rsidRPr="00AE304A">
        <w:rPr>
          <w:rFonts w:cstheme="minorHAnsi"/>
          <w:color w:val="000000"/>
          <w:lang w:eastAsia="fr-FR"/>
        </w:rPr>
        <w:t xml:space="preserve"> temporal and spatial baseline spaces</w:t>
      </w:r>
      <w:r w:rsidR="004942CB" w:rsidRPr="00AE304A">
        <w:rPr>
          <w:rFonts w:cstheme="minorHAnsi"/>
          <w:color w:val="000000"/>
          <w:lang w:eastAsia="fr-FR"/>
        </w:rPr>
        <w:t xml:space="preserve">. </w:t>
      </w:r>
      <w:r>
        <w:rPr>
          <w:rFonts w:cstheme="minorHAnsi"/>
          <w:color w:val="000000"/>
          <w:lang w:eastAsia="fr-FR"/>
        </w:rPr>
        <w:t>On the first hand</w:t>
      </w:r>
      <w:r w:rsidR="007F52CF">
        <w:rPr>
          <w:rFonts w:cstheme="minorHAnsi"/>
          <w:color w:val="000000"/>
          <w:lang w:eastAsia="fr-FR"/>
        </w:rPr>
        <w:t>s</w:t>
      </w:r>
      <w:r>
        <w:rPr>
          <w:rFonts w:cstheme="minorHAnsi"/>
          <w:color w:val="000000"/>
          <w:lang w:eastAsia="fr-FR"/>
        </w:rPr>
        <w:t>, this</w:t>
      </w:r>
      <w:r w:rsidR="007F52CF">
        <w:rPr>
          <w:rFonts w:cstheme="minorHAnsi"/>
          <w:color w:val="000000"/>
          <w:lang w:eastAsia="fr-FR"/>
        </w:rPr>
        <w:t xml:space="preserve"> approach</w:t>
      </w:r>
      <w:r>
        <w:rPr>
          <w:rFonts w:cstheme="minorHAnsi"/>
          <w:color w:val="000000"/>
          <w:lang w:eastAsia="fr-FR"/>
        </w:rPr>
        <w:t xml:space="preserve"> allows </w:t>
      </w:r>
      <w:r>
        <w:rPr>
          <w:rFonts w:cstheme="minorHAnsi"/>
        </w:rPr>
        <w:t>reducing</w:t>
      </w:r>
      <w:r w:rsidRPr="00AE304A">
        <w:rPr>
          <w:rFonts w:cstheme="minorHAnsi"/>
        </w:rPr>
        <w:t xml:space="preserve"> potential </w:t>
      </w:r>
      <w:r w:rsidRPr="00AE304A">
        <w:rPr>
          <w:rFonts w:cstheme="minorHAnsi"/>
          <w:color w:val="000000"/>
          <w:lang w:eastAsia="fr-FR"/>
        </w:rPr>
        <w:t>decorrelation between the images due to a long temporal spacing</w:t>
      </w:r>
      <w:r w:rsidR="00E87A45">
        <w:rPr>
          <w:rFonts w:cstheme="minorHAnsi"/>
          <w:color w:val="000000"/>
          <w:lang w:eastAsia="fr-FR"/>
        </w:rPr>
        <w:t xml:space="preserve">, provided the </w:t>
      </w:r>
      <w:r w:rsidR="007F52CF">
        <w:rPr>
          <w:rFonts w:cstheme="minorHAnsi"/>
          <w:color w:val="000000"/>
          <w:lang w:eastAsia="fr-FR"/>
        </w:rPr>
        <w:t>chosen Master image</w:t>
      </w:r>
      <w:r w:rsidR="00E87A45">
        <w:rPr>
          <w:rFonts w:cstheme="minorHAnsi"/>
          <w:color w:val="000000"/>
          <w:lang w:eastAsia="fr-FR"/>
        </w:rPr>
        <w:t xml:space="preserve"> has a good quality</w:t>
      </w:r>
      <w:r w:rsidRPr="00AE304A">
        <w:rPr>
          <w:rFonts w:cstheme="minorHAnsi"/>
        </w:rPr>
        <w:t xml:space="preserve">. </w:t>
      </w:r>
      <w:r w:rsidR="00E87A45">
        <w:rPr>
          <w:rFonts w:cstheme="minorHAnsi"/>
        </w:rPr>
        <w:t>This procedure is o</w:t>
      </w:r>
      <w:r>
        <w:rPr>
          <w:rFonts w:cstheme="minorHAnsi"/>
        </w:rPr>
        <w:t>n the other hand</w:t>
      </w:r>
      <w:r w:rsidR="007F52CF">
        <w:rPr>
          <w:rFonts w:cstheme="minorHAnsi"/>
        </w:rPr>
        <w:t>s</w:t>
      </w:r>
      <w:r w:rsidR="00E87A45">
        <w:rPr>
          <w:rFonts w:cstheme="minorHAnsi"/>
        </w:rPr>
        <w:t xml:space="preserve"> </w:t>
      </w:r>
      <w:r>
        <w:rPr>
          <w:rFonts w:cstheme="minorHAnsi"/>
          <w:color w:val="000000"/>
          <w:lang w:eastAsia="fr-FR"/>
        </w:rPr>
        <w:t>general</w:t>
      </w:r>
      <w:r w:rsidR="007F52CF">
        <w:rPr>
          <w:rFonts w:cstheme="minorHAnsi"/>
          <w:color w:val="000000"/>
          <w:lang w:eastAsia="fr-FR"/>
        </w:rPr>
        <w:t xml:space="preserve">ly used in deformation analysis since it </w:t>
      </w:r>
      <w:r w:rsidR="00282448" w:rsidRPr="00AE304A">
        <w:rPr>
          <w:rFonts w:cstheme="minorHAnsi"/>
          <w:color w:val="000000"/>
          <w:lang w:eastAsia="fr-FR"/>
        </w:rPr>
        <w:t>allows</w:t>
      </w:r>
      <w:r w:rsidR="00E87A45">
        <w:rPr>
          <w:rFonts w:cstheme="minorHAnsi"/>
          <w:color w:val="000000"/>
          <w:lang w:eastAsia="fr-FR"/>
        </w:rPr>
        <w:t>,</w:t>
      </w:r>
      <w:r w:rsidR="00282448" w:rsidRPr="00AE304A">
        <w:rPr>
          <w:rFonts w:cstheme="minorHAnsi"/>
          <w:color w:val="000000"/>
          <w:lang w:eastAsia="fr-FR"/>
        </w:rPr>
        <w:t xml:space="preserve"> </w:t>
      </w:r>
      <w:r w:rsidR="00E87A45" w:rsidRPr="003E57D9">
        <w:rPr>
          <w:rFonts w:cstheme="minorHAnsi"/>
          <w:szCs w:val="24"/>
        </w:rPr>
        <w:t>by minimizing the perpendicular baseline</w:t>
      </w:r>
      <w:r w:rsidR="00E87A45" w:rsidRPr="003E57D9">
        <w:rPr>
          <w:rFonts w:cstheme="minorHAnsi"/>
          <w:i/>
          <w:szCs w:val="24"/>
        </w:rPr>
        <w:t xml:space="preserve"> </w:t>
      </w:r>
      <m:oMath>
        <m:r>
          <w:rPr>
            <w:rFonts w:ascii="Cambria Math" w:hAnsi="Cambria Math"/>
          </w:rPr>
          <m:t>b</m:t>
        </m:r>
      </m:oMath>
      <w:r w:rsidR="00E87A45">
        <w:rPr>
          <w:rFonts w:cstheme="minorHAnsi"/>
          <w:i/>
        </w:rPr>
        <w:t xml:space="preserve">, </w:t>
      </w:r>
      <w:r w:rsidR="00282448" w:rsidRPr="00AE304A">
        <w:rPr>
          <w:rFonts w:cstheme="minorHAnsi"/>
          <w:color w:val="000000"/>
          <w:lang w:eastAsia="fr-FR"/>
        </w:rPr>
        <w:t>reducing t</w:t>
      </w:r>
      <w:r w:rsidR="001B3416" w:rsidRPr="00AE304A">
        <w:rPr>
          <w:rFonts w:cstheme="minorHAnsi"/>
          <w:color w:val="000000"/>
          <w:lang w:eastAsia="fr-FR"/>
        </w:rPr>
        <w:t xml:space="preserve">he </w:t>
      </w:r>
      <w:r w:rsidR="00D25C75">
        <w:rPr>
          <w:rFonts w:cstheme="minorHAnsi"/>
          <w:color w:val="000000"/>
          <w:lang w:eastAsia="fr-FR"/>
        </w:rPr>
        <w:t xml:space="preserve">sensitivity </w:t>
      </w:r>
      <w:r w:rsidR="007F52CF">
        <w:rPr>
          <w:rFonts w:cstheme="minorHAnsi"/>
          <w:color w:val="000000"/>
          <w:lang w:eastAsia="fr-FR"/>
        </w:rPr>
        <w:t>t</w:t>
      </w:r>
      <w:r w:rsidR="00D25C75">
        <w:rPr>
          <w:rFonts w:cstheme="minorHAnsi"/>
          <w:color w:val="000000"/>
          <w:lang w:eastAsia="fr-FR"/>
        </w:rPr>
        <w:t xml:space="preserve">o topographic residuals </w:t>
      </w:r>
      <w:r w:rsidR="00DD1129">
        <w:rPr>
          <w:rFonts w:cstheme="minorHAnsi"/>
          <w:color w:val="000000"/>
          <w:lang w:eastAsia="fr-FR"/>
        </w:rPr>
        <w:t xml:space="preserve">that might remain in the interferogram </w:t>
      </w:r>
      <w:r w:rsidR="002D183A">
        <w:rPr>
          <w:rFonts w:cstheme="minorHAnsi"/>
        </w:rPr>
        <w:t xml:space="preserve">after </w:t>
      </w:r>
      <w:r w:rsidR="00D25C75">
        <w:rPr>
          <w:rFonts w:cstheme="minorHAnsi"/>
        </w:rPr>
        <w:t>correction for topography</w:t>
      </w:r>
      <w:r w:rsidR="00DD1129">
        <w:rPr>
          <w:rFonts w:cstheme="minorHAnsi"/>
        </w:rPr>
        <w:t>, due to error in the DEM</w:t>
      </w:r>
      <w:r w:rsidR="00B01977">
        <w:rPr>
          <w:rFonts w:cstheme="minorHAnsi"/>
        </w:rPr>
        <w:t xml:space="preserve">. </w:t>
      </w:r>
      <w:r w:rsidR="00E87A45">
        <w:rPr>
          <w:rFonts w:cstheme="minorHAnsi"/>
        </w:rPr>
        <w:t xml:space="preserve">The </w:t>
      </w:r>
      <w:r w:rsidR="00E87A45" w:rsidRPr="003E57D9">
        <w:rPr>
          <w:rFonts w:cstheme="minorHAnsi"/>
        </w:rPr>
        <w:t>altitude of ambiguity</w:t>
      </w:r>
      <w:r w:rsidR="00E87A45" w:rsidRPr="00AE304A">
        <w:rPr>
          <w:rFonts w:cstheme="minorHAnsi"/>
          <w:i/>
        </w:rPr>
        <w:t xml:space="preserve"> </w:t>
      </w:r>
      <m:oMath>
        <m:sSub>
          <m:sSubPr>
            <m:ctrlPr>
              <w:rPr>
                <w:rFonts w:ascii="Cambria Math" w:hAnsi="Cambria Math"/>
                <w:i/>
              </w:rPr>
            </m:ctrlPr>
          </m:sSubPr>
          <m:e>
            <m:r>
              <w:rPr>
                <w:rFonts w:ascii="Cambria Math" w:hAnsi="Cambria Math"/>
              </w:rPr>
              <m:t>h</m:t>
            </m:r>
          </m:e>
          <m:sub>
            <m:r>
              <w:rPr>
                <w:rFonts w:ascii="Cambria Math" w:hAnsi="Cambria Math"/>
              </w:rPr>
              <m:t>a</m:t>
            </m:r>
          </m:sub>
        </m:sSub>
      </m:oMath>
      <w:r w:rsidR="00E87A45">
        <w:rPr>
          <w:rFonts w:cstheme="minorHAnsi"/>
        </w:rPr>
        <w:t xml:space="preserve">, which corresponds to the amount of height necessary to produce a topographic fringe </w:t>
      </w:r>
      <w:r w:rsidR="00E87A45" w:rsidRPr="00AE304A">
        <w:rPr>
          <w:rFonts w:cstheme="minorHAnsi"/>
        </w:rPr>
        <w:t xml:space="preserve">in an interferogram (Dzurisin </w:t>
      </w:r>
      <w:r w:rsidR="00D70397">
        <w:rPr>
          <w:rFonts w:cstheme="minorHAnsi"/>
        </w:rPr>
        <w:t>&amp;</w:t>
      </w:r>
      <w:r w:rsidR="00E87A45" w:rsidRPr="00AE304A">
        <w:rPr>
          <w:rFonts w:cstheme="minorHAnsi"/>
        </w:rPr>
        <w:t xml:space="preserve"> Lu, 2007)</w:t>
      </w:r>
      <w:r w:rsidR="00E87A45">
        <w:rPr>
          <w:rFonts w:cstheme="minorHAnsi"/>
        </w:rPr>
        <w:t xml:space="preserve">, can be estimated as followed. </w:t>
      </w:r>
    </w:p>
    <w:p w14:paraId="6F8C1264" w14:textId="22F2AC79" w:rsidR="00664BA9" w:rsidRDefault="00804D55" w:rsidP="00D90533">
      <w:pPr>
        <w:tabs>
          <w:tab w:val="left" w:pos="-142"/>
        </w:tabs>
        <w:jc w:val="right"/>
      </w:pPr>
      <m:oMath>
        <m:sSub>
          <m:sSubPr>
            <m:ctrlPr>
              <w:rPr>
                <w:rFonts w:ascii="Cambria Math" w:hAnsi="Cambria Math"/>
                <w:i/>
              </w:rPr>
            </m:ctrlPr>
          </m:sSubPr>
          <m:e>
            <m:r>
              <w:rPr>
                <w:rFonts w:ascii="Cambria Math" w:hAnsi="Cambria Math"/>
              </w:rPr>
              <m:t>h</m:t>
            </m:r>
          </m:e>
          <m:sub>
            <m:r>
              <w:rPr>
                <w:rFonts w:ascii="Cambria Math" w:hAnsi="Cambria Math"/>
              </w:rPr>
              <m:t>a</m:t>
            </m:r>
          </m:sub>
        </m:sSub>
        <m:r>
          <w:rPr>
            <w:rFonts w:ascii="Cambria Math" w:hAnsi="Cambria Math"/>
          </w:rPr>
          <m:t>=</m:t>
        </m:r>
        <m:f>
          <m:fPr>
            <m:ctrlPr>
              <w:rPr>
                <w:rFonts w:ascii="Cambria Math" w:hAnsi="Cambria Math"/>
                <w:i/>
                <w:iCs/>
              </w:rPr>
            </m:ctrlPr>
          </m:fPr>
          <m:num>
            <m:r>
              <w:rPr>
                <w:rFonts w:ascii="Cambria Math" w:hAnsi="Cambria Math"/>
              </w:rPr>
              <m:t>Hλ tan</m:t>
            </m:r>
            <m:r>
              <w:rPr>
                <w:rFonts w:ascii="Cambria Math" w:hAnsi="Cambria Math"/>
                <w:szCs w:val="24"/>
              </w:rPr>
              <m:t>θ</m:t>
            </m:r>
          </m:num>
          <m:den>
            <m:r>
              <w:rPr>
                <w:rFonts w:ascii="Cambria Math" w:hAnsi="Cambria Math"/>
              </w:rPr>
              <m:t>2b</m:t>
            </m:r>
          </m:den>
        </m:f>
        <m:r>
          <w:rPr>
            <w:rFonts w:ascii="Cambria Math" w:hAnsi="Cambria Math"/>
          </w:rPr>
          <m:t xml:space="preserve"> </m:t>
        </m:r>
      </m:oMath>
      <w:r w:rsidR="00D90533" w:rsidRPr="00AE304A">
        <w:tab/>
      </w:r>
      <w:r w:rsidR="00D90533" w:rsidRPr="00AE304A">
        <w:tab/>
      </w:r>
      <w:r w:rsidR="00D90533" w:rsidRPr="00AE304A">
        <w:tab/>
      </w:r>
      <w:r w:rsidR="00D90533" w:rsidRPr="00AE304A">
        <w:tab/>
      </w:r>
      <w:r w:rsidR="00D90533" w:rsidRPr="00AE304A">
        <w:tab/>
      </w:r>
      <w:r w:rsidR="00D90533" w:rsidRPr="00AE304A">
        <w:tab/>
        <w:t>(</w:t>
      </w:r>
      <w:r w:rsidR="002D183A">
        <w:t>3.</w:t>
      </w:r>
      <w:r w:rsidR="00DC0F88">
        <w:t>6</w:t>
      </w:r>
      <w:r w:rsidR="00D90533" w:rsidRPr="00AE304A">
        <w:t>)</w:t>
      </w:r>
    </w:p>
    <w:p w14:paraId="6BAA8315" w14:textId="5E17988F" w:rsidR="00157405" w:rsidRDefault="00B913C1" w:rsidP="0058110B">
      <w:pPr>
        <w:rPr>
          <w:rFonts w:cstheme="minorHAnsi"/>
          <w:color w:val="000000"/>
          <w:lang w:eastAsia="fr-FR"/>
        </w:rPr>
      </w:pPr>
      <w:r>
        <w:rPr>
          <w:rFonts w:cstheme="minorHAnsi"/>
        </w:rPr>
        <w:t xml:space="preserve">With </w:t>
      </w:r>
      <w:r w:rsidRPr="003E57D9">
        <w:rPr>
          <w:rFonts w:cstheme="minorHAnsi"/>
          <w:i/>
        </w:rPr>
        <w:t>H</w:t>
      </w:r>
      <w:r>
        <w:rPr>
          <w:rFonts w:cstheme="minorHAnsi"/>
        </w:rPr>
        <w:t xml:space="preserve"> the altitude of the satellite </w:t>
      </w:r>
      <w:r w:rsidR="00DB5D17">
        <w:rPr>
          <w:rFonts w:cstheme="minorHAnsi"/>
        </w:rPr>
        <w:t xml:space="preserve">orbit </w:t>
      </w:r>
      <w:r w:rsidR="002D6C95">
        <w:rPr>
          <w:rFonts w:cstheme="minorHAnsi"/>
        </w:rPr>
        <w:t>(</w:t>
      </w:r>
      <w:r w:rsidR="009E4FA2">
        <w:rPr>
          <w:rFonts w:cstheme="minorHAnsi"/>
        </w:rPr>
        <w:t xml:space="preserve">about </w:t>
      </w:r>
      <w:r w:rsidR="002D6C95">
        <w:rPr>
          <w:rFonts w:cstheme="minorHAnsi"/>
        </w:rPr>
        <w:t>693 km</w:t>
      </w:r>
      <w:r w:rsidR="009E4FA2">
        <w:rPr>
          <w:rFonts w:cstheme="minorHAnsi"/>
        </w:rPr>
        <w:t xml:space="preserve"> for Sentinel-1A and 1B</w:t>
      </w:r>
      <w:r w:rsidR="002D6C95">
        <w:rPr>
          <w:rFonts w:cstheme="minorHAnsi"/>
        </w:rPr>
        <w:t xml:space="preserve">), </w:t>
      </w:r>
      <m:oMath>
        <m:r>
          <w:rPr>
            <w:rFonts w:ascii="Cambria Math" w:hAnsi="Cambria Math"/>
            <w:szCs w:val="24"/>
          </w:rPr>
          <m:t>θ</m:t>
        </m:r>
      </m:oMath>
      <w:r w:rsidR="002D6C95">
        <w:rPr>
          <w:rFonts w:cstheme="minorHAnsi"/>
          <w:szCs w:val="24"/>
        </w:rPr>
        <w:t xml:space="preserve"> the</w:t>
      </w:r>
      <w:r>
        <w:rPr>
          <w:rFonts w:cstheme="minorHAnsi"/>
        </w:rPr>
        <w:t xml:space="preserve"> incidence angle</w:t>
      </w:r>
      <w:r w:rsidR="008843B1">
        <w:rPr>
          <w:rFonts w:cstheme="minorHAnsi"/>
        </w:rPr>
        <w:t xml:space="preserve"> of the radiation (Table 3.1)</w:t>
      </w:r>
      <w:r>
        <w:rPr>
          <w:rFonts w:cstheme="minorHAnsi"/>
        </w:rPr>
        <w:t xml:space="preserve"> and </w:t>
      </w:r>
      <m:oMath>
        <m:r>
          <w:rPr>
            <w:rFonts w:ascii="Cambria Math" w:hAnsi="Cambria Math"/>
          </w:rPr>
          <m:t>λ</m:t>
        </m:r>
      </m:oMath>
      <w:r>
        <w:rPr>
          <w:rFonts w:cstheme="minorHAnsi"/>
        </w:rPr>
        <w:t xml:space="preserve"> the radar wavelength (5.6</w:t>
      </w:r>
      <w:r w:rsidR="008843B1">
        <w:rPr>
          <w:rFonts w:cstheme="minorHAnsi"/>
        </w:rPr>
        <w:t xml:space="preserve"> </w:t>
      </w:r>
      <w:r>
        <w:rPr>
          <w:rFonts w:cstheme="minorHAnsi"/>
        </w:rPr>
        <w:t xml:space="preserve">cm). </w:t>
      </w:r>
      <w:r w:rsidR="006665B0">
        <w:rPr>
          <w:rFonts w:cstheme="minorHAnsi"/>
        </w:rPr>
        <w:t xml:space="preserve">Using </w:t>
      </w:r>
      <w:r w:rsidR="00437A70" w:rsidRPr="00AE304A">
        <w:rPr>
          <w:rFonts w:cstheme="minorHAnsi"/>
        </w:rPr>
        <w:t>the Master images from the 20</w:t>
      </w:r>
      <w:r w:rsidR="002D183A">
        <w:rPr>
          <w:rFonts w:cstheme="minorHAnsi"/>
        </w:rPr>
        <w:t xml:space="preserve"> August 2016</w:t>
      </w:r>
      <w:r w:rsidR="00CA393A">
        <w:rPr>
          <w:rFonts w:cstheme="minorHAnsi"/>
        </w:rPr>
        <w:t xml:space="preserve"> for Track 16 and </w:t>
      </w:r>
      <w:r w:rsidR="002D183A">
        <w:rPr>
          <w:rFonts w:cstheme="minorHAnsi"/>
        </w:rPr>
        <w:t xml:space="preserve">30 August 2016 for </w:t>
      </w:r>
      <w:r w:rsidR="00CA393A">
        <w:rPr>
          <w:rFonts w:cstheme="minorHAnsi"/>
        </w:rPr>
        <w:t>Track 155</w:t>
      </w:r>
      <w:r w:rsidR="007F52CF">
        <w:rPr>
          <w:rFonts w:cstheme="minorHAnsi"/>
        </w:rPr>
        <w:t xml:space="preserve">, </w:t>
      </w:r>
      <w:r w:rsidR="00437A70" w:rsidRPr="00AE304A">
        <w:rPr>
          <w:rFonts w:cstheme="minorHAnsi"/>
        </w:rPr>
        <w:t>we found</w:t>
      </w:r>
      <w:r w:rsidR="00DD1129">
        <w:rPr>
          <w:rFonts w:cstheme="minorHAnsi"/>
        </w:rPr>
        <w:t xml:space="preserve"> a </w:t>
      </w:r>
      <w:r w:rsidR="003130E1">
        <w:rPr>
          <w:rFonts w:cstheme="minorHAnsi"/>
        </w:rPr>
        <w:t>minimal altitude of ambiguity</w:t>
      </w:r>
      <w:r w:rsidR="00DD1129">
        <w:rPr>
          <w:rFonts w:cstheme="minorHAnsi"/>
        </w:rPr>
        <w:t xml:space="preserve"> of</w:t>
      </w:r>
      <w:r w:rsidR="00437A70" w:rsidRPr="00AE304A">
        <w:t xml:space="preserve"> 338</w:t>
      </w:r>
      <w:r w:rsidR="007F52CF">
        <w:t xml:space="preserve"> </w:t>
      </w:r>
      <w:r w:rsidR="00437A70" w:rsidRPr="00AE304A">
        <w:t>m and 531</w:t>
      </w:r>
      <w:r w:rsidR="007F52CF">
        <w:t xml:space="preserve"> </w:t>
      </w:r>
      <w:r w:rsidR="00437A70" w:rsidRPr="00AE304A">
        <w:t>m, respectively</w:t>
      </w:r>
      <w:r w:rsidR="00107AB8">
        <w:t xml:space="preserve"> (Supp</w:t>
      </w:r>
      <w:r w:rsidR="00505A7A">
        <w:t xml:space="preserve">lementary Material </w:t>
      </w:r>
      <w:r w:rsidR="006C779B">
        <w:t>SM2</w:t>
      </w:r>
      <w:r w:rsidR="00505A7A">
        <w:t>)</w:t>
      </w:r>
      <w:r w:rsidR="00437A70" w:rsidRPr="00AE304A">
        <w:t xml:space="preserve">. </w:t>
      </w:r>
      <w:r w:rsidR="00437A70" w:rsidRPr="00AE304A">
        <w:rPr>
          <w:rFonts w:cstheme="minorHAnsi"/>
        </w:rPr>
        <w:t>It is therefo</w:t>
      </w:r>
      <w:r w:rsidR="004942CB" w:rsidRPr="00AE304A">
        <w:rPr>
          <w:rFonts w:cstheme="minorHAnsi"/>
        </w:rPr>
        <w:t xml:space="preserve">re not likely, considering the </w:t>
      </w:r>
      <w:r w:rsidR="00437A70" w:rsidRPr="00AE304A">
        <w:rPr>
          <w:rFonts w:cstheme="minorHAnsi"/>
        </w:rPr>
        <w:t>relatively flat reliefs in the area</w:t>
      </w:r>
      <w:r w:rsidR="009C73B9" w:rsidRPr="00AE304A">
        <w:rPr>
          <w:rFonts w:cstheme="minorHAnsi"/>
        </w:rPr>
        <w:t xml:space="preserve"> </w:t>
      </w:r>
      <w:r w:rsidR="009C73B9" w:rsidRPr="00AE304A">
        <w:t xml:space="preserve">and the </w:t>
      </w:r>
      <w:r w:rsidR="004942CB" w:rsidRPr="00AE304A">
        <w:t xml:space="preserve">high </w:t>
      </w:r>
      <w:r w:rsidR="00282448" w:rsidRPr="00AE304A">
        <w:t>DEM resolution</w:t>
      </w:r>
      <w:r w:rsidR="003130E1">
        <w:t xml:space="preserve"> (about 12</w:t>
      </w:r>
      <w:r w:rsidR="007F52CF">
        <w:t xml:space="preserve"> </w:t>
      </w:r>
      <w:r w:rsidR="007243BD">
        <w:t xml:space="preserve">× 12 </w:t>
      </w:r>
      <w:r w:rsidR="003130E1">
        <w:t>m)</w:t>
      </w:r>
      <w:r w:rsidR="00282448" w:rsidRPr="00AE304A">
        <w:rPr>
          <w:rFonts w:cstheme="minorHAnsi"/>
        </w:rPr>
        <w:t>,</w:t>
      </w:r>
      <w:r w:rsidR="003130E1">
        <w:rPr>
          <w:rFonts w:cstheme="minorHAnsi"/>
        </w:rPr>
        <w:t xml:space="preserve"> </w:t>
      </w:r>
      <w:r w:rsidR="00437A70" w:rsidRPr="00AE304A">
        <w:rPr>
          <w:rFonts w:cstheme="minorHAnsi"/>
        </w:rPr>
        <w:t xml:space="preserve">that topography might contribute to any </w:t>
      </w:r>
      <w:r w:rsidR="004942CB" w:rsidRPr="00AE304A">
        <w:rPr>
          <w:rFonts w:cstheme="minorHAnsi"/>
        </w:rPr>
        <w:t>topographic fringes in the i</w:t>
      </w:r>
      <w:r w:rsidR="00437A70" w:rsidRPr="00AE304A">
        <w:rPr>
          <w:rFonts w:cstheme="minorHAnsi"/>
        </w:rPr>
        <w:t xml:space="preserve">nterferograms. </w:t>
      </w:r>
      <w:r w:rsidR="0058110B">
        <w:rPr>
          <w:rFonts w:cstheme="minorHAnsi"/>
        </w:rPr>
        <w:t>After generation of the interferograms</w:t>
      </w:r>
      <w:r w:rsidR="0022265C">
        <w:rPr>
          <w:rFonts w:cstheme="minorHAnsi"/>
        </w:rPr>
        <w:t>,</w:t>
      </w:r>
      <w:r w:rsidR="0058110B">
        <w:rPr>
          <w:rFonts w:cstheme="minorHAnsi"/>
        </w:rPr>
        <w:t xml:space="preserve"> all of those still </w:t>
      </w:r>
      <w:r w:rsidR="0058110B" w:rsidRPr="00AE304A">
        <w:rPr>
          <w:color w:val="000000"/>
          <w:lang w:eastAsia="fr-FR"/>
        </w:rPr>
        <w:t xml:space="preserve">polluted by </w:t>
      </w:r>
      <w:r w:rsidR="0058110B">
        <w:rPr>
          <w:color w:val="000000"/>
          <w:lang w:eastAsia="fr-FR"/>
        </w:rPr>
        <w:t xml:space="preserve">significant </w:t>
      </w:r>
      <w:r w:rsidR="0058110B" w:rsidRPr="00AE304A">
        <w:rPr>
          <w:color w:val="000000"/>
          <w:lang w:eastAsia="fr-FR"/>
        </w:rPr>
        <w:t>noise or processing errors</w:t>
      </w:r>
      <w:r w:rsidR="0058110B">
        <w:rPr>
          <w:color w:val="000000"/>
          <w:lang w:eastAsia="fr-FR"/>
        </w:rPr>
        <w:t xml:space="preserve"> at this stage were removed from the study prior the final analysis. A total of </w:t>
      </w:r>
      <w:r w:rsidR="0058110B" w:rsidRPr="00AE304A">
        <w:rPr>
          <w:rFonts w:cstheme="minorHAnsi"/>
          <w:color w:val="000000"/>
          <w:lang w:eastAsia="fr-FR"/>
        </w:rPr>
        <w:t xml:space="preserve">39 </w:t>
      </w:r>
      <w:r w:rsidR="0058110B">
        <w:rPr>
          <w:rFonts w:cstheme="minorHAnsi"/>
          <w:color w:val="000000"/>
          <w:lang w:eastAsia="fr-FR"/>
        </w:rPr>
        <w:t xml:space="preserve">and 46 </w:t>
      </w:r>
      <w:r w:rsidR="0058110B" w:rsidRPr="00AE304A">
        <w:rPr>
          <w:rFonts w:cstheme="minorHAnsi"/>
          <w:color w:val="000000"/>
          <w:lang w:eastAsia="fr-FR"/>
        </w:rPr>
        <w:t>interferograms</w:t>
      </w:r>
      <w:r w:rsidR="007243BD" w:rsidRPr="007243BD">
        <w:t xml:space="preserve"> </w:t>
      </w:r>
      <w:r w:rsidR="007243BD" w:rsidRPr="00C92490">
        <w:t xml:space="preserve">geocoded in a similar grid within a box of coordinates </w:t>
      </w:r>
      <w:r w:rsidR="007243BD" w:rsidRPr="00C92490">
        <w:rPr>
          <w:color w:val="000000"/>
          <w:lang w:eastAsia="fr-FR"/>
        </w:rPr>
        <w:t>[</w:t>
      </w:r>
      <w:r w:rsidR="0051541C" w:rsidRPr="00C92490">
        <w:rPr>
          <w:color w:val="000000"/>
          <w:lang w:eastAsia="fr-FR"/>
        </w:rPr>
        <w:t xml:space="preserve"> -22.75</w:t>
      </w:r>
      <w:r w:rsidR="0051541C" w:rsidRPr="00C92490">
        <w:rPr>
          <w:color w:val="000000"/>
          <w:lang w:eastAsia="fr-FR"/>
        </w:rPr>
        <w:sym w:font="Symbol" w:char="F0B0"/>
      </w:r>
      <w:r w:rsidR="00AD0A6A">
        <w:rPr>
          <w:color w:val="000000"/>
          <w:lang w:eastAsia="fr-FR"/>
        </w:rPr>
        <w:t>E;</w:t>
      </w:r>
      <w:r w:rsidR="0051541C" w:rsidRPr="00C92490">
        <w:rPr>
          <w:color w:val="000000"/>
          <w:lang w:eastAsia="fr-FR"/>
        </w:rPr>
        <w:t xml:space="preserve"> -22.33</w:t>
      </w:r>
      <w:r w:rsidR="0051541C" w:rsidRPr="00C92490">
        <w:rPr>
          <w:color w:val="000000"/>
          <w:lang w:eastAsia="fr-FR"/>
        </w:rPr>
        <w:sym w:font="Symbol" w:char="F0B0"/>
      </w:r>
      <w:r w:rsidR="0051541C" w:rsidRPr="00C92490">
        <w:rPr>
          <w:color w:val="000000"/>
          <w:lang w:eastAsia="fr-FR"/>
        </w:rPr>
        <w:t>E</w:t>
      </w:r>
      <w:r w:rsidR="00AD0A6A">
        <w:rPr>
          <w:color w:val="000000"/>
          <w:lang w:eastAsia="fr-FR"/>
        </w:rPr>
        <w:t>;</w:t>
      </w:r>
      <w:r w:rsidR="0051541C" w:rsidRPr="00C92490">
        <w:rPr>
          <w:color w:val="000000"/>
          <w:lang w:eastAsia="fr-FR"/>
        </w:rPr>
        <w:t xml:space="preserve"> </w:t>
      </w:r>
      <w:r w:rsidR="007243BD" w:rsidRPr="00C92490">
        <w:rPr>
          <w:color w:val="000000"/>
          <w:lang w:eastAsia="fr-FR"/>
        </w:rPr>
        <w:t>63.79</w:t>
      </w:r>
      <w:r w:rsidR="007243BD" w:rsidRPr="00C92490">
        <w:rPr>
          <w:color w:val="000000"/>
          <w:lang w:eastAsia="fr-FR"/>
        </w:rPr>
        <w:sym w:font="Symbol" w:char="F0B0"/>
      </w:r>
      <w:r w:rsidR="00AD0A6A">
        <w:rPr>
          <w:color w:val="000000"/>
          <w:lang w:eastAsia="fr-FR"/>
        </w:rPr>
        <w:t>N;</w:t>
      </w:r>
      <w:r w:rsidR="007243BD" w:rsidRPr="00C92490">
        <w:rPr>
          <w:color w:val="000000"/>
          <w:lang w:eastAsia="fr-FR"/>
        </w:rPr>
        <w:t xml:space="preserve"> 63.94</w:t>
      </w:r>
      <w:r w:rsidR="007243BD" w:rsidRPr="00C92490">
        <w:rPr>
          <w:color w:val="000000"/>
          <w:lang w:eastAsia="fr-FR"/>
        </w:rPr>
        <w:sym w:font="Symbol" w:char="F0B0"/>
      </w:r>
      <w:r w:rsidR="007243BD" w:rsidRPr="00C92490">
        <w:rPr>
          <w:color w:val="000000"/>
          <w:lang w:eastAsia="fr-FR"/>
        </w:rPr>
        <w:t>N]</w:t>
      </w:r>
      <w:r w:rsidR="007243BD">
        <w:rPr>
          <w:rFonts w:cstheme="minorHAnsi"/>
          <w:color w:val="000000"/>
          <w:lang w:eastAsia="fr-FR"/>
        </w:rPr>
        <w:t xml:space="preserve"> </w:t>
      </w:r>
      <w:r w:rsidR="0058110B">
        <w:rPr>
          <w:rFonts w:cstheme="minorHAnsi"/>
          <w:color w:val="000000"/>
          <w:lang w:eastAsia="fr-FR"/>
        </w:rPr>
        <w:t xml:space="preserve">were used for the time series analysis in </w:t>
      </w:r>
      <w:r w:rsidR="0058110B" w:rsidRPr="00AE304A">
        <w:rPr>
          <w:rFonts w:cstheme="minorHAnsi"/>
          <w:color w:val="000000"/>
          <w:lang w:eastAsia="fr-FR"/>
        </w:rPr>
        <w:t>T</w:t>
      </w:r>
      <w:r w:rsidR="0058110B">
        <w:rPr>
          <w:rFonts w:cstheme="minorHAnsi"/>
          <w:color w:val="000000"/>
          <w:lang w:eastAsia="fr-FR"/>
        </w:rPr>
        <w:t xml:space="preserve">rack </w:t>
      </w:r>
      <w:r w:rsidR="0058110B" w:rsidRPr="00AE304A">
        <w:rPr>
          <w:rFonts w:cstheme="minorHAnsi"/>
          <w:color w:val="000000"/>
          <w:lang w:eastAsia="fr-FR"/>
        </w:rPr>
        <w:t xml:space="preserve">16 </w:t>
      </w:r>
      <w:r w:rsidR="0058110B">
        <w:rPr>
          <w:rFonts w:cstheme="minorHAnsi"/>
          <w:color w:val="000000"/>
          <w:lang w:eastAsia="fr-FR"/>
        </w:rPr>
        <w:t xml:space="preserve">and Track 155, spanning </w:t>
      </w:r>
      <w:r w:rsidR="0058110B" w:rsidRPr="00AE304A">
        <w:rPr>
          <w:rFonts w:cstheme="minorHAnsi"/>
          <w:color w:val="000000"/>
          <w:lang w:eastAsia="fr-FR"/>
        </w:rPr>
        <w:t>a total time of 804 and 942 days, respectively</w:t>
      </w:r>
      <w:r w:rsidR="0058110B">
        <w:rPr>
          <w:rFonts w:cstheme="minorHAnsi"/>
          <w:color w:val="000000"/>
          <w:lang w:eastAsia="fr-FR"/>
        </w:rPr>
        <w:t xml:space="preserve"> (</w:t>
      </w:r>
      <w:r w:rsidR="00362943">
        <w:rPr>
          <w:rFonts w:cstheme="minorHAnsi"/>
          <w:color w:val="000000"/>
          <w:lang w:eastAsia="fr-FR"/>
        </w:rPr>
        <w:t>Fig.</w:t>
      </w:r>
      <w:r w:rsidR="0058110B">
        <w:rPr>
          <w:rFonts w:cstheme="minorHAnsi"/>
          <w:color w:val="000000"/>
          <w:lang w:eastAsia="fr-FR"/>
        </w:rPr>
        <w:t xml:space="preserve"> </w:t>
      </w:r>
      <w:r w:rsidR="006665B0">
        <w:rPr>
          <w:rFonts w:cstheme="minorHAnsi"/>
          <w:color w:val="000000"/>
          <w:lang w:eastAsia="fr-FR"/>
        </w:rPr>
        <w:t>3.8a and 3.8b</w:t>
      </w:r>
      <w:r w:rsidR="0058110B">
        <w:rPr>
          <w:rFonts w:cstheme="minorHAnsi"/>
          <w:color w:val="000000"/>
          <w:lang w:eastAsia="fr-FR"/>
        </w:rPr>
        <w:t>)</w:t>
      </w:r>
      <w:r w:rsidR="0058110B" w:rsidRPr="00AE304A">
        <w:rPr>
          <w:rFonts w:cstheme="minorHAnsi"/>
          <w:color w:val="000000"/>
          <w:lang w:eastAsia="fr-FR"/>
        </w:rPr>
        <w:t>.</w:t>
      </w:r>
      <w:r w:rsidR="006665B0">
        <w:rPr>
          <w:rFonts w:cstheme="minorHAnsi"/>
          <w:color w:val="000000"/>
          <w:lang w:eastAsia="fr-FR"/>
        </w:rPr>
        <w:t xml:space="preserve"> </w:t>
      </w:r>
    </w:p>
    <w:p w14:paraId="0773A71B" w14:textId="77777777" w:rsidR="0058110B" w:rsidRDefault="006665B0" w:rsidP="0058110B">
      <w:r>
        <w:rPr>
          <w:color w:val="000000"/>
          <w:lang w:eastAsia="fr-FR"/>
        </w:rPr>
        <w:t>Ma</w:t>
      </w:r>
      <w:r w:rsidRPr="00AE304A">
        <w:rPr>
          <w:color w:val="000000"/>
          <w:lang w:eastAsia="fr-FR"/>
        </w:rPr>
        <w:t xml:space="preserve">ps of average change in range </w:t>
      </w:r>
      <w:r>
        <w:rPr>
          <w:color w:val="000000"/>
          <w:lang w:eastAsia="fr-FR"/>
        </w:rPr>
        <w:t>were then generated for each</w:t>
      </w:r>
      <w:r>
        <w:rPr>
          <w:rFonts w:cstheme="minorHAnsi"/>
          <w:color w:val="000000"/>
          <w:lang w:eastAsia="fr-FR"/>
        </w:rPr>
        <w:t xml:space="preserve"> track based on a linear regression </w:t>
      </w:r>
      <w:r w:rsidR="0058110B">
        <w:rPr>
          <w:rFonts w:cstheme="minorHAnsi"/>
          <w:color w:val="000000"/>
          <w:lang w:eastAsia="fr-FR"/>
        </w:rPr>
        <w:t xml:space="preserve">between </w:t>
      </w:r>
      <w:r>
        <w:rPr>
          <w:rFonts w:cstheme="minorHAnsi"/>
          <w:color w:val="000000"/>
          <w:lang w:eastAsia="fr-FR"/>
        </w:rPr>
        <w:t xml:space="preserve">the </w:t>
      </w:r>
      <w:r w:rsidR="0058110B">
        <w:rPr>
          <w:rFonts w:cstheme="minorHAnsi"/>
          <w:color w:val="000000"/>
          <w:lang w:eastAsia="fr-FR"/>
        </w:rPr>
        <w:t>phase values of the corre</w:t>
      </w:r>
      <w:r w:rsidR="007243BD">
        <w:rPr>
          <w:rFonts w:cstheme="minorHAnsi"/>
          <w:color w:val="000000"/>
          <w:lang w:eastAsia="fr-FR"/>
        </w:rPr>
        <w:t xml:space="preserve">sponding </w:t>
      </w:r>
      <w:r w:rsidR="0058110B">
        <w:rPr>
          <w:rFonts w:cstheme="minorHAnsi"/>
          <w:color w:val="000000"/>
          <w:lang w:eastAsia="fr-FR"/>
        </w:rPr>
        <w:t>pixels in a</w:t>
      </w:r>
      <w:r>
        <w:rPr>
          <w:rFonts w:cstheme="minorHAnsi"/>
          <w:color w:val="000000"/>
          <w:lang w:eastAsia="fr-FR"/>
        </w:rPr>
        <w:t>ll the interferograms of each time series</w:t>
      </w:r>
      <w:r w:rsidR="0058110B">
        <w:rPr>
          <w:color w:val="000000"/>
          <w:lang w:eastAsia="fr-FR"/>
        </w:rPr>
        <w:t xml:space="preserve">. </w:t>
      </w:r>
      <w:r w:rsidR="00362943">
        <w:rPr>
          <w:color w:val="000000"/>
          <w:lang w:eastAsia="fr-FR"/>
        </w:rPr>
        <w:t>Fig.</w:t>
      </w:r>
      <w:r w:rsidR="0058110B">
        <w:rPr>
          <w:color w:val="000000"/>
          <w:lang w:eastAsia="fr-FR"/>
        </w:rPr>
        <w:t xml:space="preserve"> 3.8</w:t>
      </w:r>
      <w:r>
        <w:rPr>
          <w:color w:val="000000"/>
          <w:lang w:eastAsia="fr-FR"/>
        </w:rPr>
        <w:t xml:space="preserve"> (lower panel)</w:t>
      </w:r>
      <w:r w:rsidR="0058110B">
        <w:rPr>
          <w:color w:val="000000"/>
          <w:lang w:eastAsia="fr-FR"/>
        </w:rPr>
        <w:t xml:space="preserve"> shows the resulting</w:t>
      </w:r>
      <w:r w:rsidR="0058110B">
        <w:rPr>
          <w:rFonts w:cstheme="minorHAnsi"/>
          <w:color w:val="000000"/>
          <w:lang w:eastAsia="fr-FR"/>
        </w:rPr>
        <w:t xml:space="preserve"> average rates of LOS change in range for all the pixels having a coherence higher than 0.3</w:t>
      </w:r>
      <w:r>
        <w:rPr>
          <w:rFonts w:cstheme="minorHAnsi"/>
          <w:color w:val="000000"/>
          <w:lang w:eastAsia="fr-FR"/>
        </w:rPr>
        <w:t xml:space="preserve"> during the April 2015- October 2017 period</w:t>
      </w:r>
      <w:r w:rsidR="0058110B">
        <w:rPr>
          <w:rFonts w:cstheme="minorHAnsi"/>
          <w:color w:val="000000"/>
          <w:lang w:eastAsia="fr-FR"/>
        </w:rPr>
        <w:t>. We can note that all the incoherent pixels situated in the center of the geothermal field in T</w:t>
      </w:r>
      <w:r w:rsidR="00DC0F88">
        <w:rPr>
          <w:rFonts w:cstheme="minorHAnsi"/>
          <w:color w:val="000000"/>
          <w:lang w:eastAsia="fr-FR"/>
        </w:rPr>
        <w:t xml:space="preserve">rack </w:t>
      </w:r>
      <w:r w:rsidR="0058110B">
        <w:rPr>
          <w:rFonts w:cstheme="minorHAnsi"/>
          <w:color w:val="000000"/>
          <w:lang w:eastAsia="fr-FR"/>
        </w:rPr>
        <w:t>155</w:t>
      </w:r>
      <w:r w:rsidR="003E063F" w:rsidRPr="003E063F">
        <w:rPr>
          <w:rFonts w:cstheme="minorHAnsi"/>
          <w:color w:val="000000"/>
          <w:lang w:eastAsia="fr-FR"/>
        </w:rPr>
        <w:t xml:space="preserve"> </w:t>
      </w:r>
      <w:r w:rsidR="00282ABB">
        <w:rPr>
          <w:rFonts w:cstheme="minorHAnsi"/>
          <w:color w:val="000000"/>
          <w:lang w:eastAsia="fr-FR"/>
        </w:rPr>
        <w:t xml:space="preserve">and </w:t>
      </w:r>
      <w:r w:rsidR="003E063F">
        <w:rPr>
          <w:rFonts w:cstheme="minorHAnsi"/>
          <w:color w:val="000000"/>
          <w:lang w:eastAsia="fr-FR"/>
        </w:rPr>
        <w:t>where the highest deformation rates were</w:t>
      </w:r>
      <w:r w:rsidR="00282ABB">
        <w:rPr>
          <w:rFonts w:cstheme="minorHAnsi"/>
          <w:color w:val="000000"/>
          <w:lang w:eastAsia="fr-FR"/>
        </w:rPr>
        <w:t xml:space="preserve"> observed (Fig. 3.5b &amp; Fig. 3.7d)</w:t>
      </w:r>
      <w:r w:rsidR="0058110B">
        <w:rPr>
          <w:rFonts w:cstheme="minorHAnsi"/>
          <w:color w:val="000000"/>
          <w:lang w:eastAsia="fr-FR"/>
        </w:rPr>
        <w:t xml:space="preserve"> have here been removed. These maps were used to </w:t>
      </w:r>
      <w:r w:rsidR="0058110B" w:rsidRPr="00AE304A">
        <w:t xml:space="preserve">determine the average displacement rate of a set of coherent pixels situated in the center of the area </w:t>
      </w:r>
      <w:r w:rsidR="0058110B">
        <w:t>of highest deformation (</w:t>
      </w:r>
      <w:r w:rsidR="00362943">
        <w:t>Fig.</w:t>
      </w:r>
      <w:r w:rsidR="0058110B">
        <w:t xml:space="preserve"> 3.9</w:t>
      </w:r>
      <w:r w:rsidR="0058110B" w:rsidRPr="00AE304A">
        <w:t>)</w:t>
      </w:r>
      <w:r w:rsidR="0058110B">
        <w:t xml:space="preserve"> as explained in section 4.</w:t>
      </w:r>
      <w:r>
        <w:t>2.</w:t>
      </w:r>
      <w:r w:rsidR="0058110B">
        <w:t xml:space="preserve">  </w:t>
      </w:r>
    </w:p>
    <w:p w14:paraId="4246FCB1" w14:textId="0F8C8D8A" w:rsidR="005D073B" w:rsidRPr="005558AC" w:rsidRDefault="005558AC" w:rsidP="005558AC">
      <w:pPr>
        <w:rPr>
          <w:rFonts w:cstheme="minorHAnsi"/>
          <w:szCs w:val="24"/>
        </w:rPr>
      </w:pPr>
      <w:r>
        <w:rPr>
          <w:rFonts w:cstheme="minorHAnsi"/>
          <w:noProof/>
          <w:color w:val="000000"/>
          <w:lang w:val="en-GB" w:eastAsia="en-GB"/>
        </w:rPr>
        <w:lastRenderedPageBreak/>
        <mc:AlternateContent>
          <mc:Choice Requires="wps">
            <w:drawing>
              <wp:anchor distT="0" distB="0" distL="114300" distR="114300" simplePos="0" relativeHeight="251850752" behindDoc="0" locked="0" layoutInCell="1" allowOverlap="1" wp14:anchorId="2A3A813B" wp14:editId="186E7537">
                <wp:simplePos x="0" y="0"/>
                <wp:positionH relativeFrom="column">
                  <wp:posOffset>-96520</wp:posOffset>
                </wp:positionH>
                <wp:positionV relativeFrom="paragraph">
                  <wp:posOffset>2482215</wp:posOffset>
                </wp:positionV>
                <wp:extent cx="388620" cy="304800"/>
                <wp:effectExtent l="0" t="0" r="0" b="0"/>
                <wp:wrapNone/>
                <wp:docPr id="95" name="Zone de texte 95"/>
                <wp:cNvGraphicFramePr/>
                <a:graphic xmlns:a="http://schemas.openxmlformats.org/drawingml/2006/main">
                  <a:graphicData uri="http://schemas.microsoft.com/office/word/2010/wordprocessingShape">
                    <wps:wsp>
                      <wps:cNvSpPr txBox="1"/>
                      <wps:spPr>
                        <a:xfrm>
                          <a:off x="0" y="0"/>
                          <a:ext cx="3886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6B17E61" w14:textId="77777777" w:rsidR="003D1ED4" w:rsidRPr="00DC0F88" w:rsidRDefault="003D1ED4" w:rsidP="00DC0F88">
                            <w:pPr>
                              <w:rPr>
                                <w:lang w:val="fr-FR"/>
                              </w:rPr>
                            </w:pPr>
                            <w:r>
                              <w:rPr>
                                <w:lang w:val="fr-FR"/>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A813B" id="Zone de texte 95" o:spid="_x0000_s1049" type="#_x0000_t202" style="position:absolute;left:0;text-align:left;margin-left:-7.6pt;margin-top:195.45pt;width:30.6pt;height:24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" filled="f" stroked="f" strokeweight=".5pt">
                <v:textbox>
                  <w:txbxContent>
                    <w:p w14:paraId="36B17E61" w14:textId="77777777" w:rsidR="003D1ED4" w:rsidRPr="00DC0F88" w:rsidRDefault="003D1ED4" w:rsidP="00DC0F88">
                      <w:pPr>
                        <w:rPr>
                          <w:lang w:val="fr-FR"/>
                        </w:rPr>
                      </w:pPr>
                      <w:r>
                        <w:rPr>
                          <w:lang w:val="fr-FR"/>
                        </w:rPr>
                        <w:t>c)</w:t>
                      </w:r>
                    </w:p>
                  </w:txbxContent>
                </v:textbox>
              </v:shape>
            </w:pict>
          </mc:Fallback>
        </mc:AlternateContent>
      </w:r>
      <w:r>
        <w:rPr>
          <w:rFonts w:cstheme="minorHAnsi"/>
          <w:noProof/>
          <w:color w:val="000000"/>
          <w:lang w:val="en-GB" w:eastAsia="en-GB"/>
        </w:rPr>
        <mc:AlternateContent>
          <mc:Choice Requires="wps">
            <w:drawing>
              <wp:anchor distT="0" distB="0" distL="114300" distR="114300" simplePos="0" relativeHeight="251852800" behindDoc="0" locked="0" layoutInCell="1" allowOverlap="1" wp14:anchorId="4073DBBC" wp14:editId="2EBF68EF">
                <wp:simplePos x="0" y="0"/>
                <wp:positionH relativeFrom="column">
                  <wp:posOffset>2616835</wp:posOffset>
                </wp:positionH>
                <wp:positionV relativeFrom="paragraph">
                  <wp:posOffset>2481249</wp:posOffset>
                </wp:positionV>
                <wp:extent cx="388620" cy="304800"/>
                <wp:effectExtent l="0" t="0" r="0" b="0"/>
                <wp:wrapNone/>
                <wp:docPr id="4114" name="Zone de texte 4114"/>
                <wp:cNvGraphicFramePr/>
                <a:graphic xmlns:a="http://schemas.openxmlformats.org/drawingml/2006/main">
                  <a:graphicData uri="http://schemas.microsoft.com/office/word/2010/wordprocessingShape">
                    <wps:wsp>
                      <wps:cNvSpPr txBox="1"/>
                      <wps:spPr>
                        <a:xfrm>
                          <a:off x="0" y="0"/>
                          <a:ext cx="3886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FA9D1DE" w14:textId="77777777" w:rsidR="003D1ED4" w:rsidRPr="00DC0F88" w:rsidRDefault="003D1ED4" w:rsidP="00DC0F88">
                            <w:pPr>
                              <w:rPr>
                                <w:lang w:val="fr-FR"/>
                              </w:rPr>
                            </w:pPr>
                            <w:r>
                              <w:rPr>
                                <w:lang w:val="fr-FR"/>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3DBBC" id="Zone de texte 4114" o:spid="_x0000_s1050" type="#_x0000_t202" style="position:absolute;left:0;text-align:left;margin-left:206.05pt;margin-top:195.35pt;width:30.6pt;height:24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" filled="f" stroked="f" strokeweight=".5pt">
                <v:textbox>
                  <w:txbxContent>
                    <w:p w14:paraId="7FA9D1DE" w14:textId="77777777" w:rsidR="003D1ED4" w:rsidRPr="00DC0F88" w:rsidRDefault="003D1ED4" w:rsidP="00DC0F88">
                      <w:pPr>
                        <w:rPr>
                          <w:lang w:val="fr-FR"/>
                        </w:rPr>
                      </w:pPr>
                      <w:r>
                        <w:rPr>
                          <w:lang w:val="fr-FR"/>
                        </w:rPr>
                        <w:t>d)</w:t>
                      </w:r>
                    </w:p>
                  </w:txbxContent>
                </v:textbox>
              </v:shape>
            </w:pict>
          </mc:Fallback>
        </mc:AlternateContent>
      </w:r>
      <w:r>
        <w:rPr>
          <w:rFonts w:cstheme="minorHAnsi"/>
          <w:noProof/>
          <w:color w:val="000000"/>
          <w:lang w:val="en-GB" w:eastAsia="en-GB"/>
        </w:rPr>
        <mc:AlternateContent>
          <mc:Choice Requires="wps">
            <w:drawing>
              <wp:anchor distT="0" distB="0" distL="114300" distR="114300" simplePos="0" relativeHeight="251848704" behindDoc="0" locked="0" layoutInCell="1" allowOverlap="1" wp14:anchorId="1749DF7C" wp14:editId="11DD868A">
                <wp:simplePos x="0" y="0"/>
                <wp:positionH relativeFrom="column">
                  <wp:posOffset>2680666</wp:posOffset>
                </wp:positionH>
                <wp:positionV relativeFrom="paragraph">
                  <wp:posOffset>-60325</wp:posOffset>
                </wp:positionV>
                <wp:extent cx="388620" cy="304800"/>
                <wp:effectExtent l="0" t="0" r="0" b="0"/>
                <wp:wrapNone/>
                <wp:docPr id="94" name="Zone de texte 94"/>
                <wp:cNvGraphicFramePr/>
                <a:graphic xmlns:a="http://schemas.openxmlformats.org/drawingml/2006/main">
                  <a:graphicData uri="http://schemas.microsoft.com/office/word/2010/wordprocessingShape">
                    <wps:wsp>
                      <wps:cNvSpPr txBox="1"/>
                      <wps:spPr>
                        <a:xfrm>
                          <a:off x="0" y="0"/>
                          <a:ext cx="3886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4CFFD44" w14:textId="77777777" w:rsidR="003D1ED4" w:rsidRPr="00DC0F88" w:rsidRDefault="003D1ED4" w:rsidP="00DC0F88">
                            <w:pPr>
                              <w:rPr>
                                <w:lang w:val="fr-FR"/>
                              </w:rPr>
                            </w:pPr>
                            <w:r>
                              <w:rPr>
                                <w:lang w:val="fr-F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49DF7C" id="Zone de texte 94" o:spid="_x0000_s1051" type="#_x0000_t202" style="position:absolute;left:0;text-align:left;margin-left:211.1pt;margin-top:-4.75pt;width:30.6pt;height:24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" filled="f" stroked="f" strokeweight=".5pt">
                <v:textbox>
                  <w:txbxContent>
                    <w:p w14:paraId="64CFFD44" w14:textId="77777777" w:rsidR="003D1ED4" w:rsidRPr="00DC0F88" w:rsidRDefault="003D1ED4" w:rsidP="00DC0F88">
                      <w:pPr>
                        <w:rPr>
                          <w:lang w:val="fr-FR"/>
                        </w:rPr>
                      </w:pPr>
                      <w:r>
                        <w:rPr>
                          <w:lang w:val="fr-FR"/>
                        </w:rPr>
                        <w:t>b)</w:t>
                      </w:r>
                    </w:p>
                  </w:txbxContent>
                </v:textbox>
              </v:shape>
            </w:pict>
          </mc:Fallback>
        </mc:AlternateContent>
      </w:r>
      <w:r>
        <w:rPr>
          <w:rFonts w:cstheme="minorHAnsi"/>
          <w:noProof/>
          <w:color w:val="000000"/>
          <w:lang w:val="en-GB" w:eastAsia="en-GB"/>
        </w:rPr>
        <mc:AlternateContent>
          <mc:Choice Requires="wps">
            <w:drawing>
              <wp:anchor distT="0" distB="0" distL="114300" distR="114300" simplePos="0" relativeHeight="251846656" behindDoc="0" locked="0" layoutInCell="1" allowOverlap="1" wp14:anchorId="51D3572E" wp14:editId="1E1EA361">
                <wp:simplePos x="0" y="0"/>
                <wp:positionH relativeFrom="column">
                  <wp:posOffset>-74599</wp:posOffset>
                </wp:positionH>
                <wp:positionV relativeFrom="paragraph">
                  <wp:posOffset>-95250</wp:posOffset>
                </wp:positionV>
                <wp:extent cx="388620" cy="304800"/>
                <wp:effectExtent l="0" t="0" r="0" b="0"/>
                <wp:wrapNone/>
                <wp:docPr id="93" name="Zone de texte 93"/>
                <wp:cNvGraphicFramePr/>
                <a:graphic xmlns:a="http://schemas.openxmlformats.org/drawingml/2006/main">
                  <a:graphicData uri="http://schemas.microsoft.com/office/word/2010/wordprocessingShape">
                    <wps:wsp>
                      <wps:cNvSpPr txBox="1"/>
                      <wps:spPr>
                        <a:xfrm>
                          <a:off x="0" y="0"/>
                          <a:ext cx="38862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C4A29E" w14:textId="77777777" w:rsidR="003D1ED4" w:rsidRPr="00DC0F88" w:rsidRDefault="003D1ED4">
                            <w:pPr>
                              <w:rPr>
                                <w:lang w:val="fr-FR"/>
                              </w:rPr>
                            </w:pPr>
                            <w:r>
                              <w:rPr>
                                <w:lang w:val="fr-F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3572E" id="Zone de texte 93" o:spid="_x0000_s1052" type="#_x0000_t202" style="position:absolute;left:0;text-align:left;margin-left:-5.85pt;margin-top:-7.5pt;width:30.6pt;height:24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" filled="f" stroked="f" strokeweight=".5pt">
                <v:textbox>
                  <w:txbxContent>
                    <w:p w14:paraId="59C4A29E" w14:textId="77777777" w:rsidR="003D1ED4" w:rsidRPr="00DC0F88" w:rsidRDefault="003D1ED4">
                      <w:pPr>
                        <w:rPr>
                          <w:lang w:val="fr-FR"/>
                        </w:rPr>
                      </w:pPr>
                      <w:r>
                        <w:rPr>
                          <w:lang w:val="fr-FR"/>
                        </w:rPr>
                        <w:t>a)</w:t>
                      </w:r>
                    </w:p>
                  </w:txbxContent>
                </v:textbox>
              </v:shape>
            </w:pict>
          </mc:Fallback>
        </mc:AlternateContent>
      </w:r>
      <w:r w:rsidRPr="00476772">
        <w:rPr>
          <w:noProof/>
          <w:lang w:val="en-GB" w:eastAsia="en-GB"/>
        </w:rPr>
        <mc:AlternateContent>
          <mc:Choice Requires="wpg">
            <w:drawing>
              <wp:anchor distT="0" distB="0" distL="114300" distR="114300" simplePos="0" relativeHeight="251830272" behindDoc="0" locked="0" layoutInCell="1" allowOverlap="1" wp14:anchorId="6D33EAD3" wp14:editId="1E8E6665">
                <wp:simplePos x="0" y="0"/>
                <wp:positionH relativeFrom="column">
                  <wp:posOffset>4864735</wp:posOffset>
                </wp:positionH>
                <wp:positionV relativeFrom="paragraph">
                  <wp:posOffset>4289425</wp:posOffset>
                </wp:positionV>
                <wp:extent cx="335280" cy="312420"/>
                <wp:effectExtent l="0" t="45720" r="0" b="114300"/>
                <wp:wrapNone/>
                <wp:docPr id="33" name="Groupe 33"/>
                <wp:cNvGraphicFramePr/>
                <a:graphic xmlns:a="http://schemas.openxmlformats.org/drawingml/2006/main">
                  <a:graphicData uri="http://schemas.microsoft.com/office/word/2010/wordprocessingGroup">
                    <wpg:wgp>
                      <wpg:cNvGrpSpPr/>
                      <wpg:grpSpPr>
                        <a:xfrm rot="13973561">
                          <a:off x="0" y="0"/>
                          <a:ext cx="335280" cy="312420"/>
                          <a:chOff x="0" y="0"/>
                          <a:chExt cx="335280" cy="312420"/>
                        </a:xfrm>
                      </wpg:grpSpPr>
                      <wps:wsp>
                        <wps:cNvPr id="35" name="Connecteur droit avec flèche 35"/>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45" name="Connecteur droit avec flèche 45"/>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0ED86251" id="Groupe 33" o:spid="_x0000_s1026" style="position:absolute;margin-left:383.05pt;margin-top:337.75pt;width:26.4pt;height:24.6pt;rotation:-8330105fd;z-index:251830272"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">
                <v:shape id="Connecteur droit avec flèche 35"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" strokecolor="black [3200]" strokeweight="1pt">
                  <v:stroke endarrow="open" joinstyle="miter"/>
                </v:shape>
                <v:shape id="Connecteur droit avec flèche 45"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" strokecolor="#ffc000 [3207]" strokeweight="1pt">
                  <v:stroke endarrow="open" joinstyle="miter"/>
                </v:shape>
              </v:group>
            </w:pict>
          </mc:Fallback>
        </mc:AlternateContent>
      </w:r>
      <w:r w:rsidRPr="00476772">
        <w:rPr>
          <w:noProof/>
          <w:lang w:val="en-GB" w:eastAsia="en-GB"/>
        </w:rPr>
        <mc:AlternateContent>
          <mc:Choice Requires="wpg">
            <w:drawing>
              <wp:anchor distT="0" distB="0" distL="114300" distR="114300" simplePos="0" relativeHeight="251829248" behindDoc="0" locked="0" layoutInCell="1" allowOverlap="1" wp14:anchorId="215BDEF3" wp14:editId="18816573">
                <wp:simplePos x="0" y="0"/>
                <wp:positionH relativeFrom="column">
                  <wp:posOffset>2119861</wp:posOffset>
                </wp:positionH>
                <wp:positionV relativeFrom="paragraph">
                  <wp:posOffset>4330065</wp:posOffset>
                </wp:positionV>
                <wp:extent cx="335280" cy="312420"/>
                <wp:effectExtent l="57150" t="38100" r="45720" b="30480"/>
                <wp:wrapNone/>
                <wp:docPr id="4" name="Groupe 4"/>
                <wp:cNvGraphicFramePr/>
                <a:graphic xmlns:a="http://schemas.openxmlformats.org/drawingml/2006/main">
                  <a:graphicData uri="http://schemas.microsoft.com/office/word/2010/wordprocessingGroup">
                    <wpg:wgp>
                      <wpg:cNvGrpSpPr/>
                      <wpg:grpSpPr>
                        <a:xfrm>
                          <a:off x="0" y="0"/>
                          <a:ext cx="335280" cy="312420"/>
                          <a:chOff x="0" y="0"/>
                          <a:chExt cx="335280" cy="312420"/>
                        </a:xfrm>
                      </wpg:grpSpPr>
                      <wps:wsp>
                        <wps:cNvPr id="24" name="Connecteur droit avec flèche 24"/>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36" name="Connecteur droit avec flèche 9236"/>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1F1D8820" id="Groupe 4" o:spid="_x0000_s1026" style="position:absolute;margin-left:166.9pt;margin-top:340.95pt;width:26.4pt;height:24.6pt;z-index:251829248"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">
                <v:shape id="Connecteur droit avec flèche 24"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" strokecolor="black [3200]" strokeweight="1pt">
                  <v:stroke endarrow="open" joinstyle="miter"/>
                </v:shape>
                <v:shape id="Connecteur droit avec flèche 9236"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" strokecolor="#ffc000 [3207]" strokeweight="1pt">
                  <v:stroke endarrow="open" joinstyle="miter"/>
                </v:shape>
              </v:group>
            </w:pict>
          </mc:Fallback>
        </mc:AlternateContent>
      </w:r>
      <w:r w:rsidR="00282661">
        <w:rPr>
          <w:rFonts w:cstheme="minorHAnsi"/>
          <w:noProof/>
          <w:color w:val="000000"/>
          <w:lang w:val="en-GB" w:eastAsia="en-GB"/>
        </w:rPr>
        <w:drawing>
          <wp:inline distT="0" distB="0" distL="0" distR="0" wp14:anchorId="12583D9C" wp14:editId="1400DEE5">
            <wp:extent cx="2764800" cy="2520000"/>
            <wp:effectExtent l="0" t="0" r="0" b="0"/>
            <wp:docPr id="4100" name="Image 4100" descr="C:\Users\mylen\Documents\Master_data_full\Timeseries\T16\new_analysis\T16_Baseline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len\Documents\Master_data_full\Timeseries\T16\new_analysis\T16_Baseline_final.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007" t="6251" r="3259" b="1333"/>
                    <a:stretch/>
                  </pic:blipFill>
                  <pic:spPr bwMode="auto">
                    <a:xfrm>
                      <a:off x="0" y="0"/>
                      <a:ext cx="2764800" cy="2520000"/>
                    </a:xfrm>
                    <a:prstGeom prst="rect">
                      <a:avLst/>
                    </a:prstGeom>
                    <a:noFill/>
                    <a:ln>
                      <a:noFill/>
                    </a:ln>
                    <a:extLst>
                      <a:ext uri="{53640926-AAD7-44D8-BBD7-CCE9431645EC}">
                        <a14:shadowObscured xmlns:a14="http://schemas.microsoft.com/office/drawing/2010/main"/>
                      </a:ext>
                    </a:extLst>
                  </pic:spPr>
                </pic:pic>
              </a:graphicData>
            </a:graphic>
          </wp:inline>
        </w:drawing>
      </w:r>
      <w:r w:rsidR="00282661">
        <w:rPr>
          <w:rFonts w:cstheme="minorHAnsi"/>
          <w:noProof/>
          <w:color w:val="000000"/>
          <w:lang w:val="en-GB" w:eastAsia="en-GB"/>
        </w:rPr>
        <w:drawing>
          <wp:inline distT="0" distB="0" distL="0" distR="0" wp14:anchorId="60AA95A8" wp14:editId="0073AE45">
            <wp:extent cx="2764800" cy="2520000"/>
            <wp:effectExtent l="0" t="0" r="0" b="0"/>
            <wp:docPr id="4102" name="Image 4102" descr="C:\Users\mylen\Documents\Master_data_full\Timeseries\T155\new_analysis\T155_Baseline_final.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descr="C:\Users\mylen\Documents\Master_data_full\Timeseries\T155\new_analysis\T155_Baseline_final.png"/>
                    <pic:cNvPicPr preferRelativeResize="0">
                      <a:picLocks noChangeAspect="1" noChangeArrowheads="1"/>
                    </pic:cNvPicPr>
                  </pic:nvPicPr>
                  <pic:blipFill rotWithShape="1">
                    <a:blip r:embed="rId54" cstate="print">
                      <a:extLst>
                        <a:ext uri="{28A0092B-C50C-407E-A947-70E740481C1C}">
                          <a14:useLocalDpi xmlns:a14="http://schemas.microsoft.com/office/drawing/2010/main" val="0"/>
                        </a:ext>
                      </a:extLst>
                    </a:blip>
                    <a:srcRect l="858" t="5976" r="3083" b="1405"/>
                    <a:stretch/>
                  </pic:blipFill>
                  <pic:spPr bwMode="auto">
                    <a:xfrm>
                      <a:off x="0" y="0"/>
                      <a:ext cx="2764800" cy="2520000"/>
                    </a:xfrm>
                    <a:prstGeom prst="rect">
                      <a:avLst/>
                    </a:prstGeom>
                    <a:noFill/>
                    <a:ln>
                      <a:noFill/>
                    </a:ln>
                    <a:extLst>
                      <a:ext uri="{53640926-AAD7-44D8-BBD7-CCE9431645EC}">
                        <a14:shadowObscured xmlns:a14="http://schemas.microsoft.com/office/drawing/2010/main"/>
                      </a:ext>
                    </a:extLst>
                  </pic:spPr>
                </pic:pic>
              </a:graphicData>
            </a:graphic>
          </wp:inline>
        </w:drawing>
      </w:r>
      <w:r w:rsidR="00D10965" w:rsidRPr="00AE304A">
        <w:rPr>
          <w:noProof/>
          <w:lang w:val="en-GB" w:eastAsia="en-GB"/>
        </w:rPr>
        <w:drawing>
          <wp:inline distT="0" distB="0" distL="0" distR="0" wp14:anchorId="3FBAF622" wp14:editId="7012E8BC">
            <wp:extent cx="2764800" cy="2512800"/>
            <wp:effectExtent l="0" t="0" r="0" b="1905"/>
            <wp:docPr id="61" name="Image 61" descr="C:\Users\mylen\Documents\Master_data_full\Timeseries\T16\new_analysis\ts_avg.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len\Documents\Master_data_full\Timeseries\T16\new_analysis\ts_avg.nc.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575" t="6827" r="2346" b="1618"/>
                    <a:stretch/>
                  </pic:blipFill>
                  <pic:spPr bwMode="auto">
                    <a:xfrm>
                      <a:off x="0" y="0"/>
                      <a:ext cx="2764800" cy="2512800"/>
                    </a:xfrm>
                    <a:prstGeom prst="rect">
                      <a:avLst/>
                    </a:prstGeom>
                    <a:noFill/>
                    <a:ln>
                      <a:noFill/>
                    </a:ln>
                    <a:extLst>
                      <a:ext uri="{53640926-AAD7-44D8-BBD7-CCE9431645EC}">
                        <a14:shadowObscured xmlns:a14="http://schemas.microsoft.com/office/drawing/2010/main"/>
                      </a:ext>
                    </a:extLst>
                  </pic:spPr>
                </pic:pic>
              </a:graphicData>
            </a:graphic>
          </wp:inline>
        </w:drawing>
      </w:r>
      <w:r w:rsidR="00D10965" w:rsidRPr="00AE304A">
        <w:rPr>
          <w:noProof/>
          <w:lang w:val="en-GB" w:eastAsia="en-GB"/>
        </w:rPr>
        <w:drawing>
          <wp:inline distT="0" distB="0" distL="0" distR="0" wp14:anchorId="3586BE21" wp14:editId="13D5CBAE">
            <wp:extent cx="2764800" cy="2512800"/>
            <wp:effectExtent l="0" t="0" r="0" b="1905"/>
            <wp:docPr id="62" name="Image 62" descr="C:\Users\mylen\Documents\Master_data_full\Timeseries\T155\new_analysis\ts_avg.nc.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descr="C:\Users\mylen\Documents\Master_data_full\Timeseries\T155\new_analysis\ts_avg.nc.png"/>
                    <pic:cNvPicPr preferRelativeResize="0">
                      <a:picLocks noChangeAspect="1" noChangeArrowheads="1"/>
                    </pic:cNvPicPr>
                  </pic:nvPicPr>
                  <pic:blipFill rotWithShape="1">
                    <a:blip r:embed="rId56" cstate="print">
                      <a:extLst>
                        <a:ext uri="{28A0092B-C50C-407E-A947-70E740481C1C}">
                          <a14:useLocalDpi xmlns:a14="http://schemas.microsoft.com/office/drawing/2010/main" val="0"/>
                        </a:ext>
                      </a:extLst>
                    </a:blip>
                    <a:srcRect l="2748" t="7353" r="1840" b="1330"/>
                    <a:stretch/>
                  </pic:blipFill>
                  <pic:spPr bwMode="auto">
                    <a:xfrm>
                      <a:off x="0" y="0"/>
                      <a:ext cx="2764800" cy="2512800"/>
                    </a:xfrm>
                    <a:prstGeom prst="rect">
                      <a:avLst/>
                    </a:prstGeom>
                    <a:noFill/>
                    <a:ln>
                      <a:noFill/>
                    </a:ln>
                    <a:extLst>
                      <a:ext uri="{53640926-AAD7-44D8-BBD7-CCE9431645EC}">
                        <a14:shadowObscured xmlns:a14="http://schemas.microsoft.com/office/drawing/2010/main"/>
                      </a:ext>
                    </a:extLst>
                  </pic:spPr>
                </pic:pic>
              </a:graphicData>
            </a:graphic>
          </wp:inline>
        </w:drawing>
      </w:r>
    </w:p>
    <w:p w14:paraId="3858E2D9" w14:textId="2F55D067" w:rsidR="00833745" w:rsidRDefault="005D073B" w:rsidP="00071C51">
      <w:pPr>
        <w:pStyle w:val="Caption"/>
        <w:jc w:val="both"/>
      </w:pPr>
      <w:bookmarkStart w:id="58" w:name="_Toc512794672"/>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3</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8</w:t>
      </w:r>
      <w:r w:rsidR="001B2209" w:rsidRPr="00254D70">
        <w:rPr>
          <w:b/>
        </w:rPr>
        <w:fldChar w:fldCharType="end"/>
      </w:r>
      <w:r w:rsidR="00282661" w:rsidRPr="00254D70">
        <w:rPr>
          <w:b/>
        </w:rPr>
        <w:t>.</w:t>
      </w:r>
      <w:r w:rsidR="00282661" w:rsidRPr="00071C51">
        <w:t xml:space="preserve"> Upper panel: star graphs showing the temporal and perpendicular baselines o</w:t>
      </w:r>
      <w:r w:rsidR="00E367B8">
        <w:t xml:space="preserve">f a) the 39 interferogramsof </w:t>
      </w:r>
      <w:r w:rsidR="00833745" w:rsidRPr="00071C51">
        <w:t xml:space="preserve">the T16 </w:t>
      </w:r>
      <w:r w:rsidR="00282661" w:rsidRPr="00071C51">
        <w:t xml:space="preserve">time series and b) </w:t>
      </w:r>
      <w:r w:rsidR="00833745" w:rsidRPr="00071C51">
        <w:t xml:space="preserve">the 46 interferograms </w:t>
      </w:r>
      <w:r w:rsidR="00E367B8">
        <w:t>of</w:t>
      </w:r>
      <w:r w:rsidR="00833745" w:rsidRPr="00071C51">
        <w:t xml:space="preserve"> the T155</w:t>
      </w:r>
      <w:r w:rsidR="00E367B8">
        <w:t xml:space="preserve"> time series</w:t>
      </w:r>
      <w:r w:rsidR="00833745" w:rsidRPr="00071C51">
        <w:t>.</w:t>
      </w:r>
      <w:r w:rsidR="00282661" w:rsidRPr="00071C51">
        <w:t xml:space="preserve"> Lower panel: </w:t>
      </w:r>
      <w:r w:rsidRPr="00071C51">
        <w:t xml:space="preserve">velocity maps (in </w:t>
      </w:r>
      <w:r w:rsidR="00B3316F">
        <w:t xml:space="preserve">phase </w:t>
      </w:r>
      <w:r w:rsidRPr="00071C51">
        <w:t>change in range) showing</w:t>
      </w:r>
      <w:r w:rsidR="00282661" w:rsidRPr="00071C51">
        <w:t xml:space="preserve"> the LOS displacement rate for c) T</w:t>
      </w:r>
      <w:r w:rsidR="00833745" w:rsidRPr="00071C51">
        <w:t>16 and d) T</w:t>
      </w:r>
      <w:r w:rsidR="00282661" w:rsidRPr="00071C51">
        <w:t xml:space="preserve">155, </w:t>
      </w:r>
      <w:r w:rsidR="00F7495F" w:rsidRPr="00071C51">
        <w:t>for pixels with a coherence higher than 0.3</w:t>
      </w:r>
      <w:bookmarkEnd w:id="58"/>
      <w:r w:rsidR="00E367B8">
        <w:t xml:space="preserve">. The black dashed contour line represent the Reykjanes-Svartsengi volcanic system  </w:t>
      </w:r>
    </w:p>
    <w:p w14:paraId="61D15F36" w14:textId="289CCD5F" w:rsidR="009A4F2D" w:rsidRDefault="009A4F2D" w:rsidP="009A4F2D">
      <w:r>
        <w:rPr>
          <w:rFonts w:cstheme="minorHAnsi"/>
          <w:color w:val="000000"/>
          <w:lang w:eastAsia="fr-FR"/>
        </w:rPr>
        <w:t xml:space="preserve">We estimated data variance using a geostatistical approach described in Supplementary Material SM3. </w:t>
      </w:r>
      <w:r>
        <w:t>For the time series analysis the variance was about 7 × 10</w:t>
      </w:r>
      <w:r>
        <w:rPr>
          <w:vertAlign w:val="superscript"/>
        </w:rPr>
        <w:t xml:space="preserve">-7 </w:t>
      </w:r>
      <w:r>
        <w:t>rad² and 4 × 10</w:t>
      </w:r>
      <w:r>
        <w:rPr>
          <w:vertAlign w:val="superscript"/>
        </w:rPr>
        <w:t>-7</w:t>
      </w:r>
      <w:r>
        <w:t xml:space="preserve"> rad² for T16 and T155, respectively (per year) and for the cumulative phase change estimated from the stacked interferograms it was about 2</w:t>
      </w:r>
      <w:r w:rsidRPr="00534794">
        <w:t xml:space="preserve"> </w:t>
      </w:r>
      <w:r>
        <w:t>× 10</w:t>
      </w:r>
      <w:r w:rsidRPr="00534794">
        <w:rPr>
          <w:vertAlign w:val="superscript"/>
        </w:rPr>
        <w:t>-6</w:t>
      </w:r>
      <w:r>
        <w:t xml:space="preserve"> rad² and 1 × 10</w:t>
      </w:r>
      <w:r w:rsidRPr="00534794">
        <w:rPr>
          <w:vertAlign w:val="superscript"/>
        </w:rPr>
        <w:t>-6</w:t>
      </w:r>
      <w:r>
        <w:t xml:space="preserve"> rad² for T16 and T155, respectively. </w:t>
      </w:r>
      <w:r w:rsidR="005303E5">
        <w:t>The</w:t>
      </w:r>
      <w:r>
        <w:rPr>
          <w:rFonts w:cstheme="minorHAnsi"/>
          <w:color w:val="000000"/>
          <w:lang w:eastAsia="fr-FR"/>
        </w:rPr>
        <w:t xml:space="preserve"> data variance</w:t>
      </w:r>
      <w:r w:rsidRPr="003D01AA">
        <w:t xml:space="preserve"> </w:t>
      </w:r>
      <w:r>
        <w:t>for the yearly change inferred from the time series is less than the variance for the two year stacked interferograms. The geostatistical approach (use of covariance functions to extract the trend of the data values) mainly relates to the spatially correlated noise (i.e. atmospheric noise, orbital errors) that we expect to be minimiz</w:t>
      </w:r>
      <w:r w:rsidR="005303E5">
        <w:t>ed through the stacking process. A</w:t>
      </w:r>
      <w:r>
        <w:t xml:space="preserve">ny loss of pixel coherence in an interferogram resulting from temporal decorrelation will also cause an increase in </w:t>
      </w:r>
      <w:r w:rsidRPr="00AE304A">
        <w:t>the interferometric phase noise variance</w:t>
      </w:r>
      <w:r>
        <w:t xml:space="preserve"> (see coherence maps Fig. 3.5). Improvement in the quality of the data extracted from the time series analysis </w:t>
      </w:r>
      <w:r w:rsidR="005303E5">
        <w:t>compared to the two two-</w:t>
      </w:r>
      <w:r>
        <w:t xml:space="preserve">year </w:t>
      </w:r>
      <w:r w:rsidR="005303E5">
        <w:t xml:space="preserve">stacked </w:t>
      </w:r>
      <w:r>
        <w:t xml:space="preserve">interferograms relates partly to the removal of the pixels with a low coherence (&lt;0.3). </w:t>
      </w:r>
    </w:p>
    <w:p w14:paraId="211B1F2A" w14:textId="77777777" w:rsidR="00157405" w:rsidRDefault="00157405" w:rsidP="00157405">
      <w:pPr>
        <w:rPr>
          <w:b/>
        </w:rPr>
      </w:pPr>
      <w:r>
        <w:rPr>
          <w:noProof/>
          <w:lang w:val="en-GB" w:eastAsia="en-GB"/>
        </w:rPr>
        <w:lastRenderedPageBreak/>
        <mc:AlternateContent>
          <mc:Choice Requires="wps">
            <w:drawing>
              <wp:anchor distT="0" distB="0" distL="114300" distR="114300" simplePos="0" relativeHeight="251840512" behindDoc="0" locked="0" layoutInCell="1" allowOverlap="1" wp14:anchorId="5701E442" wp14:editId="7E9EACB6">
                <wp:simplePos x="0" y="0"/>
                <wp:positionH relativeFrom="column">
                  <wp:posOffset>4037965</wp:posOffset>
                </wp:positionH>
                <wp:positionV relativeFrom="paragraph">
                  <wp:posOffset>1489075</wp:posOffset>
                </wp:positionV>
                <wp:extent cx="544830" cy="264160"/>
                <wp:effectExtent l="0" t="0" r="0" b="2540"/>
                <wp:wrapNone/>
                <wp:docPr id="2064" name="Zone de texte 2064"/>
                <wp:cNvGraphicFramePr/>
                <a:graphic xmlns:a="http://schemas.openxmlformats.org/drawingml/2006/main">
                  <a:graphicData uri="http://schemas.microsoft.com/office/word/2010/wordprocessingShape">
                    <wps:wsp>
                      <wps:cNvSpPr txBox="1"/>
                      <wps:spPr>
                        <a:xfrm>
                          <a:off x="0" y="0"/>
                          <a:ext cx="544830"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C19A806" w14:textId="77777777" w:rsidR="003D1ED4" w:rsidRPr="00157405" w:rsidRDefault="003D1ED4" w:rsidP="00157405">
                            <w:pPr>
                              <w:rPr>
                                <w:rFonts w:asciiTheme="minorHAnsi" w:hAnsiTheme="minorHAnsi" w:cstheme="minorHAnsi"/>
                                <w:sz w:val="20"/>
                                <w:lang w:val="fr-FR"/>
                              </w:rPr>
                            </w:pPr>
                            <w:r w:rsidRPr="00157405">
                              <w:rPr>
                                <w:rFonts w:asciiTheme="minorHAnsi" w:hAnsiTheme="minorHAnsi" w:cstheme="minorHAnsi"/>
                                <w:sz w:val="20"/>
                                <w:lang w:val="fr-FR"/>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1E442" id="Zone de texte 2064" o:spid="_x0000_s1053" type="#_x0000_t202" style="position:absolute;left:0;text-align:left;margin-left:317.95pt;margin-top:117.25pt;width:42.9pt;height:20.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" filled="f" stroked="f" strokeweight=".5pt">
                <v:textbox>
                  <w:txbxContent>
                    <w:p w14:paraId="6C19A806" w14:textId="77777777" w:rsidR="003D1ED4" w:rsidRPr="00157405" w:rsidRDefault="003D1ED4" w:rsidP="00157405">
                      <w:pPr>
                        <w:rPr>
                          <w:rFonts w:asciiTheme="minorHAnsi" w:hAnsiTheme="minorHAnsi" w:cstheme="minorHAnsi"/>
                          <w:sz w:val="20"/>
                          <w:lang w:val="fr-FR"/>
                        </w:rPr>
                      </w:pPr>
                      <w:r w:rsidRPr="00157405">
                        <w:rPr>
                          <w:rFonts w:asciiTheme="minorHAnsi" w:hAnsiTheme="minorHAnsi" w:cstheme="minorHAnsi"/>
                          <w:sz w:val="20"/>
                          <w:lang w:val="fr-FR"/>
                        </w:rPr>
                        <w:t>Date</w:t>
                      </w:r>
                    </w:p>
                  </w:txbxContent>
                </v:textbox>
              </v:shape>
            </w:pict>
          </mc:Fallback>
        </mc:AlternateContent>
      </w:r>
      <w:r>
        <w:rPr>
          <w:noProof/>
          <w:lang w:val="en-GB" w:eastAsia="en-GB"/>
        </w:rPr>
        <mc:AlternateContent>
          <mc:Choice Requires="wps">
            <w:drawing>
              <wp:anchor distT="0" distB="0" distL="114300" distR="114300" simplePos="0" relativeHeight="251838464" behindDoc="0" locked="0" layoutInCell="1" allowOverlap="1" wp14:anchorId="2854C22C" wp14:editId="56A9D5CB">
                <wp:simplePos x="0" y="0"/>
                <wp:positionH relativeFrom="column">
                  <wp:posOffset>1334770</wp:posOffset>
                </wp:positionH>
                <wp:positionV relativeFrom="paragraph">
                  <wp:posOffset>1485265</wp:posOffset>
                </wp:positionV>
                <wp:extent cx="544830" cy="264160"/>
                <wp:effectExtent l="0" t="0" r="0" b="2540"/>
                <wp:wrapNone/>
                <wp:docPr id="2063" name="Zone de texte 2063"/>
                <wp:cNvGraphicFramePr/>
                <a:graphic xmlns:a="http://schemas.openxmlformats.org/drawingml/2006/main">
                  <a:graphicData uri="http://schemas.microsoft.com/office/word/2010/wordprocessingShape">
                    <wps:wsp>
                      <wps:cNvSpPr txBox="1"/>
                      <wps:spPr>
                        <a:xfrm>
                          <a:off x="0" y="0"/>
                          <a:ext cx="544830"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5347CE9" w14:textId="77777777" w:rsidR="003D1ED4" w:rsidRPr="00157405" w:rsidRDefault="003D1ED4" w:rsidP="00157405">
                            <w:pPr>
                              <w:rPr>
                                <w:rFonts w:asciiTheme="minorHAnsi" w:hAnsiTheme="minorHAnsi" w:cstheme="minorHAnsi"/>
                                <w:sz w:val="20"/>
                                <w:lang w:val="fr-FR"/>
                              </w:rPr>
                            </w:pPr>
                            <w:r w:rsidRPr="00157405">
                              <w:rPr>
                                <w:rFonts w:asciiTheme="minorHAnsi" w:hAnsiTheme="minorHAnsi" w:cstheme="minorHAnsi"/>
                                <w:sz w:val="20"/>
                                <w:lang w:val="fr-FR"/>
                              </w:rPr>
                              <w:t>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C22C" id="Zone de texte 2063" o:spid="_x0000_s1054" type="#_x0000_t202" style="position:absolute;left:0;text-align:left;margin-left:105.1pt;margin-top:116.95pt;width:42.9pt;height:20.8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" filled="f" stroked="f" strokeweight=".5pt">
                <v:textbox>
                  <w:txbxContent>
                    <w:p w14:paraId="25347CE9" w14:textId="77777777" w:rsidR="003D1ED4" w:rsidRPr="00157405" w:rsidRDefault="003D1ED4" w:rsidP="00157405">
                      <w:pPr>
                        <w:rPr>
                          <w:rFonts w:asciiTheme="minorHAnsi" w:hAnsiTheme="minorHAnsi" w:cstheme="minorHAnsi"/>
                          <w:sz w:val="20"/>
                          <w:lang w:val="fr-FR"/>
                        </w:rPr>
                      </w:pPr>
                      <w:r w:rsidRPr="00157405">
                        <w:rPr>
                          <w:rFonts w:asciiTheme="minorHAnsi" w:hAnsiTheme="minorHAnsi" w:cstheme="minorHAnsi"/>
                          <w:sz w:val="20"/>
                          <w:lang w:val="fr-FR"/>
                        </w:rPr>
                        <w:t>Date</w:t>
                      </w:r>
                    </w:p>
                  </w:txbxContent>
                </v:textbox>
              </v:shape>
            </w:pict>
          </mc:Fallback>
        </mc:AlternateContent>
      </w:r>
      <w:r>
        <w:rPr>
          <w:noProof/>
          <w:lang w:val="en-GB" w:eastAsia="en-GB"/>
        </w:rPr>
        <mc:AlternateContent>
          <mc:Choice Requires="wps">
            <w:drawing>
              <wp:anchor distT="0" distB="0" distL="114300" distR="114300" simplePos="0" relativeHeight="251836416" behindDoc="0" locked="0" layoutInCell="1" allowOverlap="1" wp14:anchorId="4C7BB558" wp14:editId="40E8E0B0">
                <wp:simplePos x="0" y="0"/>
                <wp:positionH relativeFrom="column">
                  <wp:posOffset>4719955</wp:posOffset>
                </wp:positionH>
                <wp:positionV relativeFrom="paragraph">
                  <wp:posOffset>1216025</wp:posOffset>
                </wp:positionV>
                <wp:extent cx="894080" cy="264160"/>
                <wp:effectExtent l="0" t="0" r="0" b="2540"/>
                <wp:wrapNone/>
                <wp:docPr id="63" name="Zone de texte 63"/>
                <wp:cNvGraphicFramePr/>
                <a:graphic xmlns:a="http://schemas.openxmlformats.org/drawingml/2006/main">
                  <a:graphicData uri="http://schemas.microsoft.com/office/word/2010/wordprocessingShape">
                    <wps:wsp>
                      <wps:cNvSpPr txBox="1"/>
                      <wps:spPr>
                        <a:xfrm>
                          <a:off x="0" y="0"/>
                          <a:ext cx="894080"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004883" w14:textId="77777777" w:rsidR="003D1ED4" w:rsidRPr="00157405" w:rsidRDefault="003D1ED4" w:rsidP="00157405">
                            <w:pPr>
                              <w:rPr>
                                <w:sz w:val="20"/>
                                <w:lang w:val="fr-FR"/>
                              </w:rPr>
                            </w:pPr>
                            <w:r w:rsidRPr="00157405">
                              <w:rPr>
                                <w:sz w:val="20"/>
                                <w:lang w:val="fr-FR"/>
                              </w:rPr>
                              <w:t>3.4 rad/yr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BB558" id="Zone de texte 63" o:spid="_x0000_s1055" type="#_x0000_t202" style="position:absolute;left:0;text-align:left;margin-left:371.65pt;margin-top:95.75pt;width:70.4pt;height:20.8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" filled="f" stroked="f" strokeweight=".5pt">
                <v:textbox>
                  <w:txbxContent>
                    <w:p w14:paraId="08004883" w14:textId="77777777" w:rsidR="003D1ED4" w:rsidRPr="00157405" w:rsidRDefault="003D1ED4" w:rsidP="00157405">
                      <w:pPr>
                        <w:rPr>
                          <w:sz w:val="20"/>
                          <w:lang w:val="fr-FR"/>
                        </w:rPr>
                      </w:pPr>
                      <w:r w:rsidRPr="00157405">
                        <w:rPr>
                          <w:sz w:val="20"/>
                          <w:lang w:val="fr-FR"/>
                        </w:rPr>
                        <w:t>3.4 rad/yr</w:t>
                      </w:r>
                    </w:p>
                  </w:txbxContent>
                </v:textbox>
              </v:shape>
            </w:pict>
          </mc:Fallback>
        </mc:AlternateContent>
      </w:r>
      <w:r>
        <w:rPr>
          <w:noProof/>
          <w:lang w:val="en-GB" w:eastAsia="en-GB"/>
        </w:rPr>
        <mc:AlternateContent>
          <mc:Choice Requires="wps">
            <w:drawing>
              <wp:anchor distT="0" distB="0" distL="114300" distR="114300" simplePos="0" relativeHeight="251777024" behindDoc="0" locked="0" layoutInCell="1" allowOverlap="1" wp14:anchorId="4100931C" wp14:editId="4E186479">
                <wp:simplePos x="0" y="0"/>
                <wp:positionH relativeFrom="column">
                  <wp:posOffset>1963420</wp:posOffset>
                </wp:positionH>
                <wp:positionV relativeFrom="paragraph">
                  <wp:posOffset>1220470</wp:posOffset>
                </wp:positionV>
                <wp:extent cx="894080" cy="264160"/>
                <wp:effectExtent l="0" t="0" r="0" b="2540"/>
                <wp:wrapNone/>
                <wp:docPr id="68" name="Zone de texte 68"/>
                <wp:cNvGraphicFramePr/>
                <a:graphic xmlns:a="http://schemas.openxmlformats.org/drawingml/2006/main">
                  <a:graphicData uri="http://schemas.microsoft.com/office/word/2010/wordprocessingShape">
                    <wps:wsp>
                      <wps:cNvSpPr txBox="1"/>
                      <wps:spPr>
                        <a:xfrm>
                          <a:off x="0" y="0"/>
                          <a:ext cx="894080" cy="264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9C98FF4" w14:textId="77777777" w:rsidR="003D1ED4" w:rsidRPr="00157405" w:rsidRDefault="003D1ED4">
                            <w:pPr>
                              <w:rPr>
                                <w:sz w:val="20"/>
                                <w:lang w:val="fr-FR"/>
                              </w:rPr>
                            </w:pPr>
                            <w:r w:rsidRPr="00157405">
                              <w:rPr>
                                <w:sz w:val="20"/>
                                <w:lang w:val="fr-FR"/>
                              </w:rPr>
                              <w:t>3.6 rad/yr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0931C" id="Zone de texte 68" o:spid="_x0000_s1056" type="#_x0000_t202" style="position:absolute;left:0;text-align:left;margin-left:154.6pt;margin-top:96.1pt;width:70.4pt;height:20.8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" filled="f" stroked="f" strokeweight=".5pt">
                <v:textbox>
                  <w:txbxContent>
                    <w:p w14:paraId="79C98FF4" w14:textId="77777777" w:rsidR="003D1ED4" w:rsidRPr="00157405" w:rsidRDefault="003D1ED4">
                      <w:pPr>
                        <w:rPr>
                          <w:sz w:val="20"/>
                          <w:lang w:val="fr-FR"/>
                        </w:rPr>
                      </w:pPr>
                      <w:r w:rsidRPr="00157405">
                        <w:rPr>
                          <w:sz w:val="20"/>
                          <w:lang w:val="fr-FR"/>
                        </w:rPr>
                        <w:t>3.6 rad/yr</w:t>
                      </w:r>
                    </w:p>
                  </w:txbxContent>
                </v:textbox>
              </v:shape>
            </w:pict>
          </mc:Fallback>
        </mc:AlternateContent>
      </w:r>
      <w:r w:rsidR="00EA537D">
        <w:rPr>
          <w:noProof/>
          <w:lang w:val="en-GB" w:eastAsia="en-GB"/>
        </w:rPr>
        <w:drawing>
          <wp:inline distT="0" distB="0" distL="0" distR="0" wp14:anchorId="18D364DB" wp14:editId="00D0D272">
            <wp:extent cx="2781300" cy="1620511"/>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t="3706" r="1559" b="9195"/>
                    <a:stretch/>
                  </pic:blipFill>
                  <pic:spPr bwMode="auto">
                    <a:xfrm>
                      <a:off x="0" y="0"/>
                      <a:ext cx="2788828" cy="1624897"/>
                    </a:xfrm>
                    <a:prstGeom prst="rect">
                      <a:avLst/>
                    </a:prstGeom>
                    <a:ln>
                      <a:noFill/>
                    </a:ln>
                    <a:extLst>
                      <a:ext uri="{53640926-AAD7-44D8-BBD7-CCE9431645EC}">
                        <a14:shadowObscured xmlns:a14="http://schemas.microsoft.com/office/drawing/2010/main"/>
                      </a:ext>
                    </a:extLst>
                  </pic:spPr>
                </pic:pic>
              </a:graphicData>
            </a:graphic>
          </wp:inline>
        </w:drawing>
      </w:r>
      <w:bookmarkStart w:id="59" w:name="_Toc512794673"/>
      <w:r>
        <w:rPr>
          <w:noProof/>
          <w:lang w:val="en-GB" w:eastAsia="en-GB"/>
        </w:rPr>
        <w:drawing>
          <wp:inline distT="0" distB="0" distL="0" distR="0" wp14:anchorId="66260B52" wp14:editId="5C8D3390">
            <wp:extent cx="2781300" cy="1641695"/>
            <wp:effectExtent l="0" t="0" r="0"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795495" cy="1650074"/>
                    </a:xfrm>
                    <a:prstGeom prst="rect">
                      <a:avLst/>
                    </a:prstGeom>
                  </pic:spPr>
                </pic:pic>
              </a:graphicData>
            </a:graphic>
          </wp:inline>
        </w:drawing>
      </w:r>
    </w:p>
    <w:p w14:paraId="28874256" w14:textId="30185762" w:rsidR="00FE2F7B" w:rsidRPr="00157405" w:rsidRDefault="005D073B" w:rsidP="00157405">
      <w:pPr>
        <w:pStyle w:val="Caption"/>
      </w:pPr>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3</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9</w:t>
      </w:r>
      <w:r w:rsidR="001B2209" w:rsidRPr="00254D70">
        <w:rPr>
          <w:b/>
        </w:rPr>
        <w:fldChar w:fldCharType="end"/>
      </w:r>
      <w:r w:rsidR="00254D70">
        <w:t>.</w:t>
      </w:r>
      <w:r w:rsidR="00D70397">
        <w:t xml:space="preserve"> T</w:t>
      </w:r>
      <w:r w:rsidRPr="00AE304A">
        <w:t>ime series analysis of a an averaged set of points situated in the middle of the defor</w:t>
      </w:r>
      <w:r w:rsidR="00CA393A">
        <w:t xml:space="preserve">ming area for a) the ascending Track 16  and b) the descending </w:t>
      </w:r>
      <w:r w:rsidRPr="00AE304A">
        <w:t>T</w:t>
      </w:r>
      <w:r w:rsidR="00CA393A">
        <w:t xml:space="preserve">rack </w:t>
      </w:r>
      <w:r w:rsidRPr="00AE304A">
        <w:t xml:space="preserve">155. The LOS velocity is expressed in phase change in range (in radians). </w:t>
      </w:r>
      <w:r w:rsidR="007C4C31" w:rsidRPr="00AE304A">
        <w:rPr>
          <w:rFonts w:cstheme="minorHAnsi"/>
          <w:iCs/>
        </w:rPr>
        <w:t xml:space="preserve">Thus, the observed increase of the signal over time </w:t>
      </w:r>
      <w:r w:rsidR="00542B7A">
        <w:rPr>
          <w:rFonts w:cstheme="minorHAnsi"/>
          <w:iCs/>
        </w:rPr>
        <w:t xml:space="preserve">corresponds to an </w:t>
      </w:r>
      <w:r w:rsidR="007C4C31" w:rsidRPr="00AE304A">
        <w:rPr>
          <w:rFonts w:cstheme="minorHAnsi"/>
          <w:iCs/>
        </w:rPr>
        <w:t>increase in the distance between the ground and the satellite, either a horizontal displacement away from the satellite or a subsidence.</w:t>
      </w:r>
      <w:bookmarkEnd w:id="59"/>
      <w:r w:rsidR="007C4C31" w:rsidRPr="00AE304A">
        <w:rPr>
          <w:rFonts w:cstheme="minorHAnsi"/>
          <w:iCs/>
        </w:rPr>
        <w:t xml:space="preserve"> </w:t>
      </w:r>
    </w:p>
    <w:p w14:paraId="680899EF" w14:textId="77777777" w:rsidR="00542B7A" w:rsidRPr="00AE304A" w:rsidRDefault="00362943" w:rsidP="00483A6B">
      <w:r>
        <w:t>Fig.</w:t>
      </w:r>
      <w:r w:rsidR="00483A6B">
        <w:t xml:space="preserve"> 3.9 </w:t>
      </w:r>
      <w:r w:rsidR="00542B7A" w:rsidRPr="00AE304A">
        <w:t>indicate</w:t>
      </w:r>
      <w:r w:rsidR="00483A6B">
        <w:t>s</w:t>
      </w:r>
      <w:r w:rsidR="00D93220">
        <w:t xml:space="preserve"> </w:t>
      </w:r>
      <w:r w:rsidR="00542B7A" w:rsidRPr="00AE304A">
        <w:t xml:space="preserve">average </w:t>
      </w:r>
      <w:r w:rsidR="00282ABB">
        <w:t xml:space="preserve">LOS </w:t>
      </w:r>
      <w:r w:rsidR="00542B7A" w:rsidRPr="00AE304A">
        <w:t>displacement rate</w:t>
      </w:r>
      <w:r w:rsidR="00D93220">
        <w:t>s</w:t>
      </w:r>
      <w:r w:rsidR="00542B7A" w:rsidRPr="00AE304A">
        <w:t xml:space="preserve"> of </w:t>
      </w:r>
      <w:r w:rsidR="007F51D3">
        <w:t xml:space="preserve">about </w:t>
      </w:r>
      <w:r w:rsidR="00542B7A" w:rsidRPr="00AE304A">
        <w:t>-16 mm/yr for T</w:t>
      </w:r>
      <w:r w:rsidR="00CA393A">
        <w:t xml:space="preserve">rack </w:t>
      </w:r>
      <w:r w:rsidR="00D93220">
        <w:t>16 and</w:t>
      </w:r>
      <w:r w:rsidR="00483A6B">
        <w:t xml:space="preserve"> </w:t>
      </w:r>
      <w:r w:rsidR="00542B7A" w:rsidRPr="00AE304A">
        <w:t>– 15 mm/yr for T</w:t>
      </w:r>
      <w:r w:rsidR="00CA393A">
        <w:t xml:space="preserve">rack </w:t>
      </w:r>
      <w:r w:rsidR="00542B7A" w:rsidRPr="00AE304A">
        <w:t>155</w:t>
      </w:r>
      <w:r w:rsidR="00282ABB">
        <w:t xml:space="preserve">. This is in the order or magnitude with the average LOS velocities estimated in the area of maximum deformation from the two-year stacked interferograms </w:t>
      </w:r>
      <w:r w:rsidR="003B7BC6">
        <w:t>(Fig.</w:t>
      </w:r>
      <w:r w:rsidR="00E33309">
        <w:t xml:space="preserve"> </w:t>
      </w:r>
      <w:r w:rsidR="003B7BC6">
        <w:t>3.7)</w:t>
      </w:r>
      <w:r w:rsidR="00542B7A" w:rsidRPr="00AE304A">
        <w:t>. As they use only the coherent pixels over the whole image, we can infer that this estimation is better constrained and thus most accurate.</w:t>
      </w:r>
      <w:r w:rsidR="007F51D3">
        <w:t xml:space="preserve"> </w:t>
      </w:r>
      <w:r w:rsidR="00242D53">
        <w:t xml:space="preserve">However, this displacement rate corresponds to </w:t>
      </w:r>
      <w:r w:rsidR="00483A6B">
        <w:t xml:space="preserve">an </w:t>
      </w:r>
      <w:r w:rsidR="00242D53">
        <w:t>average</w:t>
      </w:r>
      <w:r w:rsidR="00483A6B">
        <w:t xml:space="preserve">d velocity of pixels </w:t>
      </w:r>
      <w:r w:rsidR="00575C4A">
        <w:t xml:space="preserve">situated within a </w:t>
      </w:r>
      <w:r w:rsidR="006E04E9">
        <w:rPr>
          <w:color w:val="000000"/>
          <w:lang w:eastAsia="fr-FR"/>
        </w:rPr>
        <w:t>2</w:t>
      </w:r>
      <w:r w:rsidR="00E575BE">
        <w:rPr>
          <w:color w:val="000000"/>
          <w:lang w:eastAsia="fr-FR"/>
        </w:rPr>
        <w:t>0</w:t>
      </w:r>
      <w:r w:rsidR="006E04E9">
        <w:rPr>
          <w:color w:val="000000"/>
          <w:lang w:eastAsia="fr-FR"/>
        </w:rPr>
        <w:t>0 m ×1</w:t>
      </w:r>
      <w:r w:rsidR="00E575BE">
        <w:rPr>
          <w:color w:val="000000"/>
          <w:lang w:eastAsia="fr-FR"/>
        </w:rPr>
        <w:t>0</w:t>
      </w:r>
      <w:r w:rsidR="006E04E9">
        <w:rPr>
          <w:color w:val="000000"/>
          <w:lang w:eastAsia="fr-FR"/>
        </w:rPr>
        <w:t xml:space="preserve">0 m </w:t>
      </w:r>
      <w:r w:rsidR="00242D53">
        <w:t>area.</w:t>
      </w:r>
      <w:r w:rsidR="00575C4A">
        <w:t xml:space="preserve"> Despite this method allows minimizing risks to get offsets linked to possible low coherence in single pixels, </w:t>
      </w:r>
      <w:r w:rsidR="00EC7B3F">
        <w:t xml:space="preserve">averaging the maximum LOS velocity with values of pixel outside the area of highest deformation might </w:t>
      </w:r>
      <w:r w:rsidR="00575C4A">
        <w:t>unde</w:t>
      </w:r>
      <w:r w:rsidR="003C4F22">
        <w:t xml:space="preserve">r-estimate the actual maximum displacement </w:t>
      </w:r>
      <w:r w:rsidR="00575C4A">
        <w:t>rate</w:t>
      </w:r>
      <w:r w:rsidR="003C4F22">
        <w:t>. This would explain</w:t>
      </w:r>
      <w:r w:rsidR="003B7BC6">
        <w:t xml:space="preserve"> the difference with the </w:t>
      </w:r>
      <w:r w:rsidR="00D93220">
        <w:t xml:space="preserve">maximum rate of </w:t>
      </w:r>
      <w:r w:rsidR="003B7BC6">
        <w:t xml:space="preserve">about </w:t>
      </w:r>
      <w:r w:rsidR="00D93220">
        <w:t>-2</w:t>
      </w:r>
      <w:r w:rsidR="003B7BC6">
        <w:t>5</w:t>
      </w:r>
      <w:r w:rsidR="00D93220">
        <w:t xml:space="preserve"> mm/yr observed in </w:t>
      </w:r>
      <w:r w:rsidR="003B7BC6">
        <w:t>Track 155 (</w:t>
      </w:r>
      <w:r w:rsidR="00D93220">
        <w:t>Fig. 3.7b</w:t>
      </w:r>
      <w:r w:rsidR="003B7BC6">
        <w:t>)</w:t>
      </w:r>
      <w:r w:rsidR="00575C4A">
        <w:t xml:space="preserve">. </w:t>
      </w:r>
      <w:r w:rsidR="00282ABB">
        <w:t>I</w:t>
      </w:r>
      <w:r w:rsidR="00483A6B">
        <w:t xml:space="preserve">mportant scatter in the phase values can </w:t>
      </w:r>
      <w:r w:rsidR="00282ABB">
        <w:t xml:space="preserve">however </w:t>
      </w:r>
      <w:r w:rsidR="00483A6B">
        <w:t>be seen in the period 2015-2016 for T</w:t>
      </w:r>
      <w:r w:rsidR="003B7BC6">
        <w:t xml:space="preserve">rack </w:t>
      </w:r>
      <w:r w:rsidR="00483A6B">
        <w:t>155, resulting in a higher uncertainty in the estimation of the displacement rate for this data set.</w:t>
      </w:r>
      <w:r w:rsidR="00542B7A" w:rsidRPr="00AE304A">
        <w:t xml:space="preserve"> This might be due to the </w:t>
      </w:r>
      <w:r w:rsidR="00D61530">
        <w:t xml:space="preserve">quasi-systematic </w:t>
      </w:r>
      <w:r w:rsidR="00542B7A" w:rsidRPr="00AE304A">
        <w:t xml:space="preserve">lack of coherent pixels in the center of the deforming area </w:t>
      </w:r>
      <w:r w:rsidR="00D61530">
        <w:t xml:space="preserve">in the 2015-2016 interferograms </w:t>
      </w:r>
      <w:r w:rsidR="00542B7A" w:rsidRPr="00AE304A">
        <w:t xml:space="preserve">of the T155 </w:t>
      </w:r>
      <w:r w:rsidR="00D61530">
        <w:t xml:space="preserve">data set </w:t>
      </w:r>
      <w:r w:rsidR="003B7BC6">
        <w:t xml:space="preserve">relatively to T16 </w:t>
      </w:r>
      <w:r w:rsidR="00D61530">
        <w:t>(</w:t>
      </w:r>
      <w:r w:rsidR="0058110B">
        <w:t>Supplementary Material</w:t>
      </w:r>
      <w:r w:rsidR="00196A0E">
        <w:t xml:space="preserve"> </w:t>
      </w:r>
      <w:r w:rsidR="006C779B">
        <w:t>SM2</w:t>
      </w:r>
      <w:r w:rsidR="00D61530">
        <w:t>)</w:t>
      </w:r>
      <w:r w:rsidR="00542B7A" w:rsidRPr="00AE304A">
        <w:t>.</w:t>
      </w:r>
    </w:p>
    <w:p w14:paraId="2D06449C" w14:textId="77777777" w:rsidR="003C1848" w:rsidRPr="00AE304A" w:rsidRDefault="003C1848" w:rsidP="007543DE">
      <w:pPr>
        <w:pStyle w:val="Heading3"/>
      </w:pPr>
      <w:bookmarkStart w:id="60" w:name="_Toc506726453"/>
      <w:bookmarkStart w:id="61" w:name="_Toc512794626"/>
      <w:r w:rsidRPr="00AE304A">
        <w:t>Signal decomposition</w:t>
      </w:r>
      <w:bookmarkEnd w:id="60"/>
      <w:bookmarkEnd w:id="61"/>
    </w:p>
    <w:p w14:paraId="2DEF5786" w14:textId="77777777" w:rsidR="009A4F2D" w:rsidRPr="00AE304A" w:rsidRDefault="009A4F2D" w:rsidP="009A4F2D">
      <w:pPr>
        <w:rPr>
          <w:rFonts w:cstheme="minorHAnsi"/>
        </w:rPr>
      </w:pPr>
      <w:r w:rsidRPr="00AE304A">
        <w:rPr>
          <w:rFonts w:cstheme="minorHAnsi"/>
        </w:rPr>
        <w:t>Several methods have been developed to d</w:t>
      </w:r>
      <w:r>
        <w:rPr>
          <w:rFonts w:cstheme="minorHAnsi"/>
        </w:rPr>
        <w:t xml:space="preserve">ecompose the LOS signal into a 2D or 3D displacement field using the ascending and descending viewing geometries of the same scene </w:t>
      </w:r>
      <w:r w:rsidRPr="00AE304A">
        <w:rPr>
          <w:rFonts w:cstheme="minorHAnsi"/>
        </w:rPr>
        <w:t xml:space="preserve">(Wright </w:t>
      </w:r>
      <w:r w:rsidRPr="008F4F06">
        <w:rPr>
          <w:rFonts w:cstheme="minorHAnsi"/>
          <w:i/>
        </w:rPr>
        <w:t>et al.</w:t>
      </w:r>
      <w:r w:rsidRPr="00AE304A">
        <w:rPr>
          <w:rFonts w:cstheme="minorHAnsi"/>
        </w:rPr>
        <w:t xml:space="preserve">, 2004). </w:t>
      </w:r>
      <w:r w:rsidRPr="00D70397">
        <w:rPr>
          <w:rFonts w:cstheme="minorHAnsi"/>
        </w:rPr>
        <w:t xml:space="preserve">The decomposition process is </w:t>
      </w:r>
      <w:r>
        <w:rPr>
          <w:rFonts w:cstheme="minorHAnsi"/>
        </w:rPr>
        <w:t xml:space="preserve">based on </w:t>
      </w:r>
      <w:r w:rsidRPr="00D70397">
        <w:rPr>
          <w:rFonts w:cstheme="minorHAnsi"/>
        </w:rPr>
        <w:t>Equation 3.5.</w:t>
      </w:r>
    </w:p>
    <w:p w14:paraId="63D3F74D" w14:textId="337D6DAC" w:rsidR="00A80B4F" w:rsidRDefault="009A4F2D" w:rsidP="000D15E2">
      <w:pPr>
        <w:rPr>
          <w:rFonts w:cstheme="minorHAnsi"/>
        </w:rPr>
      </w:pPr>
      <w:r w:rsidRPr="00AE304A">
        <w:rPr>
          <w:rFonts w:cstheme="minorHAnsi"/>
        </w:rPr>
        <w:t xml:space="preserve">These methods include the two-component linear </w:t>
      </w:r>
      <w:r w:rsidRPr="00AE304A">
        <w:rPr>
          <w:rFonts w:cstheme="minorHAnsi"/>
          <w:i/>
        </w:rPr>
        <w:t>a-priori</w:t>
      </w:r>
      <w:r w:rsidRPr="00AE304A">
        <w:rPr>
          <w:rFonts w:cstheme="minorHAnsi"/>
        </w:rPr>
        <w:t xml:space="preserve"> inversion (</w:t>
      </w:r>
      <w:r w:rsidRPr="002B253A">
        <w:rPr>
          <w:rFonts w:cstheme="minorHAnsi"/>
          <w:i/>
        </w:rPr>
        <w:t>i.e</w:t>
      </w:r>
      <w:r w:rsidRPr="00AE304A">
        <w:rPr>
          <w:rFonts w:cstheme="minorHAnsi"/>
        </w:rPr>
        <w:t xml:space="preserve">. Keiding </w:t>
      </w:r>
      <w:r w:rsidRPr="00AE304A">
        <w:rPr>
          <w:rFonts w:cstheme="minorHAnsi"/>
          <w:i/>
        </w:rPr>
        <w:t>et al.,</w:t>
      </w:r>
      <w:r w:rsidRPr="00AE304A">
        <w:rPr>
          <w:rFonts w:cstheme="minorHAnsi"/>
        </w:rPr>
        <w:t xml:space="preserve"> 2010, Sams</w:t>
      </w:r>
      <w:r>
        <w:rPr>
          <w:rFonts w:cstheme="minorHAnsi"/>
        </w:rPr>
        <w:t>o</w:t>
      </w:r>
      <w:r w:rsidRPr="00AE304A">
        <w:rPr>
          <w:rFonts w:cstheme="minorHAnsi"/>
        </w:rPr>
        <w:t xml:space="preserve">nov </w:t>
      </w:r>
      <w:r w:rsidRPr="00AE304A">
        <w:rPr>
          <w:rFonts w:cstheme="minorHAnsi"/>
          <w:i/>
        </w:rPr>
        <w:t>et al.,</w:t>
      </w:r>
      <w:r w:rsidRPr="00AE304A">
        <w:rPr>
          <w:rFonts w:cstheme="minorHAnsi"/>
        </w:rPr>
        <w:t xml:space="preserve"> 2014)</w:t>
      </w:r>
      <w:r>
        <w:rPr>
          <w:rFonts w:cstheme="minorHAnsi"/>
        </w:rPr>
        <w:t xml:space="preserve"> and </w:t>
      </w:r>
      <w:r w:rsidRPr="00AE304A">
        <w:rPr>
          <w:rFonts w:cstheme="minorHAnsi"/>
        </w:rPr>
        <w:t xml:space="preserve">the </w:t>
      </w:r>
      <w:r>
        <w:rPr>
          <w:rFonts w:cstheme="minorHAnsi"/>
        </w:rPr>
        <w:t>l</w:t>
      </w:r>
      <w:r w:rsidRPr="00AE304A">
        <w:rPr>
          <w:rFonts w:cstheme="minorHAnsi"/>
        </w:rPr>
        <w:t xml:space="preserve">inear combination method. </w:t>
      </w:r>
      <w:r>
        <w:rPr>
          <w:rFonts w:cstheme="minorHAnsi"/>
        </w:rPr>
        <w:t xml:space="preserve">Due to the low sensitivity of the radar signal to the north component of the displacement field, these methods </w:t>
      </w:r>
      <w:r w:rsidRPr="00AE304A">
        <w:rPr>
          <w:rFonts w:cstheme="minorHAnsi"/>
        </w:rPr>
        <w:t>solv</w:t>
      </w:r>
      <w:r>
        <w:rPr>
          <w:rFonts w:cstheme="minorHAnsi"/>
        </w:rPr>
        <w:t>e</w:t>
      </w:r>
      <w:r w:rsidRPr="00AE304A">
        <w:rPr>
          <w:rFonts w:cstheme="minorHAnsi"/>
        </w:rPr>
        <w:t xml:space="preserve"> the under-estimated problem</w:t>
      </w:r>
      <w:r>
        <w:rPr>
          <w:rFonts w:cstheme="minorHAnsi"/>
        </w:rPr>
        <w:t xml:space="preserve"> of finding three displacement components from two observations</w:t>
      </w:r>
      <w:r w:rsidRPr="00AE304A">
        <w:rPr>
          <w:rFonts w:cstheme="minorHAnsi"/>
        </w:rPr>
        <w:t xml:space="preserve"> by neglecting the north</w:t>
      </w:r>
      <w:r>
        <w:rPr>
          <w:rFonts w:cstheme="minorHAnsi"/>
        </w:rPr>
        <w:t>-south</w:t>
      </w:r>
      <w:r w:rsidRPr="00AE304A">
        <w:rPr>
          <w:rFonts w:cstheme="minorHAnsi"/>
        </w:rPr>
        <w:t xml:space="preserve"> displacement. This is the case of the first method used in this study, where the near-vertical and near-east displacements </w:t>
      </w:r>
      <w:r>
        <w:rPr>
          <w:rFonts w:cstheme="minorHAnsi"/>
        </w:rPr>
        <w:t>(approximate vertical and east components of displacements) have been estimated assuming t</w:t>
      </w:r>
      <w:r w:rsidRPr="00AE304A">
        <w:rPr>
          <w:rFonts w:cstheme="minorHAnsi"/>
        </w:rPr>
        <w:t xml:space="preserve">hat </w:t>
      </w:r>
      <w:r>
        <w:rPr>
          <w:rFonts w:cstheme="minorHAnsi"/>
        </w:rPr>
        <w:t xml:space="preserve">both ascending and descending </w:t>
      </w:r>
      <w:r w:rsidRPr="00AE304A">
        <w:rPr>
          <w:rFonts w:cstheme="minorHAnsi"/>
        </w:rPr>
        <w:t xml:space="preserve">images are acquired </w:t>
      </w:r>
      <w:r>
        <w:rPr>
          <w:rFonts w:cstheme="minorHAnsi"/>
        </w:rPr>
        <w:t xml:space="preserve">in the </w:t>
      </w:r>
      <w:r w:rsidRPr="00AE304A">
        <w:rPr>
          <w:rFonts w:cstheme="minorHAnsi"/>
        </w:rPr>
        <w:t>same</w:t>
      </w:r>
      <w:r>
        <w:rPr>
          <w:rFonts w:cstheme="minorHAnsi"/>
        </w:rPr>
        <w:t xml:space="preserve"> N-S striking plan, with </w:t>
      </w:r>
      <m:oMath>
        <m:sSub>
          <m:sSubPr>
            <m:ctrlPr>
              <w:rPr>
                <w:rFonts w:ascii="Cambria Math" w:hAnsi="Cambria Math" w:cstheme="minorHAnsi"/>
                <w:i/>
              </w:rPr>
            </m:ctrlPr>
          </m:sSubPr>
          <m:e>
            <m:r>
              <w:rPr>
                <w:rFonts w:ascii="Cambria Math" w:hAnsi="Cambria Math" w:cstheme="minorHAnsi"/>
              </w:rPr>
              <m:t>d</m:t>
            </m:r>
          </m:e>
          <m:sub>
            <m:r>
              <w:rPr>
                <w:rFonts w:ascii="Cambria Math" w:hAnsi="Cambria Math" w:cstheme="minorHAnsi"/>
              </w:rPr>
              <m:t>N</m:t>
            </m:r>
          </m:sub>
        </m:sSub>
        <m:r>
          <w:rPr>
            <w:rFonts w:ascii="Cambria Math" w:hAnsi="Cambria Math" w:cstheme="minorHAnsi"/>
          </w:rPr>
          <m:t>=0</m:t>
        </m:r>
      </m:oMath>
      <w:r>
        <w:rPr>
          <w:rFonts w:cstheme="minorHAnsi"/>
        </w:rPr>
        <w:t>.</w:t>
      </w:r>
      <w:r w:rsidRPr="00AE304A">
        <w:rPr>
          <w:rFonts w:cstheme="minorHAnsi"/>
        </w:rPr>
        <w:t xml:space="preserve"> </w:t>
      </w:r>
    </w:p>
    <w:p w14:paraId="55C334D7" w14:textId="2F68C05E" w:rsidR="00B372C1" w:rsidRDefault="00F32E12" w:rsidP="00C80F48">
      <w:r w:rsidRPr="00C141F4">
        <w:rPr>
          <w:rFonts w:cstheme="minorHAnsi"/>
          <w:noProof/>
          <w:lang w:val="en-GB" w:eastAsia="en-GB"/>
        </w:rPr>
        <w:lastRenderedPageBreak/>
        <mc:AlternateContent>
          <mc:Choice Requires="wps">
            <w:drawing>
              <wp:anchor distT="0" distB="0" distL="114300" distR="114300" simplePos="0" relativeHeight="251667456" behindDoc="0" locked="0" layoutInCell="1" allowOverlap="1" wp14:anchorId="5023C7D7" wp14:editId="7A2A35B9">
                <wp:simplePos x="0" y="0"/>
                <wp:positionH relativeFrom="column">
                  <wp:posOffset>4310380</wp:posOffset>
                </wp:positionH>
                <wp:positionV relativeFrom="paragraph">
                  <wp:posOffset>6481445</wp:posOffset>
                </wp:positionV>
                <wp:extent cx="397510" cy="438150"/>
                <wp:effectExtent l="0" t="0" r="0" b="0"/>
                <wp:wrapNone/>
                <wp:docPr id="43" name="Zone de texte 43"/>
                <wp:cNvGraphicFramePr/>
                <a:graphic xmlns:a="http://schemas.openxmlformats.org/drawingml/2006/main">
                  <a:graphicData uri="http://schemas.microsoft.com/office/word/2010/wordprocessingShape">
                    <wps:wsp>
                      <wps:cNvSpPr txBox="1"/>
                      <wps:spPr>
                        <a:xfrm>
                          <a:off x="0" y="0"/>
                          <a:ext cx="397510" cy="438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63D68F8" w14:textId="77777777" w:rsidR="003D1ED4" w:rsidRPr="008D2BF9" w:rsidRDefault="003D1ED4" w:rsidP="00967672">
                            <w:pPr>
                              <w:rPr>
                                <w:sz w:val="16"/>
                              </w:rPr>
                            </w:pPr>
                            <w:r w:rsidRPr="008D2BF9">
                              <w:rPr>
                                <w:sz w:val="16"/>
                              </w:rPr>
                              <w:t>3 km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23C7D7" id="Zone de texte 43" o:spid="_x0000_s1057" type="#_x0000_t202" style="position:absolute;left:0;text-align:left;margin-left:339.4pt;margin-top:510.35pt;width:31.3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" filled="f" stroked="f" strokeweight=".5pt">
                <v:textbox>
                  <w:txbxContent>
                    <w:p w14:paraId="763D68F8" w14:textId="77777777" w:rsidR="003D1ED4" w:rsidRPr="008D2BF9" w:rsidRDefault="003D1ED4" w:rsidP="00967672">
                      <w:pPr>
                        <w:rPr>
                          <w:sz w:val="16"/>
                        </w:rPr>
                      </w:pPr>
                      <w:r w:rsidRPr="008D2BF9">
                        <w:rPr>
                          <w:sz w:val="16"/>
                        </w:rPr>
                        <w:t>3 km</w:t>
                      </w:r>
                    </w:p>
                  </w:txbxContent>
                </v:textbox>
              </v:shape>
            </w:pict>
          </mc:Fallback>
        </mc:AlternateContent>
      </w:r>
      <w:r w:rsidR="00282ABB" w:rsidRPr="00C141F4">
        <w:rPr>
          <w:rFonts w:cstheme="minorHAnsi"/>
          <w:noProof/>
          <w:lang w:val="en-GB" w:eastAsia="en-GB"/>
        </w:rPr>
        <mc:AlternateContent>
          <mc:Choice Requires="wps">
            <w:drawing>
              <wp:anchor distT="0" distB="0" distL="114300" distR="114300" simplePos="0" relativeHeight="251666432" behindDoc="0" locked="0" layoutInCell="1" allowOverlap="1" wp14:anchorId="2FFFFA66" wp14:editId="60A8A725">
                <wp:simplePos x="0" y="0"/>
                <wp:positionH relativeFrom="column">
                  <wp:posOffset>4378325</wp:posOffset>
                </wp:positionH>
                <wp:positionV relativeFrom="paragraph">
                  <wp:posOffset>6544945</wp:posOffset>
                </wp:positionV>
                <wp:extent cx="330200" cy="625475"/>
                <wp:effectExtent l="0" t="0" r="12700" b="22225"/>
                <wp:wrapNone/>
                <wp:docPr id="9229" name="Rectangle 9229"/>
                <wp:cNvGraphicFramePr/>
                <a:graphic xmlns:a="http://schemas.openxmlformats.org/drawingml/2006/main">
                  <a:graphicData uri="http://schemas.microsoft.com/office/word/2010/wordprocessingShape">
                    <wps:wsp>
                      <wps:cNvSpPr/>
                      <wps:spPr>
                        <a:xfrm>
                          <a:off x="0" y="0"/>
                          <a:ext cx="330200" cy="625475"/>
                        </a:xfrm>
                        <a:prstGeom prst="rect">
                          <a:avLst/>
                        </a:prstGeom>
                        <a:noFill/>
                        <a:ln w="952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124015" id="Rectangle 9229" o:spid="_x0000_s1026" style="position:absolute;margin-left:344.75pt;margin-top:515.35pt;width:26pt;height:4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" filled="f" strokecolor="black [3213]"/>
            </w:pict>
          </mc:Fallback>
        </mc:AlternateContent>
      </w:r>
      <w:r w:rsidR="00B372C1">
        <w:rPr>
          <w:rFonts w:cstheme="minorHAnsi"/>
          <w:noProof/>
          <w:lang w:val="en-GB" w:eastAsia="en-GB"/>
        </w:rPr>
        <w:drawing>
          <wp:inline distT="0" distB="0" distL="0" distR="0" wp14:anchorId="7C49085D" wp14:editId="18D2D990">
            <wp:extent cx="5783580" cy="7297753"/>
            <wp:effectExtent l="0" t="0" r="7620" b="0"/>
            <wp:docPr id="9239" name="Image 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rtHor.png"/>
                    <pic:cNvPicPr/>
                  </pic:nvPicPr>
                  <pic:blipFill rotWithShape="1">
                    <a:blip r:embed="rId59" cstate="print">
                      <a:extLst>
                        <a:ext uri="{28A0092B-C50C-407E-A947-70E740481C1C}">
                          <a14:useLocalDpi xmlns:a14="http://schemas.microsoft.com/office/drawing/2010/main" val="0"/>
                        </a:ext>
                      </a:extLst>
                    </a:blip>
                    <a:srcRect t="3441" b="7331"/>
                    <a:stretch/>
                  </pic:blipFill>
                  <pic:spPr bwMode="auto">
                    <a:xfrm>
                      <a:off x="0" y="0"/>
                      <a:ext cx="5778266" cy="7291048"/>
                    </a:xfrm>
                    <a:prstGeom prst="rect">
                      <a:avLst/>
                    </a:prstGeom>
                    <a:ln>
                      <a:noFill/>
                    </a:ln>
                    <a:extLst>
                      <a:ext uri="{53640926-AAD7-44D8-BBD7-CCE9431645EC}">
                        <a14:shadowObscured xmlns:a14="http://schemas.microsoft.com/office/drawing/2010/main"/>
                      </a:ext>
                    </a:extLst>
                  </pic:spPr>
                </pic:pic>
              </a:graphicData>
            </a:graphic>
          </wp:inline>
        </w:drawing>
      </w:r>
    </w:p>
    <w:p w14:paraId="3CCEFD37" w14:textId="199FB745" w:rsidR="00B372C1" w:rsidRDefault="00B372C1" w:rsidP="00D70397">
      <w:pPr>
        <w:pStyle w:val="Caption"/>
        <w:jc w:val="both"/>
      </w:pPr>
      <w:bookmarkStart w:id="62" w:name="_Toc512794674"/>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3</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10</w:t>
      </w:r>
      <w:r w:rsidR="001B2209" w:rsidRPr="00254D70">
        <w:rPr>
          <w:b/>
        </w:rPr>
        <w:fldChar w:fldCharType="end"/>
      </w:r>
      <w:r w:rsidR="00254D70" w:rsidRPr="00254D70">
        <w:rPr>
          <w:b/>
        </w:rPr>
        <w:t>.</w:t>
      </w:r>
      <w:r>
        <w:t xml:space="preserve"> Decom</w:t>
      </w:r>
      <w:r w:rsidR="00A94B06">
        <w:t xml:space="preserve">posed </w:t>
      </w:r>
      <w:r>
        <w:t xml:space="preserve">near-vertical </w:t>
      </w:r>
      <w:r w:rsidR="004D6721">
        <w:t>and near-east maps (upper pan</w:t>
      </w:r>
      <w:r w:rsidR="00A94B06">
        <w:t>el) showing the total displacement in m</w:t>
      </w:r>
      <w:r w:rsidR="006051AF">
        <w:t>illimeters</w:t>
      </w:r>
      <w:r w:rsidR="00A94B06">
        <w:t xml:space="preserve"> and the location of thre three cross sec</w:t>
      </w:r>
      <w:r w:rsidR="00FF231A">
        <w:t>tions displayed in the lower pa</w:t>
      </w:r>
      <w:r w:rsidR="00A94B06">
        <w:t>nel, across the Reykjanes Peninsula (NW-SE black profile), the Reykjanes (NE-SW red profile) and Svartsengi (NW-SE orange profile) geothermal fields.</w:t>
      </w:r>
      <w:r w:rsidR="00024B5D">
        <w:t xml:space="preserve"> </w:t>
      </w:r>
      <w:r w:rsidR="00282ABB">
        <w:t xml:space="preserve">The </w:t>
      </w:r>
      <w:r w:rsidR="004D6721">
        <w:t>horizotal axis</w:t>
      </w:r>
      <w:r w:rsidR="00282ABB">
        <w:t xml:space="preserve"> of each plot indicates the distance along the profiles in meters. </w:t>
      </w:r>
      <w:r w:rsidR="00A94B06">
        <w:t>Results are displayed in QGIS.</w:t>
      </w:r>
      <w:bookmarkEnd w:id="62"/>
    </w:p>
    <w:p w14:paraId="6BD4EA0A" w14:textId="77777777" w:rsidR="00833745" w:rsidRDefault="00833745" w:rsidP="00833745">
      <w:pPr>
        <w:rPr>
          <w:rFonts w:cstheme="minorHAnsi"/>
        </w:rPr>
      </w:pPr>
      <w:r>
        <w:rPr>
          <w:rFonts w:cstheme="minorHAnsi"/>
        </w:rPr>
        <w:lastRenderedPageBreak/>
        <w:t xml:space="preserve">Results of the decomposition using the ascending and descending stacked interferograms are shown in </w:t>
      </w:r>
      <w:r w:rsidR="00362943">
        <w:rPr>
          <w:rFonts w:cstheme="minorHAnsi"/>
        </w:rPr>
        <w:t>Fig.</w:t>
      </w:r>
      <w:r>
        <w:rPr>
          <w:rFonts w:cstheme="minorHAnsi"/>
        </w:rPr>
        <w:t xml:space="preserve"> 3.10.</w:t>
      </w:r>
      <w:r w:rsidRPr="00196A0E">
        <w:rPr>
          <w:rFonts w:cstheme="minorHAnsi"/>
        </w:rPr>
        <w:t xml:space="preserve"> </w:t>
      </w:r>
      <w:r>
        <w:rPr>
          <w:rFonts w:cstheme="minorHAnsi"/>
        </w:rPr>
        <w:t xml:space="preserve">Three profiles have been drawn across the Peninsula (black line) and the Reykjanes (red line) and Svartsengi (orange line) geothermal fields on both cumulative near-vertical and near-east displacement maps. On the near-vertical map, two main zones of subsidence can be identified. </w:t>
      </w:r>
      <w:r w:rsidRPr="00C141F4">
        <w:rPr>
          <w:rFonts w:cstheme="minorHAnsi"/>
        </w:rPr>
        <w:t xml:space="preserve">The most pronounced one is </w:t>
      </w:r>
      <w:r>
        <w:rPr>
          <w:rFonts w:cstheme="minorHAnsi"/>
        </w:rPr>
        <w:t>above</w:t>
      </w:r>
      <w:r w:rsidRPr="00C141F4">
        <w:rPr>
          <w:rFonts w:cstheme="minorHAnsi"/>
        </w:rPr>
        <w:t xml:space="preserve"> </w:t>
      </w:r>
      <w:r>
        <w:rPr>
          <w:rFonts w:cstheme="minorHAnsi"/>
        </w:rPr>
        <w:t xml:space="preserve">the Reykjanes geothermal field, where deformation is concentrated in a small area. </w:t>
      </w:r>
      <w:r w:rsidRPr="00C141F4">
        <w:rPr>
          <w:rFonts w:cstheme="minorHAnsi"/>
        </w:rPr>
        <w:t xml:space="preserve">The second one, more spread but less pronounced in terms of amplitude, is situated around the Svartsengi geothermal field. Finally, a </w:t>
      </w:r>
      <w:r>
        <w:rPr>
          <w:rFonts w:cstheme="minorHAnsi"/>
        </w:rPr>
        <w:t>broad area of slight subsidence can be seen on the e</w:t>
      </w:r>
      <w:r w:rsidRPr="00C141F4">
        <w:rPr>
          <w:rFonts w:cstheme="minorHAnsi"/>
        </w:rPr>
        <w:t>ast</w:t>
      </w:r>
      <w:r>
        <w:rPr>
          <w:rFonts w:cstheme="minorHAnsi"/>
        </w:rPr>
        <w:t>,</w:t>
      </w:r>
      <w:r w:rsidRPr="00C141F4">
        <w:rPr>
          <w:rFonts w:cstheme="minorHAnsi"/>
        </w:rPr>
        <w:t xml:space="preserve"> in the Krisuvik</w:t>
      </w:r>
      <w:r>
        <w:rPr>
          <w:rFonts w:cstheme="minorHAnsi"/>
        </w:rPr>
        <w:t xml:space="preserve"> area</w:t>
      </w:r>
      <w:r w:rsidRPr="00C141F4">
        <w:rPr>
          <w:rFonts w:cstheme="minorHAnsi"/>
        </w:rPr>
        <w:t xml:space="preserve">. </w:t>
      </w:r>
    </w:p>
    <w:p w14:paraId="62237146" w14:textId="75F1BC26" w:rsidR="00833745" w:rsidRDefault="00833745" w:rsidP="00833745">
      <w:pPr>
        <w:rPr>
          <w:rFonts w:cstheme="minorHAnsi"/>
        </w:rPr>
      </w:pPr>
      <w:r>
        <w:rPr>
          <w:rFonts w:cstheme="minorHAnsi"/>
        </w:rPr>
        <w:t xml:space="preserve">The near-east displacement map </w:t>
      </w:r>
      <w:r w:rsidRPr="00C141F4">
        <w:rPr>
          <w:rFonts w:cstheme="minorHAnsi"/>
        </w:rPr>
        <w:t xml:space="preserve">is characterized by a </w:t>
      </w:r>
      <w:r>
        <w:rPr>
          <w:rFonts w:cstheme="minorHAnsi"/>
        </w:rPr>
        <w:t xml:space="preserve">regional </w:t>
      </w:r>
      <w:r w:rsidRPr="00C141F4">
        <w:rPr>
          <w:rFonts w:cstheme="minorHAnsi"/>
        </w:rPr>
        <w:t>transition zone s</w:t>
      </w:r>
      <w:r>
        <w:rPr>
          <w:rFonts w:cstheme="minorHAnsi"/>
        </w:rPr>
        <w:t xml:space="preserve">triking N°70E, which corresponds to the direction of the active rifting boundary in the Reykjanes Peninsula. The deformation gradient, associated </w:t>
      </w:r>
      <w:r w:rsidR="00035C14">
        <w:rPr>
          <w:rFonts w:cstheme="minorHAnsi"/>
        </w:rPr>
        <w:t>with</w:t>
      </w:r>
      <w:r>
        <w:rPr>
          <w:rFonts w:cstheme="minorHAnsi"/>
        </w:rPr>
        <w:t xml:space="preserve"> the left-lateral oblique rifting, appears to be </w:t>
      </w:r>
      <w:r w:rsidRPr="00C141F4">
        <w:rPr>
          <w:rFonts w:cstheme="minorHAnsi"/>
        </w:rPr>
        <w:t xml:space="preserve">concentrated within a </w:t>
      </w:r>
      <w:r>
        <w:rPr>
          <w:rFonts w:cstheme="minorHAnsi"/>
        </w:rPr>
        <w:t xml:space="preserve">narrow distance of only </w:t>
      </w:r>
      <w:r w:rsidRPr="00C141F4">
        <w:rPr>
          <w:rFonts w:cstheme="minorHAnsi"/>
        </w:rPr>
        <w:t>3 km</w:t>
      </w:r>
      <w:r>
        <w:rPr>
          <w:rFonts w:cstheme="minorHAnsi"/>
        </w:rPr>
        <w:t>, visible along the black profile drawn perpendicular to the striking direction of the rift axis. This profile indicates a</w:t>
      </w:r>
      <w:r w:rsidRPr="00C141F4">
        <w:rPr>
          <w:rFonts w:cstheme="minorHAnsi"/>
        </w:rPr>
        <w:t xml:space="preserve"> total </w:t>
      </w:r>
      <w:r>
        <w:rPr>
          <w:rFonts w:cstheme="minorHAnsi"/>
        </w:rPr>
        <w:t xml:space="preserve">near-horizontal displacement in the order of 30 mm, corresponding to an average displacement rate of about 1.5 cm/yr which is slightly lower than the </w:t>
      </w:r>
      <w:r w:rsidRPr="00C141F4">
        <w:rPr>
          <w:rFonts w:cstheme="minorHAnsi"/>
        </w:rPr>
        <w:t xml:space="preserve">estimated spreading rate of the </w:t>
      </w:r>
      <w:r>
        <w:rPr>
          <w:rFonts w:cstheme="minorHAnsi"/>
        </w:rPr>
        <w:t>Reykjanes Peninsula Oblique Rift (about 1.8 c</w:t>
      </w:r>
      <w:r w:rsidRPr="00C141F4">
        <w:rPr>
          <w:rFonts w:cstheme="minorHAnsi"/>
        </w:rPr>
        <w:t>m/yr)</w:t>
      </w:r>
      <w:r>
        <w:rPr>
          <w:rFonts w:cstheme="minorHAnsi"/>
        </w:rPr>
        <w:t xml:space="preserve">. </w:t>
      </w:r>
    </w:p>
    <w:p w14:paraId="5B931F8C" w14:textId="30D63CD6" w:rsidR="004D6721" w:rsidRPr="00AE304A" w:rsidRDefault="004D6721" w:rsidP="004D6721">
      <w:pPr>
        <w:rPr>
          <w:rFonts w:cstheme="minorHAnsi"/>
        </w:rPr>
      </w:pPr>
      <w:bookmarkStart w:id="63" w:name="_Toc512795043"/>
      <w:r>
        <w:rPr>
          <w:rFonts w:cstheme="minorHAnsi"/>
        </w:rPr>
        <w:t>The simple approach of ignoring the north displacement component can</w:t>
      </w:r>
      <w:r w:rsidR="00DD6CA3">
        <w:rPr>
          <w:rFonts w:cstheme="minorHAnsi"/>
        </w:rPr>
        <w:t xml:space="preserve"> therefore</w:t>
      </w:r>
      <w:r>
        <w:rPr>
          <w:rFonts w:cstheme="minorHAnsi"/>
        </w:rPr>
        <w:t xml:space="preserve"> give an evaluation of the vertical and east-west displacements but </w:t>
      </w:r>
      <w:r w:rsidRPr="00AE304A">
        <w:rPr>
          <w:rFonts w:cstheme="minorHAnsi"/>
        </w:rPr>
        <w:t>m</w:t>
      </w:r>
      <w:r>
        <w:rPr>
          <w:rFonts w:cstheme="minorHAnsi"/>
        </w:rPr>
        <w:t>ay</w:t>
      </w:r>
      <w:r w:rsidRPr="00AE304A">
        <w:rPr>
          <w:rFonts w:cstheme="minorHAnsi"/>
        </w:rPr>
        <w:t xml:space="preserve"> result in an over-estimation of the vertical </w:t>
      </w:r>
      <w:r w:rsidR="00DD6CA3">
        <w:rPr>
          <w:rFonts w:cstheme="minorHAnsi"/>
        </w:rPr>
        <w:t xml:space="preserve">component of the </w:t>
      </w:r>
      <w:r w:rsidRPr="00AE304A">
        <w:rPr>
          <w:rFonts w:cstheme="minorHAnsi"/>
        </w:rPr>
        <w:t>displacement</w:t>
      </w:r>
      <w:r w:rsidR="00DD6CA3">
        <w:rPr>
          <w:rFonts w:cstheme="minorHAnsi"/>
        </w:rPr>
        <w:t xml:space="preserve"> field</w:t>
      </w:r>
      <w:r w:rsidRPr="00AE304A">
        <w:rPr>
          <w:rFonts w:cstheme="minorHAnsi"/>
        </w:rPr>
        <w:t xml:space="preserve">, especially in the case of Sentinel-1 where the incidence angle is high (Samieie-Esfahany </w:t>
      </w:r>
      <w:r w:rsidRPr="008F4F06">
        <w:rPr>
          <w:rFonts w:cstheme="minorHAnsi"/>
          <w:i/>
        </w:rPr>
        <w:t>et al.</w:t>
      </w:r>
      <w:r w:rsidRPr="00AE304A">
        <w:rPr>
          <w:rFonts w:cstheme="minorHAnsi"/>
        </w:rPr>
        <w:t xml:space="preserve">, 2009). </w:t>
      </w:r>
      <w:r>
        <w:rPr>
          <w:rFonts w:cstheme="minorHAnsi"/>
        </w:rPr>
        <w:t>We therefore used</w:t>
      </w:r>
      <w:r w:rsidRPr="00AE304A">
        <w:rPr>
          <w:rFonts w:cstheme="minorHAnsi"/>
        </w:rPr>
        <w:t xml:space="preserve"> </w:t>
      </w:r>
      <w:r>
        <w:rPr>
          <w:rFonts w:cstheme="minorHAnsi"/>
        </w:rPr>
        <w:t>in a second phase the linear combination</w:t>
      </w:r>
      <w:r w:rsidRPr="00AE304A">
        <w:rPr>
          <w:rFonts w:cstheme="minorHAnsi"/>
        </w:rPr>
        <w:t xml:space="preserve"> approach described </w:t>
      </w:r>
      <w:r>
        <w:rPr>
          <w:rFonts w:cstheme="minorHAnsi"/>
        </w:rPr>
        <w:t xml:space="preserve">e.g. </w:t>
      </w:r>
      <w:r w:rsidRPr="00AE304A">
        <w:rPr>
          <w:rFonts w:cstheme="minorHAnsi"/>
        </w:rPr>
        <w:t>by Keiding e</w:t>
      </w:r>
      <w:r w:rsidRPr="00AE304A">
        <w:rPr>
          <w:rFonts w:cstheme="minorHAnsi"/>
          <w:i/>
        </w:rPr>
        <w:t>t al. (</w:t>
      </w:r>
      <w:r w:rsidRPr="00AE304A">
        <w:rPr>
          <w:rFonts w:cstheme="minorHAnsi"/>
        </w:rPr>
        <w:t xml:space="preserve">2010) and by Parks </w:t>
      </w:r>
      <w:r w:rsidRPr="008F4F06">
        <w:rPr>
          <w:rFonts w:cstheme="minorHAnsi"/>
          <w:i/>
        </w:rPr>
        <w:t>et al.</w:t>
      </w:r>
      <w:r w:rsidRPr="00AE304A">
        <w:rPr>
          <w:rFonts w:cstheme="minorHAnsi"/>
        </w:rPr>
        <w:t xml:space="preserve"> (</w:t>
      </w:r>
      <w:r>
        <w:rPr>
          <w:rFonts w:cstheme="minorHAnsi"/>
        </w:rPr>
        <w:t>in review</w:t>
      </w:r>
      <w:r w:rsidRPr="00AE304A">
        <w:rPr>
          <w:rFonts w:cstheme="minorHAnsi"/>
        </w:rPr>
        <w:t xml:space="preserve">) </w:t>
      </w:r>
      <w:r>
        <w:rPr>
          <w:rFonts w:cstheme="minorHAnsi"/>
        </w:rPr>
        <w:t xml:space="preserve">to </w:t>
      </w:r>
      <w:r w:rsidRPr="00AE304A">
        <w:rPr>
          <w:rFonts w:cstheme="minorHAnsi"/>
        </w:rPr>
        <w:t xml:space="preserve">recover the near-vertical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V</m:t>
            </m:r>
          </m:sub>
        </m:sSub>
      </m:oMath>
      <w:r w:rsidRPr="00AE304A">
        <w:rPr>
          <w:rFonts w:cstheme="minorHAnsi"/>
        </w:rPr>
        <w:t xml:space="preserve"> and near-east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E</m:t>
            </m:r>
          </m:sub>
        </m:sSub>
      </m:oMath>
      <w:r>
        <w:rPr>
          <w:rFonts w:cstheme="minorHAnsi"/>
        </w:rPr>
        <w:t xml:space="preserve"> displacement component from the stacked interferograms. This method is best</w:t>
      </w:r>
      <w:r w:rsidRPr="00AE304A">
        <w:rPr>
          <w:rFonts w:cstheme="minorHAnsi"/>
        </w:rPr>
        <w:t xml:space="preserve"> applied when</w:t>
      </w:r>
      <w:r>
        <w:rPr>
          <w:rFonts w:cstheme="minorHAnsi"/>
        </w:rPr>
        <w:t xml:space="preserve"> the satellite heading and incidence angles in both ascending and descending acquisition geometry are similar (</w:t>
      </w:r>
      <m:oMath>
        <m:sSub>
          <m:sSubPr>
            <m:ctrlPr>
              <w:rPr>
                <w:rFonts w:ascii="Cambria Math" w:hAnsi="Cambria Math" w:cstheme="minorHAnsi"/>
                <w:i/>
              </w:rPr>
            </m:ctrlPr>
          </m:sSubPr>
          <m:e>
            <m:r>
              <w:rPr>
                <w:rFonts w:ascii="Cambria Math" w:hAnsi="Cambria Math"/>
                <w:szCs w:val="24"/>
              </w:rPr>
              <m:t>θ</m:t>
            </m:r>
          </m:e>
          <m:sub>
            <m:r>
              <w:rPr>
                <w:rFonts w:ascii="Cambria Math" w:hAnsi="Cambria Math" w:cstheme="minorHAnsi"/>
              </w:rPr>
              <m:t>Des</m:t>
            </m:r>
          </m:sub>
        </m:sSub>
        <m:r>
          <w:rPr>
            <w:rFonts w:ascii="Cambria Math" w:hAnsi="Cambria Math" w:cstheme="minorHAnsi"/>
          </w:rPr>
          <m:t>|=|</m:t>
        </m:r>
        <m:sSub>
          <m:sSubPr>
            <m:ctrlPr>
              <w:rPr>
                <w:rFonts w:ascii="Cambria Math" w:hAnsi="Cambria Math" w:cstheme="minorHAnsi"/>
                <w:i/>
              </w:rPr>
            </m:ctrlPr>
          </m:sSubPr>
          <m:e>
            <m:r>
              <w:rPr>
                <w:rFonts w:ascii="Cambria Math" w:hAnsi="Cambria Math"/>
                <w:szCs w:val="24"/>
              </w:rPr>
              <m:t>θ</m:t>
            </m:r>
          </m:e>
          <m:sub>
            <m:r>
              <w:rPr>
                <w:rFonts w:ascii="Cambria Math" w:hAnsi="Cambria Math" w:cstheme="minorHAnsi"/>
              </w:rPr>
              <m:t>Asc</m:t>
            </m:r>
          </m:sub>
        </m:sSub>
        <m:r>
          <w:rPr>
            <w:rFonts w:ascii="Cambria Math" w:hAnsi="Cambria Math" w:cstheme="minorHAnsi"/>
          </w:rPr>
          <m:t>|=</m:t>
        </m:r>
        <m:r>
          <w:rPr>
            <w:rFonts w:ascii="Cambria Math" w:hAnsi="Cambria Math"/>
            <w:szCs w:val="24"/>
          </w:rPr>
          <m:t>θ</m:t>
        </m:r>
      </m:oMath>
      <w:r w:rsidRPr="00AE304A">
        <w:rPr>
          <w:rFonts w:cstheme="minorHAnsi"/>
        </w:rPr>
        <w:t xml:space="preserve"> and </w:t>
      </w:r>
      <m:oMath>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α</m:t>
            </m:r>
          </m:e>
          <m:sub>
            <m:r>
              <w:rPr>
                <w:rFonts w:ascii="Cambria Math" w:hAnsi="Cambria Math" w:cstheme="minorHAnsi"/>
              </w:rPr>
              <m:t>Des</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|α</m:t>
            </m:r>
          </m:e>
          <m:sub>
            <m:r>
              <w:rPr>
                <w:rFonts w:ascii="Cambria Math" w:hAnsi="Cambria Math" w:cstheme="minorHAnsi"/>
              </w:rPr>
              <m:t>Asc</m:t>
            </m:r>
          </m:sub>
        </m:sSub>
        <m:r>
          <w:rPr>
            <w:rFonts w:ascii="Cambria Math" w:hAnsi="Cambria Math" w:cstheme="minorHAnsi"/>
          </w:rPr>
          <m:t>|=α</m:t>
        </m:r>
      </m:oMath>
      <w:r>
        <w:rPr>
          <w:rFonts w:cstheme="minorHAnsi"/>
        </w:rPr>
        <w:t>).</w:t>
      </w:r>
      <w:r w:rsidRPr="00AE304A">
        <w:rPr>
          <w:rFonts w:cstheme="minorHAnsi"/>
        </w:rPr>
        <w:t xml:space="preserve"> </w:t>
      </w:r>
      <w:r>
        <w:rPr>
          <w:rFonts w:cstheme="minorHAnsi"/>
        </w:rPr>
        <w:t>L</w:t>
      </w:r>
      <w:r w:rsidRPr="00AE304A">
        <w:rPr>
          <w:rFonts w:cstheme="minorHAnsi"/>
        </w:rPr>
        <w:t>inear combinations of the LOS changes observed by</w:t>
      </w:r>
      <w:r>
        <w:rPr>
          <w:rFonts w:cstheme="minorHAnsi"/>
        </w:rPr>
        <w:t xml:space="preserve"> an InSAR pair are formed, taking</w:t>
      </w:r>
      <w:r w:rsidRPr="00AE304A">
        <w:rPr>
          <w:rFonts w:cstheme="minorHAnsi"/>
        </w:rPr>
        <w:t xml:space="preserve"> into account </w:t>
      </w:r>
      <w:r>
        <w:rPr>
          <w:rFonts w:cstheme="minorHAnsi"/>
        </w:rPr>
        <w:t>the geometry of the acquisition</w:t>
      </w:r>
      <w:r w:rsidRPr="00AE304A">
        <w:rPr>
          <w:rFonts w:cstheme="minorHAnsi"/>
        </w:rPr>
        <w:t xml:space="preserve">. By summing and subtracting the phase change values </w:t>
      </w:r>
      <w:r>
        <w:rPr>
          <w:rFonts w:cstheme="minorHAnsi"/>
        </w:rPr>
        <w:t xml:space="preserve">obtained from the two-year stacked interferograms </w:t>
      </w:r>
      <w:r w:rsidRPr="00AE304A">
        <w:rPr>
          <w:rFonts w:cstheme="minorHAnsi"/>
        </w:rPr>
        <w:t>and scal</w:t>
      </w:r>
      <w:r>
        <w:rPr>
          <w:rFonts w:cstheme="minorHAnsi"/>
        </w:rPr>
        <w:t xml:space="preserve">ing </w:t>
      </w:r>
      <w:r w:rsidRPr="00AE304A">
        <w:rPr>
          <w:rFonts w:cstheme="minorHAnsi"/>
        </w:rPr>
        <w:t>the result by the proper LOS coefficient</w:t>
      </w:r>
      <w:r>
        <w:rPr>
          <w:rFonts w:cstheme="minorHAnsi"/>
        </w:rPr>
        <w:t xml:space="preserve"> (Table 3.4)</w:t>
      </w:r>
      <w:r w:rsidRPr="00AE304A">
        <w:rPr>
          <w:rFonts w:cstheme="minorHAnsi"/>
        </w:rPr>
        <w:t xml:space="preserve">, it is possible to </w:t>
      </w:r>
      <w:r>
        <w:rPr>
          <w:rFonts w:cstheme="minorHAnsi"/>
        </w:rPr>
        <w:t>infer an estimate for</w:t>
      </w:r>
      <w:r w:rsidRPr="00AE304A">
        <w:rPr>
          <w:rFonts w:cstheme="minorHAnsi"/>
        </w:rPr>
        <w:t xml:space="preserve">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V</m:t>
            </m:r>
          </m:sub>
        </m:sSub>
      </m:oMath>
      <w:r w:rsidRPr="00AE304A">
        <w:rPr>
          <w:rFonts w:cstheme="minorHAnsi"/>
        </w:rPr>
        <w:t xml:space="preserve"> </w:t>
      </w:r>
      <w:r>
        <w:rPr>
          <w:rFonts w:cstheme="minorHAnsi"/>
        </w:rPr>
        <w:t xml:space="preserve">(Equation 3.7) and </w:t>
      </w:r>
      <m:oMath>
        <m:sSub>
          <m:sSubPr>
            <m:ctrlPr>
              <w:rPr>
                <w:rFonts w:ascii="Cambria Math" w:hAnsi="Cambria Math" w:cstheme="minorHAnsi"/>
                <w:i/>
              </w:rPr>
            </m:ctrlPr>
          </m:sSubPr>
          <m:e>
            <m:r>
              <w:rPr>
                <w:rFonts w:ascii="Cambria Math" w:hAnsi="Cambria Math" w:cstheme="minorHAnsi"/>
              </w:rPr>
              <m:t>n</m:t>
            </m:r>
          </m:e>
          <m:sub>
            <m:r>
              <w:rPr>
                <w:rFonts w:ascii="Cambria Math" w:hAnsi="Cambria Math" w:cstheme="minorHAnsi"/>
              </w:rPr>
              <m:t>E</m:t>
            </m:r>
          </m:sub>
        </m:sSub>
      </m:oMath>
      <w:r>
        <w:rPr>
          <w:rFonts w:cstheme="minorHAnsi"/>
        </w:rPr>
        <w:t xml:space="preserve"> (Equation 3.8)</w:t>
      </w:r>
      <w:r w:rsidRPr="00AE304A">
        <w:rPr>
          <w:rFonts w:cstheme="minorHAnsi"/>
        </w:rPr>
        <w:t>, respectively.</w:t>
      </w:r>
      <w:r>
        <w:rPr>
          <w:rFonts w:cstheme="minorHAnsi"/>
        </w:rPr>
        <w:t xml:space="preserve"> </w:t>
      </w:r>
    </w:p>
    <w:p w14:paraId="7476D1CD" w14:textId="04E89DE6" w:rsidR="00AD6F82" w:rsidRDefault="00AD6F82" w:rsidP="008D5B80">
      <w:pPr>
        <w:pStyle w:val="Caption"/>
        <w:keepNext/>
        <w:jc w:val="both"/>
      </w:pPr>
      <w:r w:rsidRPr="00A7252C">
        <w:rPr>
          <w:b/>
        </w:rPr>
        <w:t xml:space="preserve">Table </w:t>
      </w:r>
      <w:r w:rsidR="002C2D88" w:rsidRPr="00A7252C">
        <w:rPr>
          <w:b/>
        </w:rPr>
        <w:fldChar w:fldCharType="begin"/>
      </w:r>
      <w:r w:rsidR="002C2D88" w:rsidRPr="00A7252C">
        <w:rPr>
          <w:b/>
        </w:rPr>
        <w:instrText xml:space="preserve"> STYLEREF 1 \s </w:instrText>
      </w:r>
      <w:r w:rsidR="002C2D88" w:rsidRPr="00A7252C">
        <w:rPr>
          <w:b/>
        </w:rPr>
        <w:fldChar w:fldCharType="separate"/>
      </w:r>
      <w:r w:rsidR="009E2873">
        <w:rPr>
          <w:b/>
        </w:rPr>
        <w:t>3</w:t>
      </w:r>
      <w:r w:rsidR="002C2D88" w:rsidRPr="00A7252C">
        <w:rPr>
          <w:b/>
        </w:rPr>
        <w:fldChar w:fldCharType="end"/>
      </w:r>
      <w:r w:rsidR="002C2D88" w:rsidRPr="00A7252C">
        <w:rPr>
          <w:b/>
        </w:rPr>
        <w:t>.</w:t>
      </w:r>
      <w:r w:rsidR="002C2D88" w:rsidRPr="00A7252C">
        <w:rPr>
          <w:b/>
        </w:rPr>
        <w:fldChar w:fldCharType="begin"/>
      </w:r>
      <w:r w:rsidR="002C2D88" w:rsidRPr="00A7252C">
        <w:rPr>
          <w:b/>
        </w:rPr>
        <w:instrText xml:space="preserve"> SEQ Table \* ARABIC \s 1 </w:instrText>
      </w:r>
      <w:r w:rsidR="002C2D88" w:rsidRPr="00A7252C">
        <w:rPr>
          <w:b/>
        </w:rPr>
        <w:fldChar w:fldCharType="separate"/>
      </w:r>
      <w:r w:rsidR="009E2873">
        <w:rPr>
          <w:b/>
        </w:rPr>
        <w:t>4</w:t>
      </w:r>
      <w:r w:rsidR="002C2D88" w:rsidRPr="00A7252C">
        <w:rPr>
          <w:b/>
        </w:rPr>
        <w:fldChar w:fldCharType="end"/>
      </w:r>
      <w:r w:rsidR="00A7252C" w:rsidRPr="00A7252C">
        <w:rPr>
          <w:b/>
        </w:rPr>
        <w:t>.</w:t>
      </w:r>
      <w:r>
        <w:t xml:space="preserve"> </w:t>
      </w:r>
      <w:r w:rsidRPr="008C2579">
        <w:t xml:space="preserve">Positive and </w:t>
      </w:r>
      <w:r w:rsidR="004D6721">
        <w:t>n</w:t>
      </w:r>
      <w:r w:rsidRPr="008C2579">
        <w:t xml:space="preserve">egative LOS unit vectors obtaind from suming and subtracting the values of the components of the ascending and descending satellite </w:t>
      </w:r>
      <w:r w:rsidR="003E1749">
        <w:t xml:space="preserve">LOS </w:t>
      </w:r>
      <w:r w:rsidRPr="008C2579">
        <w:t>unit vectors, respectively.</w:t>
      </w:r>
      <w:bookmarkEnd w:id="63"/>
    </w:p>
    <w:tbl>
      <w:tblPr>
        <w:tblStyle w:val="LightShading"/>
        <w:tblW w:w="0" w:type="auto"/>
        <w:jc w:val="center"/>
        <w:tblLook w:val="04A0" w:firstRow="1" w:lastRow="0" w:firstColumn="1" w:lastColumn="0" w:noHBand="0" w:noVBand="1"/>
      </w:tblPr>
      <w:tblGrid>
        <w:gridCol w:w="2676"/>
        <w:gridCol w:w="3210"/>
      </w:tblGrid>
      <w:tr w:rsidR="0092079C" w:rsidRPr="001459CE" w14:paraId="6E051C68" w14:textId="77777777" w:rsidTr="00A3782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6" w:type="dxa"/>
            <w:shd w:val="clear" w:color="auto" w:fill="auto"/>
          </w:tcPr>
          <w:p w14:paraId="0D5B8BC1" w14:textId="77777777" w:rsidR="0092079C" w:rsidRPr="001459CE" w:rsidRDefault="0092079C" w:rsidP="00562687">
            <w:pPr>
              <w:pStyle w:val="NoSpacing"/>
              <w:rPr>
                <w:rFonts w:ascii="Times New Roman" w:hAnsi="Times New Roman" w:cs="Times New Roman"/>
                <w:sz w:val="22"/>
                <w:szCs w:val="22"/>
              </w:rPr>
            </w:pPr>
          </w:p>
        </w:tc>
        <w:tc>
          <w:tcPr>
            <w:tcW w:w="3210" w:type="dxa"/>
            <w:shd w:val="clear" w:color="auto" w:fill="auto"/>
          </w:tcPr>
          <w:p w14:paraId="0C0D1C58" w14:textId="77777777" w:rsidR="0092079C" w:rsidRPr="001459CE" w:rsidRDefault="00DE6BF7" w:rsidP="00562687">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szCs w:val="22"/>
              </w:rPr>
            </w:pPr>
            <w:r w:rsidRPr="001459CE">
              <w:rPr>
                <w:rFonts w:ascii="Times New Roman" w:hAnsi="Times New Roman" w:cs="Times New Roman"/>
                <w:bCs w:val="0"/>
                <w:sz w:val="22"/>
                <w:szCs w:val="22"/>
              </w:rPr>
              <w:t>[East, North, Up]</w:t>
            </w:r>
          </w:p>
        </w:tc>
      </w:tr>
      <w:tr w:rsidR="0092079C" w:rsidRPr="001459CE" w14:paraId="3DE2ABC7" w14:textId="77777777" w:rsidTr="00A3782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76" w:type="dxa"/>
            <w:shd w:val="clear" w:color="auto" w:fill="auto"/>
          </w:tcPr>
          <w:p w14:paraId="551FA3B6" w14:textId="77777777" w:rsidR="0092079C" w:rsidRPr="001459CE" w:rsidRDefault="00DE6BF7" w:rsidP="00DE6BF7">
            <w:pPr>
              <w:pStyle w:val="NoSpacing"/>
              <w:rPr>
                <w:rFonts w:ascii="Times New Roman" w:hAnsi="Times New Roman" w:cs="Times New Roman"/>
                <w:sz w:val="22"/>
                <w:szCs w:val="22"/>
              </w:rPr>
            </w:pPr>
            <m:oMathPara>
              <m:oMath>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u</m:t>
                    </m:r>
                  </m:e>
                  <m:sub>
                    <m:r>
                      <m:rPr>
                        <m:sty m:val="bi"/>
                      </m:rPr>
                      <w:rPr>
                        <w:rFonts w:ascii="Cambria Math" w:hAnsi="Cambria Math" w:cs="Times New Roman"/>
                        <w:sz w:val="22"/>
                        <w:szCs w:val="22"/>
                      </w:rPr>
                      <m:t>T</m:t>
                    </m:r>
                    <m:r>
                      <m:rPr>
                        <m:sty m:val="bi"/>
                      </m:rPr>
                      <w:rPr>
                        <w:rFonts w:ascii="Cambria Math" w:hAnsi="Cambria Math" w:cs="Times New Roman"/>
                        <w:sz w:val="22"/>
                        <w:szCs w:val="22"/>
                      </w:rPr>
                      <m:t>16,</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u</m:t>
                    </m:r>
                  </m:e>
                  <m:sub>
                    <m:r>
                      <m:rPr>
                        <m:sty m:val="bi"/>
                      </m:rPr>
                      <w:rPr>
                        <w:rFonts w:ascii="Cambria Math" w:hAnsi="Cambria Math" w:cs="Times New Roman"/>
                        <w:sz w:val="22"/>
                        <w:szCs w:val="22"/>
                      </w:rPr>
                      <m:t>T</m:t>
                    </m:r>
                    <m:r>
                      <m:rPr>
                        <m:sty m:val="bi"/>
                      </m:rPr>
                      <w:rPr>
                        <w:rFonts w:ascii="Cambria Math" w:hAnsi="Cambria Math" w:cs="Times New Roman"/>
                        <w:sz w:val="22"/>
                        <w:szCs w:val="22"/>
                      </w:rPr>
                      <m:t>155</m:t>
                    </m:r>
                  </m:sub>
                </m:sSub>
                <m:r>
                  <m:rPr>
                    <m:sty m:val="bi"/>
                  </m:rPr>
                  <w:rPr>
                    <w:rFonts w:ascii="Cambria Math" w:hAnsi="Cambria Math" w:cs="Times New Roman"/>
                    <w:sz w:val="22"/>
                    <w:szCs w:val="22"/>
                  </w:rPr>
                  <m:t>]</m:t>
                </m:r>
              </m:oMath>
            </m:oMathPara>
          </w:p>
        </w:tc>
        <w:tc>
          <w:tcPr>
            <w:tcW w:w="3210" w:type="dxa"/>
            <w:shd w:val="clear" w:color="auto" w:fill="auto"/>
          </w:tcPr>
          <w:p w14:paraId="39D8668B" w14:textId="700358C0" w:rsidR="0092079C" w:rsidRPr="001459CE" w:rsidRDefault="0092079C" w:rsidP="00DE6BF7">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eastAsia="Calibri" w:hAnsi="Times New Roman" w:cs="Times New Roman"/>
                <w:color w:val="000000"/>
                <w:kern w:val="24"/>
                <w:sz w:val="22"/>
                <w:szCs w:val="22"/>
              </w:rPr>
              <w:t>[</w:t>
            </w:r>
            <w:r w:rsidR="00AD0A6A" w:rsidRPr="001459CE">
              <w:rPr>
                <w:rFonts w:ascii="Times New Roman" w:eastAsia="Calibri" w:hAnsi="Times New Roman" w:cs="Times New Roman"/>
                <w:color w:val="000000"/>
                <w:kern w:val="24"/>
                <w:sz w:val="22"/>
                <w:szCs w:val="22"/>
              </w:rPr>
              <w:t>-</w:t>
            </w:r>
            <w:r w:rsidRPr="001459CE">
              <w:rPr>
                <w:rFonts w:ascii="Times New Roman" w:eastAsia="Calibri" w:hAnsi="Times New Roman" w:cs="Times New Roman"/>
                <w:color w:val="000000"/>
                <w:kern w:val="24"/>
                <w:sz w:val="22"/>
                <w:szCs w:val="22"/>
              </w:rPr>
              <w:t>0.060</w:t>
            </w:r>
            <w:r w:rsidR="00E367B8" w:rsidRPr="001459CE">
              <w:rPr>
                <w:rFonts w:ascii="Times New Roman" w:eastAsia="Calibri" w:hAnsi="Times New Roman" w:cs="Times New Roman"/>
                <w:color w:val="000000"/>
                <w:kern w:val="24"/>
                <w:sz w:val="22"/>
                <w:szCs w:val="22"/>
              </w:rPr>
              <w:t>,</w:t>
            </w:r>
            <w:r w:rsidRPr="001459CE">
              <w:rPr>
                <w:rFonts w:ascii="Times New Roman" w:eastAsia="Calibri" w:hAnsi="Times New Roman" w:cs="Times New Roman"/>
                <w:color w:val="000000"/>
                <w:kern w:val="24"/>
                <w:sz w:val="22"/>
                <w:szCs w:val="22"/>
              </w:rPr>
              <w:t xml:space="preserve">    </w:t>
            </w:r>
            <w:r w:rsidR="00AD0A6A" w:rsidRPr="001459CE">
              <w:rPr>
                <w:rFonts w:ascii="Times New Roman" w:eastAsia="Calibri" w:hAnsi="Times New Roman" w:cs="Times New Roman"/>
                <w:color w:val="000000"/>
                <w:kern w:val="24"/>
                <w:sz w:val="22"/>
                <w:szCs w:val="22"/>
              </w:rPr>
              <w:t>-</w:t>
            </w:r>
            <w:r w:rsidRPr="001459CE">
              <w:rPr>
                <w:rFonts w:ascii="Times New Roman" w:eastAsia="Calibri" w:hAnsi="Times New Roman" w:cs="Times New Roman"/>
                <w:color w:val="000000"/>
                <w:kern w:val="24"/>
                <w:sz w:val="22"/>
                <w:szCs w:val="22"/>
              </w:rPr>
              <w:t>0.246</w:t>
            </w:r>
            <w:r w:rsidR="00E367B8" w:rsidRPr="001459CE">
              <w:rPr>
                <w:rFonts w:ascii="Times New Roman" w:eastAsia="Calibri" w:hAnsi="Times New Roman" w:cs="Times New Roman"/>
                <w:color w:val="000000"/>
                <w:kern w:val="24"/>
                <w:sz w:val="22"/>
                <w:szCs w:val="22"/>
              </w:rPr>
              <w:t>,</w:t>
            </w:r>
            <w:r w:rsidRPr="001459CE">
              <w:rPr>
                <w:rFonts w:ascii="Times New Roman" w:eastAsia="Calibri" w:hAnsi="Times New Roman" w:cs="Times New Roman"/>
                <w:color w:val="000000"/>
                <w:kern w:val="24"/>
                <w:sz w:val="22"/>
                <w:szCs w:val="22"/>
              </w:rPr>
              <w:t xml:space="preserve">    </w:t>
            </w:r>
            <w:r w:rsidR="00DE6BF7" w:rsidRPr="001459CE">
              <w:rPr>
                <w:rFonts w:ascii="Times New Roman" w:eastAsia="Calibri" w:hAnsi="Times New Roman" w:cs="Times New Roman"/>
                <w:color w:val="000000"/>
                <w:kern w:val="24"/>
                <w:sz w:val="22"/>
                <w:szCs w:val="22"/>
              </w:rPr>
              <w:t>1.61</w:t>
            </w:r>
            <w:r w:rsidRPr="001459CE">
              <w:rPr>
                <w:rFonts w:ascii="Times New Roman" w:eastAsia="Calibri" w:hAnsi="Times New Roman" w:cs="Times New Roman"/>
                <w:color w:val="000000"/>
                <w:kern w:val="24"/>
                <w:sz w:val="22"/>
                <w:szCs w:val="22"/>
              </w:rPr>
              <w:t>7]</w:t>
            </w:r>
          </w:p>
        </w:tc>
      </w:tr>
      <w:tr w:rsidR="00DE6BF7" w:rsidRPr="001459CE" w14:paraId="18BEDC79" w14:textId="77777777" w:rsidTr="00A37824">
        <w:trPr>
          <w:jc w:val="center"/>
        </w:trPr>
        <w:tc>
          <w:tcPr>
            <w:cnfStyle w:val="001000000000" w:firstRow="0" w:lastRow="0" w:firstColumn="1" w:lastColumn="0" w:oddVBand="0" w:evenVBand="0" w:oddHBand="0" w:evenHBand="0" w:firstRowFirstColumn="0" w:firstRowLastColumn="0" w:lastRowFirstColumn="0" w:lastRowLastColumn="0"/>
            <w:tcW w:w="2676" w:type="dxa"/>
            <w:shd w:val="clear" w:color="auto" w:fill="auto"/>
          </w:tcPr>
          <w:p w14:paraId="3BE4BD7F" w14:textId="77777777" w:rsidR="00DE6BF7" w:rsidRPr="001459CE" w:rsidRDefault="00DE6BF7" w:rsidP="00DE6BF7">
            <w:pPr>
              <w:pStyle w:val="NoSpacing"/>
              <w:rPr>
                <w:rFonts w:ascii="Times New Roman" w:hAnsi="Times New Roman" w:cs="Times New Roman"/>
                <w:sz w:val="22"/>
                <w:szCs w:val="22"/>
              </w:rPr>
            </w:pPr>
            <m:oMathPara>
              <m:oMath>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u</m:t>
                    </m:r>
                  </m:e>
                  <m:sub>
                    <m:r>
                      <m:rPr>
                        <m:sty m:val="bi"/>
                      </m:rPr>
                      <w:rPr>
                        <w:rFonts w:ascii="Cambria Math" w:hAnsi="Cambria Math" w:cs="Times New Roman"/>
                        <w:sz w:val="22"/>
                        <w:szCs w:val="22"/>
                      </w:rPr>
                      <m:t>T</m:t>
                    </m:r>
                    <m:r>
                      <m:rPr>
                        <m:sty m:val="bi"/>
                      </m:rPr>
                      <w:rPr>
                        <w:rFonts w:ascii="Cambria Math" w:hAnsi="Cambria Math" w:cs="Times New Roman"/>
                        <w:sz w:val="22"/>
                        <w:szCs w:val="22"/>
                      </w:rPr>
                      <m:t>16</m:t>
                    </m:r>
                  </m:sub>
                </m:sSub>
                <m:r>
                  <m:rPr>
                    <m:sty m:val="bi"/>
                  </m:rPr>
                  <w:rPr>
                    <w:rFonts w:ascii="Cambria Math" w:hAnsi="Cambria Math" w:cs="Times New Roman"/>
                    <w:sz w:val="22"/>
                    <w:szCs w:val="22"/>
                  </w:rPr>
                  <m:t>-</m:t>
                </m:r>
                <m:sSub>
                  <m:sSubPr>
                    <m:ctrlPr>
                      <w:rPr>
                        <w:rFonts w:ascii="Cambria Math" w:hAnsi="Cambria Math" w:cs="Times New Roman"/>
                        <w:i/>
                        <w:sz w:val="22"/>
                        <w:szCs w:val="22"/>
                      </w:rPr>
                    </m:ctrlPr>
                  </m:sSubPr>
                  <m:e>
                    <m:r>
                      <m:rPr>
                        <m:sty m:val="bi"/>
                      </m:rPr>
                      <w:rPr>
                        <w:rFonts w:ascii="Cambria Math" w:hAnsi="Cambria Math" w:cs="Times New Roman"/>
                        <w:sz w:val="22"/>
                        <w:szCs w:val="22"/>
                      </w:rPr>
                      <m:t>u</m:t>
                    </m:r>
                  </m:e>
                  <m:sub>
                    <m:r>
                      <m:rPr>
                        <m:sty m:val="bi"/>
                      </m:rPr>
                      <w:rPr>
                        <w:rFonts w:ascii="Cambria Math" w:hAnsi="Cambria Math" w:cs="Times New Roman"/>
                        <w:sz w:val="22"/>
                        <w:szCs w:val="22"/>
                      </w:rPr>
                      <m:t>T</m:t>
                    </m:r>
                    <m:r>
                      <m:rPr>
                        <m:sty m:val="bi"/>
                      </m:rPr>
                      <w:rPr>
                        <w:rFonts w:ascii="Cambria Math" w:hAnsi="Cambria Math" w:cs="Times New Roman"/>
                        <w:sz w:val="22"/>
                        <w:szCs w:val="22"/>
                      </w:rPr>
                      <m:t>155</m:t>
                    </m:r>
                  </m:sub>
                </m:sSub>
                <m:r>
                  <m:rPr>
                    <m:sty m:val="bi"/>
                  </m:rPr>
                  <w:rPr>
                    <w:rFonts w:ascii="Cambria Math" w:hAnsi="Cambria Math" w:cs="Times New Roman"/>
                    <w:sz w:val="22"/>
                    <w:szCs w:val="22"/>
                  </w:rPr>
                  <m:t>]</m:t>
                </m:r>
              </m:oMath>
            </m:oMathPara>
          </w:p>
        </w:tc>
        <w:tc>
          <w:tcPr>
            <w:tcW w:w="3210" w:type="dxa"/>
            <w:shd w:val="clear" w:color="auto" w:fill="auto"/>
          </w:tcPr>
          <w:p w14:paraId="5146808F" w14:textId="1AC3A11E" w:rsidR="00DE6BF7" w:rsidRPr="001459CE" w:rsidRDefault="00AD0A6A" w:rsidP="00AD0A6A">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eastAsia="Calibri" w:hAnsi="Times New Roman" w:cs="Times New Roman"/>
                <w:color w:val="000000"/>
                <w:kern w:val="24"/>
                <w:sz w:val="22"/>
                <w:szCs w:val="22"/>
              </w:rPr>
              <w:t>[</w:t>
            </w:r>
            <w:r w:rsidR="00DE6BF7" w:rsidRPr="001459CE">
              <w:rPr>
                <w:rFonts w:ascii="Times New Roman" w:eastAsia="Calibri" w:hAnsi="Times New Roman" w:cs="Times New Roman"/>
                <w:color w:val="000000"/>
                <w:kern w:val="24"/>
                <w:sz w:val="22"/>
                <w:szCs w:val="22"/>
              </w:rPr>
              <w:t>1.14</w:t>
            </w:r>
            <w:r w:rsidR="00BB788C" w:rsidRPr="001459CE">
              <w:rPr>
                <w:rFonts w:ascii="Times New Roman" w:eastAsia="Calibri" w:hAnsi="Times New Roman" w:cs="Times New Roman"/>
                <w:color w:val="000000"/>
                <w:kern w:val="24"/>
                <w:sz w:val="22"/>
                <w:szCs w:val="22"/>
              </w:rPr>
              <w:t>9</w:t>
            </w:r>
            <w:r w:rsidR="00E367B8" w:rsidRPr="001459CE">
              <w:rPr>
                <w:rFonts w:ascii="Times New Roman" w:eastAsia="Calibri" w:hAnsi="Times New Roman" w:cs="Times New Roman"/>
                <w:color w:val="000000"/>
                <w:kern w:val="24"/>
                <w:sz w:val="22"/>
                <w:szCs w:val="22"/>
              </w:rPr>
              <w:t xml:space="preserve">, </w:t>
            </w:r>
            <w:r w:rsidR="004D6721">
              <w:rPr>
                <w:rFonts w:ascii="Times New Roman" w:eastAsia="Calibri" w:hAnsi="Times New Roman" w:cs="Times New Roman"/>
                <w:color w:val="000000"/>
                <w:kern w:val="24"/>
                <w:sz w:val="22"/>
                <w:szCs w:val="22"/>
              </w:rPr>
              <w:t xml:space="preserve">   </w:t>
            </w:r>
            <w:r w:rsidR="00E367B8" w:rsidRPr="001459CE">
              <w:rPr>
                <w:rFonts w:ascii="Times New Roman" w:eastAsia="Calibri" w:hAnsi="Times New Roman" w:cs="Times New Roman"/>
                <w:color w:val="000000"/>
                <w:kern w:val="24"/>
                <w:sz w:val="22"/>
                <w:szCs w:val="22"/>
              </w:rPr>
              <w:t xml:space="preserve"> </w:t>
            </w:r>
            <w:r w:rsidRPr="001459CE">
              <w:rPr>
                <w:rFonts w:ascii="Times New Roman" w:eastAsia="Calibri" w:hAnsi="Times New Roman" w:cs="Times New Roman"/>
                <w:color w:val="000000"/>
                <w:kern w:val="24"/>
                <w:sz w:val="22"/>
                <w:szCs w:val="22"/>
              </w:rPr>
              <w:t xml:space="preserve"> </w:t>
            </w:r>
            <w:r w:rsidR="00DE6BF7" w:rsidRPr="001459CE">
              <w:rPr>
                <w:rFonts w:ascii="Times New Roman" w:eastAsia="Calibri" w:hAnsi="Times New Roman" w:cs="Times New Roman"/>
                <w:color w:val="000000"/>
                <w:kern w:val="24"/>
                <w:sz w:val="22"/>
                <w:szCs w:val="22"/>
              </w:rPr>
              <w:t>0.00</w:t>
            </w:r>
            <w:r w:rsidRPr="001459CE">
              <w:rPr>
                <w:rFonts w:ascii="Times New Roman" w:eastAsia="Calibri" w:hAnsi="Times New Roman" w:cs="Times New Roman"/>
                <w:color w:val="000000"/>
                <w:kern w:val="24"/>
                <w:sz w:val="22"/>
                <w:szCs w:val="22"/>
              </w:rPr>
              <w:t>0</w:t>
            </w:r>
            <w:r w:rsidR="00E367B8" w:rsidRPr="001459CE">
              <w:rPr>
                <w:rFonts w:ascii="Times New Roman" w:eastAsia="Calibri" w:hAnsi="Times New Roman" w:cs="Times New Roman"/>
                <w:color w:val="000000"/>
                <w:kern w:val="24"/>
                <w:sz w:val="22"/>
                <w:szCs w:val="22"/>
              </w:rPr>
              <w:t>,</w:t>
            </w:r>
            <w:r w:rsidR="00DE6BF7" w:rsidRPr="001459CE">
              <w:rPr>
                <w:rFonts w:ascii="Times New Roman" w:eastAsia="Calibri" w:hAnsi="Times New Roman" w:cs="Times New Roman"/>
                <w:color w:val="000000"/>
                <w:kern w:val="24"/>
                <w:sz w:val="22"/>
                <w:szCs w:val="22"/>
              </w:rPr>
              <w:t xml:space="preserve">   </w:t>
            </w:r>
            <w:r w:rsidR="004D6721">
              <w:rPr>
                <w:rFonts w:ascii="Times New Roman" w:eastAsia="Calibri" w:hAnsi="Times New Roman" w:cs="Times New Roman"/>
                <w:color w:val="000000"/>
                <w:kern w:val="24"/>
                <w:sz w:val="22"/>
                <w:szCs w:val="22"/>
              </w:rPr>
              <w:t xml:space="preserve"> </w:t>
            </w:r>
            <w:r w:rsidR="00DE6BF7" w:rsidRPr="001459CE">
              <w:rPr>
                <w:rFonts w:ascii="Times New Roman" w:eastAsia="Calibri" w:hAnsi="Times New Roman" w:cs="Times New Roman"/>
                <w:color w:val="000000"/>
                <w:kern w:val="24"/>
                <w:sz w:val="22"/>
                <w:szCs w:val="22"/>
              </w:rPr>
              <w:t>0.043]</w:t>
            </w:r>
          </w:p>
        </w:tc>
      </w:tr>
    </w:tbl>
    <w:p w14:paraId="0FC16A96" w14:textId="77777777" w:rsidR="00833745" w:rsidRDefault="00833745" w:rsidP="00D32E96">
      <w:pPr>
        <w:pStyle w:val="ListParagraph"/>
        <w:spacing w:after="120"/>
        <w:jc w:val="right"/>
        <w:rPr>
          <w:rFonts w:ascii="Times New Roman" w:eastAsia="Times New Roman" w:hAnsi="Times New Roman" w:cstheme="minorHAnsi"/>
          <w:sz w:val="24"/>
          <w:szCs w:val="24"/>
          <w:lang w:val="en-US"/>
        </w:rPr>
      </w:pPr>
    </w:p>
    <w:p w14:paraId="7285E615" w14:textId="308DB6E9" w:rsidR="00D32E96" w:rsidRPr="00C22973" w:rsidRDefault="00804D55" w:rsidP="00512D24">
      <w:pPr>
        <w:pStyle w:val="ListParagraph"/>
        <w:spacing w:after="120"/>
        <w:jc w:val="right"/>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V</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Asc</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Des</m:t>
                </m:r>
              </m:sub>
            </m:sSub>
          </m:num>
          <m:den>
            <m:r>
              <w:rPr>
                <w:rFonts w:ascii="Cambria Math" w:hAnsi="Cambria Math" w:cs="Times New Roman"/>
                <w:sz w:val="24"/>
                <w:szCs w:val="24"/>
                <w:lang w:val="en-US"/>
              </w:rPr>
              <m:t>1.617</m:t>
            </m:r>
          </m:den>
        </m:f>
      </m:oMath>
      <w:r w:rsidR="00F116DC">
        <w:rPr>
          <w:rFonts w:ascii="Times New Roman" w:hAnsi="Times New Roman" w:cs="Times New Roman"/>
          <w:sz w:val="24"/>
          <w:szCs w:val="24"/>
          <w:lang w:val="en-US"/>
        </w:rPr>
        <w:tab/>
      </w:r>
      <w:r w:rsidR="00D32E96" w:rsidRPr="00AE304A">
        <w:rPr>
          <w:rFonts w:ascii="Times New Roman" w:hAnsi="Times New Roman" w:cs="Times New Roman"/>
          <w:sz w:val="24"/>
          <w:szCs w:val="24"/>
          <w:lang w:val="en-US"/>
        </w:rPr>
        <w:tab/>
      </w:r>
      <w:r w:rsidR="00512D24">
        <w:rPr>
          <w:rFonts w:ascii="Times New Roman" w:hAnsi="Times New Roman" w:cs="Times New Roman"/>
          <w:sz w:val="24"/>
          <w:szCs w:val="24"/>
          <w:lang w:val="en-US"/>
        </w:rPr>
        <w:tab/>
      </w:r>
      <w:r w:rsidR="00512D24">
        <w:rPr>
          <w:rFonts w:ascii="Times New Roman" w:hAnsi="Times New Roman" w:cs="Times New Roman"/>
          <w:sz w:val="24"/>
          <w:szCs w:val="24"/>
          <w:lang w:val="en-US"/>
        </w:rPr>
        <w:tab/>
      </w:r>
      <w:r w:rsidR="00512D24">
        <w:rPr>
          <w:rFonts w:ascii="Times New Roman" w:hAnsi="Times New Roman" w:cs="Times New Roman"/>
          <w:sz w:val="24"/>
          <w:szCs w:val="24"/>
          <w:lang w:val="en-US"/>
        </w:rPr>
        <w:tab/>
      </w:r>
      <w:r w:rsidR="004D6721">
        <w:rPr>
          <w:rFonts w:ascii="Times New Roman" w:hAnsi="Times New Roman" w:cs="Times New Roman"/>
          <w:sz w:val="24"/>
          <w:szCs w:val="24"/>
          <w:lang w:val="en-US"/>
        </w:rPr>
        <w:t xml:space="preserve">  </w:t>
      </w:r>
      <w:r w:rsidR="002D6C95">
        <w:rPr>
          <w:rFonts w:ascii="Times New Roman" w:hAnsi="Times New Roman" w:cs="Times New Roman"/>
          <w:sz w:val="24"/>
          <w:szCs w:val="24"/>
          <w:lang w:val="en-US"/>
        </w:rPr>
        <w:tab/>
      </w:r>
      <w:r w:rsidR="00512D24">
        <w:rPr>
          <w:rFonts w:ascii="Times New Roman" w:hAnsi="Times New Roman" w:cs="Times New Roman"/>
          <w:sz w:val="24"/>
          <w:szCs w:val="24"/>
          <w:lang w:val="en-US"/>
        </w:rPr>
        <w:t xml:space="preserve">    </w:t>
      </w:r>
      <w:r w:rsidR="00DE6BF7">
        <w:rPr>
          <w:rFonts w:ascii="Times New Roman" w:hAnsi="Times New Roman" w:cs="Times New Roman"/>
          <w:sz w:val="24"/>
          <w:szCs w:val="24"/>
          <w:lang w:val="en-US"/>
        </w:rPr>
        <w:t>(</w:t>
      </w:r>
      <w:r w:rsidR="008D5B80">
        <w:rPr>
          <w:rFonts w:ascii="Times New Roman" w:hAnsi="Times New Roman" w:cs="Times New Roman"/>
          <w:sz w:val="24"/>
          <w:szCs w:val="24"/>
          <w:lang w:val="en-US"/>
        </w:rPr>
        <w:t>3.7</w:t>
      </w:r>
      <w:r w:rsidR="00C22973">
        <w:rPr>
          <w:rFonts w:ascii="Times New Roman" w:hAnsi="Times New Roman" w:cs="Times New Roman"/>
          <w:sz w:val="24"/>
          <w:szCs w:val="24"/>
          <w:lang w:val="en-US"/>
        </w:rPr>
        <w:t>)</w:t>
      </w:r>
    </w:p>
    <w:p w14:paraId="15D89E1B" w14:textId="0F1EED99" w:rsidR="00D32E96" w:rsidRPr="00AE304A" w:rsidRDefault="00804D55" w:rsidP="00D32E96">
      <w:pPr>
        <w:jc w:val="right"/>
        <w:rPr>
          <w:rFonts w:cstheme="minorHAnsi"/>
        </w:rPr>
      </w:pPr>
      <m:oMath>
        <m:sSub>
          <m:sSubPr>
            <m:ctrlPr>
              <w:rPr>
                <w:rFonts w:ascii="Cambria Math" w:hAnsi="Cambria Math"/>
                <w:i/>
                <w:szCs w:val="24"/>
              </w:rPr>
            </m:ctrlPr>
          </m:sSubPr>
          <m:e>
            <m:r>
              <w:rPr>
                <w:rFonts w:ascii="Cambria Math" w:hAnsi="Cambria Math"/>
                <w:szCs w:val="24"/>
              </w:rPr>
              <m:t>n</m:t>
            </m:r>
          </m:e>
          <m:sub>
            <m:r>
              <w:rPr>
                <w:rFonts w:ascii="Cambria Math" w:hAnsi="Cambria Math"/>
                <w:szCs w:val="24"/>
              </w:rPr>
              <m:t>E</m:t>
            </m:r>
          </m:sub>
        </m:sSub>
        <m:r>
          <w:rPr>
            <w:rFonts w:ascii="Cambria Math" w:hAnsi="Cambria Math"/>
            <w:szCs w:val="24"/>
          </w:rPr>
          <m:t>~</m:t>
        </m:r>
        <m:f>
          <m:fPr>
            <m:ctrlPr>
              <w:rPr>
                <w:rFonts w:ascii="Cambria Math" w:hAnsi="Cambria Math"/>
                <w:i/>
                <w:szCs w:val="24"/>
              </w:rPr>
            </m:ctrlPr>
          </m:fPr>
          <m:num>
            <m:sSub>
              <m:sSubPr>
                <m:ctrlPr>
                  <w:rPr>
                    <w:rFonts w:ascii="Cambria Math" w:hAnsi="Cambria Math"/>
                    <w:i/>
                    <w:szCs w:val="24"/>
                  </w:rPr>
                </m:ctrlPr>
              </m:sSubPr>
              <m:e>
                <m:r>
                  <w:rPr>
                    <w:rFonts w:ascii="Cambria Math" w:hAnsi="Cambria Math"/>
                    <w:szCs w:val="24"/>
                  </w:rPr>
                  <m:t>d</m:t>
                </m:r>
              </m:e>
              <m:sub>
                <m:r>
                  <w:rPr>
                    <w:rFonts w:ascii="Cambria Math" w:hAnsi="Cambria Math"/>
                    <w:szCs w:val="24"/>
                  </w:rPr>
                  <m:t>Asc</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d</m:t>
                </m:r>
              </m:e>
              <m:sub>
                <m:r>
                  <w:rPr>
                    <w:rFonts w:ascii="Cambria Math" w:hAnsi="Cambria Math"/>
                    <w:szCs w:val="24"/>
                  </w:rPr>
                  <m:t>Des</m:t>
                </m:r>
              </m:sub>
            </m:sSub>
          </m:num>
          <m:den>
            <m:r>
              <w:rPr>
                <w:rFonts w:ascii="Cambria Math" w:hAnsi="Cambria Math"/>
                <w:szCs w:val="24"/>
              </w:rPr>
              <m:t>1.149</m:t>
            </m:r>
          </m:den>
        </m:f>
      </m:oMath>
      <w:r w:rsidR="00512D24">
        <w:rPr>
          <w:rFonts w:cstheme="minorHAnsi"/>
          <w:szCs w:val="24"/>
        </w:rPr>
        <w:t xml:space="preserve"> </w:t>
      </w:r>
      <w:r w:rsidR="00512D24">
        <w:rPr>
          <w:rFonts w:cstheme="minorHAnsi"/>
          <w:szCs w:val="24"/>
        </w:rPr>
        <w:tab/>
      </w:r>
      <w:r w:rsidR="00512D24">
        <w:rPr>
          <w:rFonts w:cstheme="minorHAnsi"/>
          <w:szCs w:val="24"/>
        </w:rPr>
        <w:tab/>
      </w:r>
      <w:r w:rsidR="00512D24">
        <w:rPr>
          <w:rFonts w:cstheme="minorHAnsi"/>
          <w:szCs w:val="24"/>
        </w:rPr>
        <w:tab/>
        <w:t xml:space="preserve">   </w:t>
      </w:r>
      <w:r w:rsidR="00512D24">
        <w:rPr>
          <w:rFonts w:cstheme="minorHAnsi"/>
          <w:szCs w:val="24"/>
        </w:rPr>
        <w:tab/>
      </w:r>
      <w:r w:rsidR="00512D24">
        <w:rPr>
          <w:rFonts w:cstheme="minorHAnsi"/>
          <w:szCs w:val="24"/>
        </w:rPr>
        <w:tab/>
      </w:r>
      <w:r w:rsidR="00512D24">
        <w:rPr>
          <w:rFonts w:cstheme="minorHAnsi"/>
          <w:szCs w:val="24"/>
        </w:rPr>
        <w:tab/>
        <w:t xml:space="preserve"> (3.8</w:t>
      </w:r>
      <w:r w:rsidR="00512D24" w:rsidRPr="00AE304A">
        <w:rPr>
          <w:rFonts w:cstheme="minorHAnsi"/>
          <w:szCs w:val="24"/>
        </w:rPr>
        <w:t>)</w:t>
      </w:r>
    </w:p>
    <w:p w14:paraId="323629A2" w14:textId="72915B2D" w:rsidR="00FA1DBF" w:rsidRPr="00AE304A" w:rsidRDefault="004D6721" w:rsidP="00FA1DBF">
      <w:pPr>
        <w:rPr>
          <w:rFonts w:cstheme="minorHAnsi"/>
        </w:rPr>
      </w:pPr>
      <w:r>
        <w:rPr>
          <w:rFonts w:cstheme="minorHAnsi"/>
        </w:rPr>
        <w:t>Here</w:t>
      </w:r>
      <w:r w:rsidR="0092079C" w:rsidRPr="00AE304A">
        <w:rPr>
          <w:rFonts w:cstheme="minorHAnsi"/>
        </w:rPr>
        <w:t xml:space="preserve">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Asc</m:t>
            </m:r>
          </m:sub>
        </m:sSub>
      </m:oMath>
      <w:r w:rsidR="0092079C" w:rsidRPr="00AE304A">
        <w:rPr>
          <w:rFonts w:cstheme="minorHAnsi"/>
        </w:rPr>
        <w:t xml:space="preserve"> </w:t>
      </w:r>
      <w:r>
        <w:rPr>
          <w:rFonts w:cstheme="minorHAnsi"/>
        </w:rPr>
        <w:t xml:space="preserve">is </w:t>
      </w:r>
      <w:r w:rsidR="0092079C" w:rsidRPr="00AE304A">
        <w:rPr>
          <w:rFonts w:cstheme="minorHAnsi"/>
        </w:rPr>
        <w:t xml:space="preserve">the phase change in the ascending </w:t>
      </w:r>
      <w:r w:rsidR="00CA393A">
        <w:rPr>
          <w:rFonts w:cstheme="minorHAnsi"/>
        </w:rPr>
        <w:t>T</w:t>
      </w:r>
      <w:r w:rsidR="0092079C" w:rsidRPr="00AE304A">
        <w:rPr>
          <w:rFonts w:cstheme="minorHAnsi"/>
        </w:rPr>
        <w:t>rack</w:t>
      </w:r>
      <w:r w:rsidR="00CA393A">
        <w:rPr>
          <w:rFonts w:cstheme="minorHAnsi"/>
        </w:rPr>
        <w:t xml:space="preserve"> 16</w:t>
      </w:r>
      <w:r w:rsidR="0092079C" w:rsidRPr="00AE304A">
        <w:rPr>
          <w:rFonts w:cstheme="minorHAnsi"/>
        </w:rPr>
        <w:t xml:space="preserve"> and </w:t>
      </w:r>
      <m:oMath>
        <m:sSub>
          <m:sSubPr>
            <m:ctrlPr>
              <w:rPr>
                <w:rFonts w:ascii="Cambria Math" w:hAnsi="Cambria Math"/>
                <w:i/>
                <w:szCs w:val="24"/>
              </w:rPr>
            </m:ctrlPr>
          </m:sSubPr>
          <m:e>
            <m:r>
              <w:rPr>
                <w:rFonts w:ascii="Cambria Math" w:hAnsi="Cambria Math"/>
                <w:szCs w:val="24"/>
              </w:rPr>
              <m:t>d</m:t>
            </m:r>
          </m:e>
          <m:sub>
            <m:r>
              <w:rPr>
                <w:rFonts w:ascii="Cambria Math" w:hAnsi="Cambria Math"/>
                <w:szCs w:val="24"/>
              </w:rPr>
              <m:t>Des</m:t>
            </m:r>
          </m:sub>
        </m:sSub>
      </m:oMath>
      <w:r w:rsidR="0092079C" w:rsidRPr="00AE304A">
        <w:rPr>
          <w:rFonts w:cstheme="minorHAnsi"/>
        </w:rPr>
        <w:t xml:space="preserve"> the </w:t>
      </w:r>
      <w:r w:rsidR="00CA393A">
        <w:rPr>
          <w:rFonts w:cstheme="minorHAnsi"/>
        </w:rPr>
        <w:t>phase change in the descending T</w:t>
      </w:r>
      <w:r w:rsidR="0092079C" w:rsidRPr="00AE304A">
        <w:rPr>
          <w:rFonts w:cstheme="minorHAnsi"/>
        </w:rPr>
        <w:t>rack</w:t>
      </w:r>
      <w:r w:rsidR="00CA393A">
        <w:rPr>
          <w:rFonts w:cstheme="minorHAnsi"/>
        </w:rPr>
        <w:t xml:space="preserve"> 155</w:t>
      </w:r>
      <w:r w:rsidR="0092079C" w:rsidRPr="00AE304A">
        <w:rPr>
          <w:rFonts w:cstheme="minorHAnsi"/>
        </w:rPr>
        <w:t xml:space="preserve">. </w:t>
      </w:r>
    </w:p>
    <w:p w14:paraId="62E7EBB0" w14:textId="1092A2B0" w:rsidR="006051AF" w:rsidRDefault="00FA1DBF" w:rsidP="006051AF">
      <w:r w:rsidRPr="00AE304A">
        <w:rPr>
          <w:rFonts w:cstheme="minorHAnsi"/>
        </w:rPr>
        <w:lastRenderedPageBreak/>
        <w:t xml:space="preserve">The results of the decomposition </w:t>
      </w:r>
      <w:r w:rsidR="00A37824" w:rsidRPr="00AE304A">
        <w:rPr>
          <w:rFonts w:cstheme="minorHAnsi"/>
        </w:rPr>
        <w:t xml:space="preserve">of the </w:t>
      </w:r>
      <w:r w:rsidR="003B7BC6">
        <w:rPr>
          <w:rFonts w:cstheme="minorHAnsi"/>
        </w:rPr>
        <w:t xml:space="preserve">two-year </w:t>
      </w:r>
      <w:r w:rsidR="00A37824" w:rsidRPr="00AE304A">
        <w:rPr>
          <w:rFonts w:cstheme="minorHAnsi"/>
        </w:rPr>
        <w:t>stacked images</w:t>
      </w:r>
      <w:r w:rsidR="004478B6">
        <w:rPr>
          <w:rFonts w:cstheme="minorHAnsi"/>
        </w:rPr>
        <w:t xml:space="preserve">, cropped over the Reykjanes geothermal </w:t>
      </w:r>
      <w:r w:rsidR="003B7BC6">
        <w:rPr>
          <w:rFonts w:cstheme="minorHAnsi"/>
        </w:rPr>
        <w:t>area</w:t>
      </w:r>
      <w:r w:rsidR="004478B6">
        <w:rPr>
          <w:rFonts w:cstheme="minorHAnsi"/>
        </w:rPr>
        <w:t xml:space="preserve">, </w:t>
      </w:r>
      <w:r w:rsidRPr="00AE304A">
        <w:rPr>
          <w:rFonts w:cstheme="minorHAnsi"/>
        </w:rPr>
        <w:t xml:space="preserve">are shown in </w:t>
      </w:r>
      <w:r w:rsidR="00362943">
        <w:rPr>
          <w:rFonts w:cstheme="minorHAnsi"/>
        </w:rPr>
        <w:t>Fig.</w:t>
      </w:r>
      <w:r w:rsidR="008D5B80">
        <w:rPr>
          <w:rFonts w:cstheme="minorHAnsi"/>
        </w:rPr>
        <w:t xml:space="preserve"> 3.11</w:t>
      </w:r>
      <w:r w:rsidR="00D32E96" w:rsidRPr="00AE304A">
        <w:rPr>
          <w:rFonts w:cstheme="minorHAnsi"/>
        </w:rPr>
        <w:t>.</w:t>
      </w:r>
      <w:r w:rsidR="00A37824" w:rsidRPr="00AE304A">
        <w:rPr>
          <w:rFonts w:cstheme="minorHAnsi"/>
        </w:rPr>
        <w:t xml:space="preserve"> </w:t>
      </w:r>
      <w:r w:rsidR="00C80F48">
        <w:rPr>
          <w:rFonts w:cstheme="minorHAnsi"/>
        </w:rPr>
        <w:t xml:space="preserve">They indicate a maximum </w:t>
      </w:r>
      <w:r w:rsidR="004478B6" w:rsidRPr="00AE304A">
        <w:rPr>
          <w:rFonts w:cstheme="minorHAnsi"/>
        </w:rPr>
        <w:t xml:space="preserve">vertical deformation relatively to </w:t>
      </w:r>
      <w:r w:rsidR="003B7BC6">
        <w:rPr>
          <w:rFonts w:cstheme="minorHAnsi"/>
        </w:rPr>
        <w:t>the reference</w:t>
      </w:r>
      <w:r w:rsidR="004478B6" w:rsidRPr="00AE304A">
        <w:rPr>
          <w:rFonts w:cstheme="minorHAnsi"/>
        </w:rPr>
        <w:t xml:space="preserve"> point situated in the south east of the study </w:t>
      </w:r>
      <w:r w:rsidR="00C80F48">
        <w:rPr>
          <w:rFonts w:cstheme="minorHAnsi"/>
        </w:rPr>
        <w:t>at a rate of</w:t>
      </w:r>
      <w:r w:rsidR="006051AF">
        <w:rPr>
          <w:rFonts w:cstheme="minorHAnsi"/>
        </w:rPr>
        <w:t xml:space="preserve"> about</w:t>
      </w:r>
      <w:r w:rsidR="00C80F48">
        <w:rPr>
          <w:rFonts w:cstheme="minorHAnsi"/>
        </w:rPr>
        <w:t xml:space="preserve"> </w:t>
      </w:r>
      <w:r w:rsidR="004478B6" w:rsidRPr="00AE304A">
        <w:rPr>
          <w:rFonts w:cstheme="minorHAnsi"/>
        </w:rPr>
        <w:t xml:space="preserve">-28 mm/yr. </w:t>
      </w:r>
      <w:r w:rsidR="006051AF">
        <w:rPr>
          <w:rFonts w:cstheme="minorHAnsi"/>
        </w:rPr>
        <w:t xml:space="preserve">This point </w:t>
      </w:r>
      <w:r w:rsidR="000F23B1">
        <w:rPr>
          <w:rFonts w:cstheme="minorHAnsi"/>
        </w:rPr>
        <w:t>(-22.564°E;</w:t>
      </w:r>
      <w:r w:rsidR="006051AF" w:rsidRPr="007D7011">
        <w:rPr>
          <w:rFonts w:cstheme="minorHAnsi"/>
        </w:rPr>
        <w:t xml:space="preserve"> 63.814°N) </w:t>
      </w:r>
      <w:r w:rsidR="006051AF">
        <w:rPr>
          <w:rFonts w:cstheme="minorHAnsi"/>
        </w:rPr>
        <w:t>was also used as the reference point for the inversion models described in section 3.2. As it is located near the STAD GPS station (Fig</w:t>
      </w:r>
      <w:r w:rsidR="002A1D67">
        <w:rPr>
          <w:rFonts w:cstheme="minorHAnsi"/>
        </w:rPr>
        <w:t>.</w:t>
      </w:r>
      <w:r w:rsidR="006051AF">
        <w:rPr>
          <w:rFonts w:cstheme="minorHAnsi"/>
        </w:rPr>
        <w:t xml:space="preserve"> 2.13) where a natural subsidence of 6 mm/yr was observed before production started, using this point as a reference allows reducing the contribution of natural deformation signals in the measured displacements.</w:t>
      </w:r>
    </w:p>
    <w:p w14:paraId="7649B5D9" w14:textId="77777777" w:rsidR="00D32E96" w:rsidRDefault="004478B6" w:rsidP="00C80F48">
      <w:pPr>
        <w:rPr>
          <w:rFonts w:cstheme="minorHAnsi"/>
        </w:rPr>
      </w:pPr>
      <w:r w:rsidRPr="00AE304A">
        <w:rPr>
          <w:rFonts w:cstheme="minorHAnsi"/>
        </w:rPr>
        <w:t xml:space="preserve">The </w:t>
      </w:r>
      <w:r>
        <w:rPr>
          <w:rFonts w:cstheme="minorHAnsi"/>
        </w:rPr>
        <w:t>near-east</w:t>
      </w:r>
      <w:r w:rsidRPr="00AE304A">
        <w:rPr>
          <w:rFonts w:cstheme="minorHAnsi"/>
        </w:rPr>
        <w:t xml:space="preserve"> displacement is characterized by a b</w:t>
      </w:r>
      <w:r w:rsidR="00DE6BF7">
        <w:rPr>
          <w:rFonts w:cstheme="minorHAnsi"/>
        </w:rPr>
        <w:t>oundary zone striking in the N°5</w:t>
      </w:r>
      <w:r w:rsidRPr="00AE304A">
        <w:rPr>
          <w:rFonts w:cstheme="minorHAnsi"/>
        </w:rPr>
        <w:t>0E direction in the middle of the geothermal field. On the west</w:t>
      </w:r>
      <w:r>
        <w:rPr>
          <w:rFonts w:cstheme="minorHAnsi"/>
        </w:rPr>
        <w:t xml:space="preserve"> and east side of this boundary, a</w:t>
      </w:r>
      <w:r w:rsidRPr="00AE304A">
        <w:rPr>
          <w:rFonts w:cstheme="minorHAnsi"/>
        </w:rPr>
        <w:t xml:space="preserve">n eastward </w:t>
      </w:r>
      <w:r>
        <w:rPr>
          <w:rFonts w:cstheme="minorHAnsi"/>
        </w:rPr>
        <w:t>and westward displacement of 5 and -13 mm/yr is calculated, respectively, re</w:t>
      </w:r>
      <w:r w:rsidRPr="00AE304A">
        <w:rPr>
          <w:rFonts w:cstheme="minorHAnsi"/>
        </w:rPr>
        <w:t>vealing a contraction toward the center of the subsiding area. A slight signal can also be seen on the south east of the horizontal plot and might emerge from the plate spreading of the Mid-Atlantic Ridge.</w:t>
      </w:r>
      <w:r w:rsidR="00DE6BF7">
        <w:rPr>
          <w:rFonts w:cstheme="minorHAnsi"/>
        </w:rPr>
        <w:t xml:space="preserve"> As this signal not directly affects our relatively small area of study, no corrections have been applied for the plate motion on the InSAR data. </w:t>
      </w:r>
      <w:r w:rsidRPr="00AE304A">
        <w:rPr>
          <w:rFonts w:cstheme="minorHAnsi"/>
        </w:rPr>
        <w:t xml:space="preserve"> </w:t>
      </w:r>
    </w:p>
    <w:p w14:paraId="04D229CA" w14:textId="2E60534C" w:rsidR="00AA0439" w:rsidRDefault="002B253A" w:rsidP="00C80F48">
      <w:pPr>
        <w:rPr>
          <w:rFonts w:cstheme="minorHAnsi"/>
        </w:rPr>
      </w:pPr>
      <w:r>
        <w:rPr>
          <w:noProof/>
          <w:lang w:val="en-GB" w:eastAsia="en-GB"/>
        </w:rPr>
        <mc:AlternateContent>
          <mc:Choice Requires="wps">
            <w:drawing>
              <wp:anchor distT="0" distB="0" distL="114300" distR="114300" simplePos="0" relativeHeight="251789312" behindDoc="0" locked="0" layoutInCell="1" allowOverlap="1" wp14:anchorId="2CF0B628" wp14:editId="000A9FA5">
                <wp:simplePos x="0" y="0"/>
                <wp:positionH relativeFrom="column">
                  <wp:posOffset>3173095</wp:posOffset>
                </wp:positionH>
                <wp:positionV relativeFrom="paragraph">
                  <wp:posOffset>8255</wp:posOffset>
                </wp:positionV>
                <wp:extent cx="1682115" cy="292735"/>
                <wp:effectExtent l="0" t="0" r="0" b="0"/>
                <wp:wrapNone/>
                <wp:docPr id="75" name="Zone de texte 75"/>
                <wp:cNvGraphicFramePr/>
                <a:graphic xmlns:a="http://schemas.openxmlformats.org/drawingml/2006/main">
                  <a:graphicData uri="http://schemas.microsoft.com/office/word/2010/wordprocessingShape">
                    <wps:wsp>
                      <wps:cNvSpPr txBox="1"/>
                      <wps:spPr>
                        <a:xfrm>
                          <a:off x="0" y="0"/>
                          <a:ext cx="168211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7151776" w14:textId="77777777" w:rsidR="003D1ED4" w:rsidRPr="00AA0439" w:rsidRDefault="003D1ED4" w:rsidP="00AA0439">
                            <w:pPr>
                              <w:rPr>
                                <w:sz w:val="20"/>
                              </w:rPr>
                            </w:pPr>
                            <w:r>
                              <w:rPr>
                                <w:sz w:val="20"/>
                              </w:rPr>
                              <w:t>Y</w:t>
                            </w:r>
                            <w:r w:rsidRPr="00AA0439">
                              <w:rPr>
                                <w:sz w:val="20"/>
                              </w:rPr>
                              <w:t xml:space="preserve"> distance from origin (</w:t>
                            </w:r>
                            <w:r>
                              <w:rPr>
                                <w:sz w:val="20"/>
                              </w:rPr>
                              <w:t>k</w:t>
                            </w:r>
                            <w:r w:rsidRPr="00AA0439">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F0B628" id="Zone de texte 75" o:spid="_x0000_s1058" type="#_x0000_t202" style="position:absolute;left:0;text-align:left;margin-left:249.85pt;margin-top:.65pt;width:132.45pt;height:23.0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" filled="f" stroked="f" strokeweight=".5pt">
                <v:textbox>
                  <w:txbxContent>
                    <w:p w14:paraId="47151776" w14:textId="77777777" w:rsidR="003D1ED4" w:rsidRPr="00AA0439" w:rsidRDefault="003D1ED4" w:rsidP="00AA0439">
                      <w:pPr>
                        <w:rPr>
                          <w:sz w:val="20"/>
                        </w:rPr>
                      </w:pPr>
                      <w:r>
                        <w:rPr>
                          <w:sz w:val="20"/>
                        </w:rPr>
                        <w:t>Y</w:t>
                      </w:r>
                      <w:r w:rsidRPr="00AA0439">
                        <w:rPr>
                          <w:sz w:val="20"/>
                        </w:rPr>
                        <w:t xml:space="preserve"> distance from origin (</w:t>
                      </w:r>
                      <w:r>
                        <w:rPr>
                          <w:sz w:val="20"/>
                        </w:rPr>
                        <w:t>k</w:t>
                      </w:r>
                      <w:r w:rsidRPr="00AA0439">
                        <w:rPr>
                          <w:sz w:val="20"/>
                        </w:rPr>
                        <w:t>m)</w:t>
                      </w:r>
                    </w:p>
                  </w:txbxContent>
                </v:textbox>
              </v:shape>
            </w:pict>
          </mc:Fallback>
        </mc:AlternateContent>
      </w:r>
      <w:r w:rsidR="003B7BC6">
        <w:rPr>
          <w:noProof/>
          <w:lang w:val="en-GB" w:eastAsia="en-GB"/>
        </w:rPr>
        <mc:AlternateContent>
          <mc:Choice Requires="wps">
            <w:drawing>
              <wp:anchor distT="0" distB="0" distL="114300" distR="114300" simplePos="0" relativeHeight="251783168" behindDoc="0" locked="0" layoutInCell="1" allowOverlap="1" wp14:anchorId="6BF133DD" wp14:editId="1F5F9B3A">
                <wp:simplePos x="0" y="0"/>
                <wp:positionH relativeFrom="column">
                  <wp:posOffset>146473</wp:posOffset>
                </wp:positionH>
                <wp:positionV relativeFrom="paragraph">
                  <wp:posOffset>153670</wp:posOffset>
                </wp:positionV>
                <wp:extent cx="2407920" cy="292735"/>
                <wp:effectExtent l="0" t="0" r="0" b="0"/>
                <wp:wrapNone/>
                <wp:docPr id="72" name="Zone de texte 72"/>
                <wp:cNvGraphicFramePr/>
                <a:graphic xmlns:a="http://schemas.openxmlformats.org/drawingml/2006/main">
                  <a:graphicData uri="http://schemas.microsoft.com/office/word/2010/wordprocessingShape">
                    <wps:wsp>
                      <wps:cNvSpPr txBox="1"/>
                      <wps:spPr>
                        <a:xfrm>
                          <a:off x="0" y="0"/>
                          <a:ext cx="240792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19501E" w14:textId="77777777" w:rsidR="003D1ED4" w:rsidRPr="00AA0439" w:rsidRDefault="003D1ED4" w:rsidP="00AA0439">
                            <w:pPr>
                              <w:rPr>
                                <w:sz w:val="20"/>
                                <w:lang w:val="fr-FR"/>
                              </w:rPr>
                            </w:pPr>
                            <w:r>
                              <w:rPr>
                                <w:sz w:val="20"/>
                                <w:lang w:val="fr-FR"/>
                              </w:rPr>
                              <w:t xml:space="preserve">-8     -7    -6    -5    -4    -3    -2     -1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133DD" id="Zone de texte 72" o:spid="_x0000_s1059" type="#_x0000_t202" style="position:absolute;left:0;text-align:left;margin-left:11.55pt;margin-top:12.1pt;width:189.6pt;height:23.0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" filled="f" stroked="f" strokeweight=".5pt">
                <v:textbox>
                  <w:txbxContent>
                    <w:p w14:paraId="3119501E" w14:textId="77777777" w:rsidR="003D1ED4" w:rsidRPr="00AA0439" w:rsidRDefault="003D1ED4" w:rsidP="00AA0439">
                      <w:pPr>
                        <w:rPr>
                          <w:sz w:val="20"/>
                          <w:lang w:val="fr-FR"/>
                        </w:rPr>
                      </w:pPr>
                      <w:r>
                        <w:rPr>
                          <w:sz w:val="20"/>
                          <w:lang w:val="fr-FR"/>
                        </w:rPr>
                        <w:t xml:space="preserve">-8     -7    -6    -5    -4    -3    -2     -1    0  </w:t>
                      </w:r>
                    </w:p>
                  </w:txbxContent>
                </v:textbox>
              </v:shape>
            </w:pict>
          </mc:Fallback>
        </mc:AlternateContent>
      </w:r>
      <w:r w:rsidR="00AA0439">
        <w:rPr>
          <w:noProof/>
          <w:lang w:val="en-GB" w:eastAsia="en-GB"/>
        </w:rPr>
        <mc:AlternateContent>
          <mc:Choice Requires="wps">
            <w:drawing>
              <wp:anchor distT="0" distB="0" distL="114300" distR="114300" simplePos="0" relativeHeight="251791360" behindDoc="0" locked="0" layoutInCell="1" allowOverlap="1" wp14:anchorId="31D2AFF3" wp14:editId="7AB4D9BC">
                <wp:simplePos x="0" y="0"/>
                <wp:positionH relativeFrom="column">
                  <wp:posOffset>2409190</wp:posOffset>
                </wp:positionH>
                <wp:positionV relativeFrom="paragraph">
                  <wp:posOffset>262636</wp:posOffset>
                </wp:positionV>
                <wp:extent cx="402336" cy="1981200"/>
                <wp:effectExtent l="0" t="0" r="0" b="0"/>
                <wp:wrapNone/>
                <wp:docPr id="76" name="Zone de texte 76"/>
                <wp:cNvGraphicFramePr/>
                <a:graphic xmlns:a="http://schemas.openxmlformats.org/drawingml/2006/main">
                  <a:graphicData uri="http://schemas.microsoft.com/office/word/2010/wordprocessingShape">
                    <wps:wsp>
                      <wps:cNvSpPr txBox="1"/>
                      <wps:spPr>
                        <a:xfrm>
                          <a:off x="0" y="0"/>
                          <a:ext cx="402336" cy="1981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E9C0B5" w14:textId="77777777" w:rsidR="003D1ED4" w:rsidRPr="00AA0439" w:rsidRDefault="003D1ED4" w:rsidP="00AA0439">
                            <w:pPr>
                              <w:spacing w:after="320"/>
                              <w:rPr>
                                <w:sz w:val="16"/>
                                <w:lang w:val="fr-FR"/>
                              </w:rPr>
                            </w:pPr>
                            <w:r w:rsidRPr="00AA0439">
                              <w:rPr>
                                <w:sz w:val="16"/>
                                <w:lang w:val="fr-FR"/>
                              </w:rPr>
                              <w:t>0</w:t>
                            </w:r>
                          </w:p>
                          <w:p w14:paraId="0192CC8E" w14:textId="77777777" w:rsidR="003D1ED4" w:rsidRPr="00AA0439" w:rsidRDefault="003D1ED4" w:rsidP="00AA0439">
                            <w:pPr>
                              <w:spacing w:after="320"/>
                              <w:rPr>
                                <w:sz w:val="16"/>
                                <w:lang w:val="fr-FR"/>
                              </w:rPr>
                            </w:pPr>
                            <w:r w:rsidRPr="00AA0439">
                              <w:rPr>
                                <w:sz w:val="16"/>
                                <w:lang w:val="fr-FR"/>
                              </w:rPr>
                              <w:t>-5</w:t>
                            </w:r>
                          </w:p>
                          <w:p w14:paraId="77BE0D2B" w14:textId="77777777" w:rsidR="003D1ED4" w:rsidRPr="00AA0439" w:rsidRDefault="003D1ED4" w:rsidP="00AA0439">
                            <w:pPr>
                              <w:spacing w:after="320"/>
                              <w:rPr>
                                <w:sz w:val="16"/>
                                <w:lang w:val="fr-FR"/>
                              </w:rPr>
                            </w:pPr>
                            <w:r w:rsidRPr="00AA0439">
                              <w:rPr>
                                <w:sz w:val="16"/>
                                <w:lang w:val="fr-FR"/>
                              </w:rPr>
                              <w:t>-10</w:t>
                            </w:r>
                          </w:p>
                          <w:p w14:paraId="510C238E" w14:textId="77777777" w:rsidR="003D1ED4" w:rsidRDefault="003D1ED4" w:rsidP="00AA0439">
                            <w:pPr>
                              <w:spacing w:after="320"/>
                              <w:rPr>
                                <w:sz w:val="18"/>
                                <w:lang w:val="fr-FR"/>
                              </w:rPr>
                            </w:pPr>
                            <w:r>
                              <w:rPr>
                                <w:sz w:val="18"/>
                                <w:lang w:val="fr-FR"/>
                              </w:rPr>
                              <w:t>-15</w:t>
                            </w:r>
                          </w:p>
                          <w:p w14:paraId="59BCEA68" w14:textId="77777777" w:rsidR="003D1ED4" w:rsidRDefault="003D1ED4" w:rsidP="00AA0439">
                            <w:pPr>
                              <w:spacing w:after="320"/>
                              <w:rPr>
                                <w:sz w:val="18"/>
                                <w:lang w:val="fr-FR"/>
                              </w:rPr>
                            </w:pPr>
                            <w:r>
                              <w:rPr>
                                <w:sz w:val="18"/>
                                <w:lang w:val="fr-FR"/>
                              </w:rPr>
                              <w:t>-20</w:t>
                            </w:r>
                          </w:p>
                          <w:p w14:paraId="3F79803B" w14:textId="77777777" w:rsidR="003D1ED4" w:rsidRPr="00AA0439" w:rsidRDefault="003D1ED4" w:rsidP="00AA0439">
                            <w:pPr>
                              <w:spacing w:after="320"/>
                              <w:rPr>
                                <w:sz w:val="18"/>
                                <w:lang w:val="fr-FR"/>
                              </w:rPr>
                            </w:pPr>
                            <w:r>
                              <w:rPr>
                                <w:sz w:val="18"/>
                                <w:lang w:val="fr-FR"/>
                              </w:rPr>
                              <w:t>-25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2AFF3" id="Zone de texte 76" o:spid="_x0000_s1060" type="#_x0000_t202" style="position:absolute;left:0;text-align:left;margin-left:189.7pt;margin-top:20.7pt;width:31.7pt;height:156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" filled="f" stroked="f" strokeweight=".5pt">
                <v:textbox>
                  <w:txbxContent>
                    <w:p w14:paraId="6BE9C0B5" w14:textId="77777777" w:rsidR="003D1ED4" w:rsidRPr="00AA0439" w:rsidRDefault="003D1ED4" w:rsidP="00AA0439">
                      <w:pPr>
                        <w:spacing w:after="320"/>
                        <w:rPr>
                          <w:sz w:val="16"/>
                          <w:lang w:val="fr-FR"/>
                        </w:rPr>
                      </w:pPr>
                      <w:r w:rsidRPr="00AA0439">
                        <w:rPr>
                          <w:sz w:val="16"/>
                          <w:lang w:val="fr-FR"/>
                        </w:rPr>
                        <w:t>0</w:t>
                      </w:r>
                    </w:p>
                    <w:p w14:paraId="0192CC8E" w14:textId="77777777" w:rsidR="003D1ED4" w:rsidRPr="00AA0439" w:rsidRDefault="003D1ED4" w:rsidP="00AA0439">
                      <w:pPr>
                        <w:spacing w:after="320"/>
                        <w:rPr>
                          <w:sz w:val="16"/>
                          <w:lang w:val="fr-FR"/>
                        </w:rPr>
                      </w:pPr>
                      <w:r w:rsidRPr="00AA0439">
                        <w:rPr>
                          <w:sz w:val="16"/>
                          <w:lang w:val="fr-FR"/>
                        </w:rPr>
                        <w:t>-5</w:t>
                      </w:r>
                    </w:p>
                    <w:p w14:paraId="77BE0D2B" w14:textId="77777777" w:rsidR="003D1ED4" w:rsidRPr="00AA0439" w:rsidRDefault="003D1ED4" w:rsidP="00AA0439">
                      <w:pPr>
                        <w:spacing w:after="320"/>
                        <w:rPr>
                          <w:sz w:val="16"/>
                          <w:lang w:val="fr-FR"/>
                        </w:rPr>
                      </w:pPr>
                      <w:r w:rsidRPr="00AA0439">
                        <w:rPr>
                          <w:sz w:val="16"/>
                          <w:lang w:val="fr-FR"/>
                        </w:rPr>
                        <w:t>-10</w:t>
                      </w:r>
                    </w:p>
                    <w:p w14:paraId="510C238E" w14:textId="77777777" w:rsidR="003D1ED4" w:rsidRDefault="003D1ED4" w:rsidP="00AA0439">
                      <w:pPr>
                        <w:spacing w:after="320"/>
                        <w:rPr>
                          <w:sz w:val="18"/>
                          <w:lang w:val="fr-FR"/>
                        </w:rPr>
                      </w:pPr>
                      <w:r>
                        <w:rPr>
                          <w:sz w:val="18"/>
                          <w:lang w:val="fr-FR"/>
                        </w:rPr>
                        <w:t>-15</w:t>
                      </w:r>
                    </w:p>
                    <w:p w14:paraId="59BCEA68" w14:textId="77777777" w:rsidR="003D1ED4" w:rsidRDefault="003D1ED4" w:rsidP="00AA0439">
                      <w:pPr>
                        <w:spacing w:after="320"/>
                        <w:rPr>
                          <w:sz w:val="18"/>
                          <w:lang w:val="fr-FR"/>
                        </w:rPr>
                      </w:pPr>
                      <w:r>
                        <w:rPr>
                          <w:sz w:val="18"/>
                          <w:lang w:val="fr-FR"/>
                        </w:rPr>
                        <w:t>-20</w:t>
                      </w:r>
                    </w:p>
                    <w:p w14:paraId="3F79803B" w14:textId="77777777" w:rsidR="003D1ED4" w:rsidRPr="00AA0439" w:rsidRDefault="003D1ED4" w:rsidP="00AA0439">
                      <w:pPr>
                        <w:spacing w:after="320"/>
                        <w:rPr>
                          <w:sz w:val="18"/>
                          <w:lang w:val="fr-FR"/>
                        </w:rPr>
                      </w:pPr>
                      <w:r>
                        <w:rPr>
                          <w:sz w:val="18"/>
                          <w:lang w:val="fr-FR"/>
                        </w:rPr>
                        <w:t>-25</w:t>
                      </w:r>
                    </w:p>
                  </w:txbxContent>
                </v:textbox>
              </v:shape>
            </w:pict>
          </mc:Fallback>
        </mc:AlternateContent>
      </w:r>
      <w:r w:rsidR="00AA0439">
        <w:rPr>
          <w:noProof/>
          <w:lang w:val="en-GB" w:eastAsia="en-GB"/>
        </w:rPr>
        <mc:AlternateContent>
          <mc:Choice Requires="wps">
            <w:drawing>
              <wp:anchor distT="0" distB="0" distL="114300" distR="114300" simplePos="0" relativeHeight="251781120" behindDoc="0" locked="0" layoutInCell="1" allowOverlap="1" wp14:anchorId="0712070C" wp14:editId="4068657F">
                <wp:simplePos x="0" y="0"/>
                <wp:positionH relativeFrom="column">
                  <wp:posOffset>497205</wp:posOffset>
                </wp:positionH>
                <wp:positionV relativeFrom="paragraph">
                  <wp:posOffset>18415</wp:posOffset>
                </wp:positionV>
                <wp:extent cx="1682115" cy="292735"/>
                <wp:effectExtent l="0" t="0" r="0" b="0"/>
                <wp:wrapNone/>
                <wp:docPr id="71" name="Zone de texte 71"/>
                <wp:cNvGraphicFramePr/>
                <a:graphic xmlns:a="http://schemas.openxmlformats.org/drawingml/2006/main">
                  <a:graphicData uri="http://schemas.microsoft.com/office/word/2010/wordprocessingShape">
                    <wps:wsp>
                      <wps:cNvSpPr txBox="1"/>
                      <wps:spPr>
                        <a:xfrm>
                          <a:off x="0" y="0"/>
                          <a:ext cx="168211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554CE65" w14:textId="77777777" w:rsidR="003D1ED4" w:rsidRPr="00AA0439" w:rsidRDefault="003D1ED4" w:rsidP="00AA0439">
                            <w:pPr>
                              <w:rPr>
                                <w:sz w:val="20"/>
                              </w:rPr>
                            </w:pPr>
                            <w:r>
                              <w:rPr>
                                <w:sz w:val="20"/>
                              </w:rPr>
                              <w:t>Y</w:t>
                            </w:r>
                            <w:r w:rsidRPr="00AA0439">
                              <w:rPr>
                                <w:sz w:val="20"/>
                              </w:rPr>
                              <w:t xml:space="preserve"> distance from origin (</w:t>
                            </w:r>
                            <w:r>
                              <w:rPr>
                                <w:sz w:val="20"/>
                              </w:rPr>
                              <w:t>k</w:t>
                            </w:r>
                            <w:r w:rsidRPr="00AA0439">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2070C" id="Zone de texte 71" o:spid="_x0000_s1061" type="#_x0000_t202" style="position:absolute;left:0;text-align:left;margin-left:39.15pt;margin-top:1.45pt;width:132.45pt;height:23.0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" filled="f" stroked="f" strokeweight=".5pt">
                <v:textbox>
                  <w:txbxContent>
                    <w:p w14:paraId="3554CE65" w14:textId="77777777" w:rsidR="003D1ED4" w:rsidRPr="00AA0439" w:rsidRDefault="003D1ED4" w:rsidP="00AA0439">
                      <w:pPr>
                        <w:rPr>
                          <w:sz w:val="20"/>
                        </w:rPr>
                      </w:pPr>
                      <w:r>
                        <w:rPr>
                          <w:sz w:val="20"/>
                        </w:rPr>
                        <w:t>Y</w:t>
                      </w:r>
                      <w:r w:rsidRPr="00AA0439">
                        <w:rPr>
                          <w:sz w:val="20"/>
                        </w:rPr>
                        <w:t xml:space="preserve"> distance from origin (</w:t>
                      </w:r>
                      <w:r>
                        <w:rPr>
                          <w:sz w:val="20"/>
                        </w:rPr>
                        <w:t>k</w:t>
                      </w:r>
                      <w:r w:rsidRPr="00AA0439">
                        <w:rPr>
                          <w:sz w:val="20"/>
                        </w:rPr>
                        <w:t>m)</w:t>
                      </w:r>
                    </w:p>
                  </w:txbxContent>
                </v:textbox>
              </v:shape>
            </w:pict>
          </mc:Fallback>
        </mc:AlternateContent>
      </w:r>
      <w:r w:rsidR="00AA0439">
        <w:rPr>
          <w:noProof/>
          <w:lang w:val="en-GB" w:eastAsia="en-GB"/>
        </w:rPr>
        <mc:AlternateContent>
          <mc:Choice Requires="wps">
            <w:drawing>
              <wp:anchor distT="0" distB="0" distL="114300" distR="114300" simplePos="0" relativeHeight="251787264" behindDoc="0" locked="0" layoutInCell="1" allowOverlap="1" wp14:anchorId="026C99B6" wp14:editId="1B5186F4">
                <wp:simplePos x="0" y="0"/>
                <wp:positionH relativeFrom="column">
                  <wp:posOffset>2734310</wp:posOffset>
                </wp:positionH>
                <wp:positionV relativeFrom="paragraph">
                  <wp:posOffset>140589</wp:posOffset>
                </wp:positionV>
                <wp:extent cx="2407920" cy="292735"/>
                <wp:effectExtent l="0" t="0" r="0" b="0"/>
                <wp:wrapNone/>
                <wp:docPr id="74" name="Zone de texte 74"/>
                <wp:cNvGraphicFramePr/>
                <a:graphic xmlns:a="http://schemas.openxmlformats.org/drawingml/2006/main">
                  <a:graphicData uri="http://schemas.microsoft.com/office/word/2010/wordprocessingShape">
                    <wps:wsp>
                      <wps:cNvSpPr txBox="1"/>
                      <wps:spPr>
                        <a:xfrm>
                          <a:off x="0" y="0"/>
                          <a:ext cx="240792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769AEE5" w14:textId="77777777" w:rsidR="003D1ED4" w:rsidRPr="00AA0439" w:rsidRDefault="003D1ED4" w:rsidP="00AA0439">
                            <w:pPr>
                              <w:rPr>
                                <w:sz w:val="20"/>
                                <w:lang w:val="fr-FR"/>
                              </w:rPr>
                            </w:pPr>
                            <w:r>
                              <w:rPr>
                                <w:sz w:val="20"/>
                                <w:lang w:val="fr-FR"/>
                              </w:rPr>
                              <w:t xml:space="preserve">-8     -7    -6      -5    -4   -3   -2    -1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C99B6" id="Zone de texte 74" o:spid="_x0000_s1062" type="#_x0000_t202" style="position:absolute;left:0;text-align:left;margin-left:215.3pt;margin-top:11.05pt;width:189.6pt;height:23.0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" filled="f" stroked="f" strokeweight=".5pt">
                <v:textbox>
                  <w:txbxContent>
                    <w:p w14:paraId="0769AEE5" w14:textId="77777777" w:rsidR="003D1ED4" w:rsidRPr="00AA0439" w:rsidRDefault="003D1ED4" w:rsidP="00AA0439">
                      <w:pPr>
                        <w:rPr>
                          <w:sz w:val="20"/>
                          <w:lang w:val="fr-FR"/>
                        </w:rPr>
                      </w:pPr>
                      <w:r>
                        <w:rPr>
                          <w:sz w:val="20"/>
                          <w:lang w:val="fr-FR"/>
                        </w:rPr>
                        <w:t xml:space="preserve">-8     -7    -6      -5    -4   -3   -2    -1    0  </w:t>
                      </w:r>
                    </w:p>
                  </w:txbxContent>
                </v:textbox>
              </v:shape>
            </w:pict>
          </mc:Fallback>
        </mc:AlternateContent>
      </w:r>
    </w:p>
    <w:p w14:paraId="0D99E9DA" w14:textId="77777777" w:rsidR="004F1A07" w:rsidRPr="00AE304A" w:rsidRDefault="00067157" w:rsidP="004F1A07">
      <w:pPr>
        <w:keepNext/>
        <w:spacing w:after="200"/>
      </w:pPr>
      <w:r>
        <w:rPr>
          <w:noProof/>
          <w:lang w:val="en-GB" w:eastAsia="en-GB"/>
        </w:rPr>
        <mc:AlternateContent>
          <mc:Choice Requires="wps">
            <w:drawing>
              <wp:anchor distT="0" distB="0" distL="114300" distR="114300" simplePos="0" relativeHeight="251795456" behindDoc="0" locked="0" layoutInCell="1" allowOverlap="1" wp14:anchorId="21B2FC16" wp14:editId="6A7DA05F">
                <wp:simplePos x="0" y="0"/>
                <wp:positionH relativeFrom="column">
                  <wp:posOffset>4738053</wp:posOffset>
                </wp:positionH>
                <wp:positionV relativeFrom="paragraph">
                  <wp:posOffset>847830</wp:posOffset>
                </wp:positionV>
                <wp:extent cx="1200150" cy="292735"/>
                <wp:effectExtent l="0" t="0" r="0" b="0"/>
                <wp:wrapNone/>
                <wp:docPr id="78" name="Zone de texte 78"/>
                <wp:cNvGraphicFramePr/>
                <a:graphic xmlns:a="http://schemas.openxmlformats.org/drawingml/2006/main">
                  <a:graphicData uri="http://schemas.microsoft.com/office/word/2010/wordprocessingShape">
                    <wps:wsp>
                      <wps:cNvSpPr txBox="1"/>
                      <wps:spPr>
                        <a:xfrm rot="16200000">
                          <a:off x="0" y="0"/>
                          <a:ext cx="1200150"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536C00" w14:textId="77777777" w:rsidR="003D1ED4" w:rsidRPr="00B53EBB" w:rsidRDefault="003D1ED4" w:rsidP="00B53EBB">
                            <w:pPr>
                              <w:rPr>
                                <w:sz w:val="20"/>
                                <w:lang w:val="fr-FR"/>
                              </w:rPr>
                            </w:pPr>
                            <w:r>
                              <w:rPr>
                                <w:sz w:val="20"/>
                                <w:lang w:val="fr-FR"/>
                              </w:rPr>
                              <w:t>LOS rate (mm/yr)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2FC16" id="Zone de texte 78" o:spid="_x0000_s1063" type="#_x0000_t202" style="position:absolute;left:0;text-align:left;margin-left:373.1pt;margin-top:66.75pt;width:94.5pt;height:23.05pt;rotation:-9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" filled="f" stroked="f" strokeweight=".5pt">
                <v:textbox>
                  <w:txbxContent>
                    <w:p w14:paraId="21536C00" w14:textId="77777777" w:rsidR="003D1ED4" w:rsidRPr="00B53EBB" w:rsidRDefault="003D1ED4" w:rsidP="00B53EBB">
                      <w:pPr>
                        <w:rPr>
                          <w:sz w:val="20"/>
                          <w:lang w:val="fr-FR"/>
                        </w:rPr>
                      </w:pPr>
                      <w:r>
                        <w:rPr>
                          <w:sz w:val="20"/>
                          <w:lang w:val="fr-FR"/>
                        </w:rPr>
                        <w:t>LOS rate (mm/yr)</w:t>
                      </w:r>
                    </w:p>
                  </w:txbxContent>
                </v:textbox>
              </v:shape>
            </w:pict>
          </mc:Fallback>
        </mc:AlternateContent>
      </w:r>
      <w:r w:rsidR="00B53EBB">
        <w:rPr>
          <w:noProof/>
          <w:lang w:val="en-GB" w:eastAsia="en-GB"/>
        </w:rPr>
        <mc:AlternateContent>
          <mc:Choice Requires="wps">
            <w:drawing>
              <wp:anchor distT="0" distB="0" distL="114300" distR="114300" simplePos="0" relativeHeight="251793408" behindDoc="0" locked="0" layoutInCell="1" allowOverlap="1" wp14:anchorId="707E482E" wp14:editId="37A40D97">
                <wp:simplePos x="0" y="0"/>
                <wp:positionH relativeFrom="column">
                  <wp:posOffset>4986655</wp:posOffset>
                </wp:positionH>
                <wp:positionV relativeFrom="paragraph">
                  <wp:posOffset>168910</wp:posOffset>
                </wp:positionV>
                <wp:extent cx="401955" cy="1743075"/>
                <wp:effectExtent l="0" t="0" r="0" b="0"/>
                <wp:wrapNone/>
                <wp:docPr id="77" name="Zone de texte 77"/>
                <wp:cNvGraphicFramePr/>
                <a:graphic xmlns:a="http://schemas.openxmlformats.org/drawingml/2006/main">
                  <a:graphicData uri="http://schemas.microsoft.com/office/word/2010/wordprocessingShape">
                    <wps:wsp>
                      <wps:cNvSpPr txBox="1"/>
                      <wps:spPr>
                        <a:xfrm>
                          <a:off x="0" y="0"/>
                          <a:ext cx="401955" cy="1743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7D75DFE" w14:textId="77777777" w:rsidR="003D1ED4" w:rsidRDefault="003D1ED4" w:rsidP="00B53EBB">
                            <w:pPr>
                              <w:spacing w:after="360"/>
                              <w:rPr>
                                <w:sz w:val="16"/>
                                <w:lang w:val="fr-FR"/>
                              </w:rPr>
                            </w:pPr>
                            <w:r>
                              <w:rPr>
                                <w:sz w:val="16"/>
                                <w:lang w:val="fr-FR"/>
                              </w:rPr>
                              <w:t>10</w:t>
                            </w:r>
                          </w:p>
                          <w:p w14:paraId="0C3DA0FC" w14:textId="77777777" w:rsidR="003D1ED4" w:rsidRDefault="003D1ED4" w:rsidP="00B53EBB">
                            <w:pPr>
                              <w:spacing w:after="360"/>
                              <w:rPr>
                                <w:sz w:val="16"/>
                                <w:lang w:val="fr-FR"/>
                              </w:rPr>
                            </w:pPr>
                            <w:r>
                              <w:rPr>
                                <w:sz w:val="16"/>
                                <w:lang w:val="fr-FR"/>
                              </w:rPr>
                              <w:t>5</w:t>
                            </w:r>
                          </w:p>
                          <w:p w14:paraId="33559081" w14:textId="77777777" w:rsidR="003D1ED4" w:rsidRDefault="003D1ED4" w:rsidP="00B53EBB">
                            <w:pPr>
                              <w:spacing w:after="360"/>
                              <w:rPr>
                                <w:sz w:val="16"/>
                                <w:lang w:val="fr-FR"/>
                              </w:rPr>
                            </w:pPr>
                            <w:r>
                              <w:rPr>
                                <w:sz w:val="16"/>
                                <w:lang w:val="fr-FR"/>
                              </w:rPr>
                              <w:t>0</w:t>
                            </w:r>
                          </w:p>
                          <w:p w14:paraId="74957E1A" w14:textId="77777777" w:rsidR="003D1ED4" w:rsidRDefault="003D1ED4" w:rsidP="00B53EBB">
                            <w:pPr>
                              <w:spacing w:after="360"/>
                              <w:rPr>
                                <w:sz w:val="16"/>
                                <w:lang w:val="fr-FR"/>
                              </w:rPr>
                            </w:pPr>
                            <w:r>
                              <w:rPr>
                                <w:sz w:val="16"/>
                                <w:lang w:val="fr-FR"/>
                              </w:rPr>
                              <w:t>-5</w:t>
                            </w:r>
                          </w:p>
                          <w:p w14:paraId="26139219" w14:textId="77777777" w:rsidR="003D1ED4" w:rsidRPr="00AA0439" w:rsidRDefault="003D1ED4" w:rsidP="00B53EBB">
                            <w:pPr>
                              <w:spacing w:after="360"/>
                              <w:rPr>
                                <w:sz w:val="18"/>
                                <w:lang w:val="fr-FR"/>
                              </w:rPr>
                            </w:pPr>
                            <w:r>
                              <w:rPr>
                                <w:sz w:val="16"/>
                                <w:lang w:val="fr-FR"/>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E482E" id="Zone de texte 77" o:spid="_x0000_s1064" type="#_x0000_t202" style="position:absolute;left:0;text-align:left;margin-left:392.65pt;margin-top:13.3pt;width:31.65pt;height:137.25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" filled="f" stroked="f" strokeweight=".5pt">
                <v:textbox>
                  <w:txbxContent>
                    <w:p w14:paraId="27D75DFE" w14:textId="77777777" w:rsidR="003D1ED4" w:rsidRDefault="003D1ED4" w:rsidP="00B53EBB">
                      <w:pPr>
                        <w:spacing w:after="360"/>
                        <w:rPr>
                          <w:sz w:val="16"/>
                          <w:lang w:val="fr-FR"/>
                        </w:rPr>
                      </w:pPr>
                      <w:r>
                        <w:rPr>
                          <w:sz w:val="16"/>
                          <w:lang w:val="fr-FR"/>
                        </w:rPr>
                        <w:t>10</w:t>
                      </w:r>
                    </w:p>
                    <w:p w14:paraId="0C3DA0FC" w14:textId="77777777" w:rsidR="003D1ED4" w:rsidRDefault="003D1ED4" w:rsidP="00B53EBB">
                      <w:pPr>
                        <w:spacing w:after="360"/>
                        <w:rPr>
                          <w:sz w:val="16"/>
                          <w:lang w:val="fr-FR"/>
                        </w:rPr>
                      </w:pPr>
                      <w:r>
                        <w:rPr>
                          <w:sz w:val="16"/>
                          <w:lang w:val="fr-FR"/>
                        </w:rPr>
                        <w:t>5</w:t>
                      </w:r>
                    </w:p>
                    <w:p w14:paraId="33559081" w14:textId="77777777" w:rsidR="003D1ED4" w:rsidRDefault="003D1ED4" w:rsidP="00B53EBB">
                      <w:pPr>
                        <w:spacing w:after="360"/>
                        <w:rPr>
                          <w:sz w:val="16"/>
                          <w:lang w:val="fr-FR"/>
                        </w:rPr>
                      </w:pPr>
                      <w:r>
                        <w:rPr>
                          <w:sz w:val="16"/>
                          <w:lang w:val="fr-FR"/>
                        </w:rPr>
                        <w:t>0</w:t>
                      </w:r>
                    </w:p>
                    <w:p w14:paraId="74957E1A" w14:textId="77777777" w:rsidR="003D1ED4" w:rsidRDefault="003D1ED4" w:rsidP="00B53EBB">
                      <w:pPr>
                        <w:spacing w:after="360"/>
                        <w:rPr>
                          <w:sz w:val="16"/>
                          <w:lang w:val="fr-FR"/>
                        </w:rPr>
                      </w:pPr>
                      <w:r>
                        <w:rPr>
                          <w:sz w:val="16"/>
                          <w:lang w:val="fr-FR"/>
                        </w:rPr>
                        <w:t>-5</w:t>
                      </w:r>
                    </w:p>
                    <w:p w14:paraId="26139219" w14:textId="77777777" w:rsidR="003D1ED4" w:rsidRPr="00AA0439" w:rsidRDefault="003D1ED4" w:rsidP="00B53EBB">
                      <w:pPr>
                        <w:spacing w:after="360"/>
                        <w:rPr>
                          <w:sz w:val="18"/>
                          <w:lang w:val="fr-FR"/>
                        </w:rPr>
                      </w:pPr>
                      <w:r>
                        <w:rPr>
                          <w:sz w:val="16"/>
                          <w:lang w:val="fr-FR"/>
                        </w:rPr>
                        <w:t>-10</w:t>
                      </w:r>
                    </w:p>
                  </w:txbxContent>
                </v:textbox>
              </v:shape>
            </w:pict>
          </mc:Fallback>
        </mc:AlternateContent>
      </w:r>
      <w:r w:rsidR="00AA0439">
        <w:rPr>
          <w:noProof/>
          <w:lang w:val="en-GB" w:eastAsia="en-GB"/>
        </w:rPr>
        <mc:AlternateContent>
          <mc:Choice Requires="wps">
            <w:drawing>
              <wp:anchor distT="0" distB="0" distL="114300" distR="114300" simplePos="0" relativeHeight="251779072" behindDoc="0" locked="0" layoutInCell="1" allowOverlap="1" wp14:anchorId="2BAA1D84" wp14:editId="383B2B9E">
                <wp:simplePos x="0" y="0"/>
                <wp:positionH relativeFrom="column">
                  <wp:posOffset>-811276</wp:posOffset>
                </wp:positionH>
                <wp:positionV relativeFrom="paragraph">
                  <wp:posOffset>704850</wp:posOffset>
                </wp:positionV>
                <wp:extent cx="1682115" cy="292735"/>
                <wp:effectExtent l="0" t="0" r="3175" b="0"/>
                <wp:wrapNone/>
                <wp:docPr id="70" name="Zone de texte 70"/>
                <wp:cNvGraphicFramePr/>
                <a:graphic xmlns:a="http://schemas.openxmlformats.org/drawingml/2006/main">
                  <a:graphicData uri="http://schemas.microsoft.com/office/word/2010/wordprocessingShape">
                    <wps:wsp>
                      <wps:cNvSpPr txBox="1"/>
                      <wps:spPr>
                        <a:xfrm rot="16200000">
                          <a:off x="0" y="0"/>
                          <a:ext cx="1682115"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C14933D" w14:textId="77777777" w:rsidR="003D1ED4" w:rsidRPr="00AA0439" w:rsidRDefault="003D1ED4" w:rsidP="00AA0439">
                            <w:pPr>
                              <w:rPr>
                                <w:sz w:val="20"/>
                              </w:rPr>
                            </w:pPr>
                            <w:r w:rsidRPr="00AA0439">
                              <w:rPr>
                                <w:sz w:val="20"/>
                              </w:rPr>
                              <w:t>X distance from origin (</w:t>
                            </w:r>
                            <w:r>
                              <w:rPr>
                                <w:sz w:val="20"/>
                              </w:rPr>
                              <w:t>k</w:t>
                            </w:r>
                            <w:r w:rsidRPr="00AA0439">
                              <w:rPr>
                                <w:sz w:val="20"/>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A1D84" id="Zone de texte 70" o:spid="_x0000_s1065" type="#_x0000_t202" style="position:absolute;left:0;text-align:left;margin-left:-63.9pt;margin-top:55.5pt;width:132.45pt;height:23.05pt;rotation:-90;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" filled="f" stroked="f" strokeweight=".5pt">
                <v:textbox>
                  <w:txbxContent>
                    <w:p w14:paraId="2C14933D" w14:textId="77777777" w:rsidR="003D1ED4" w:rsidRPr="00AA0439" w:rsidRDefault="003D1ED4" w:rsidP="00AA0439">
                      <w:pPr>
                        <w:rPr>
                          <w:sz w:val="20"/>
                        </w:rPr>
                      </w:pPr>
                      <w:r w:rsidRPr="00AA0439">
                        <w:rPr>
                          <w:sz w:val="20"/>
                        </w:rPr>
                        <w:t>X distance from origin (</w:t>
                      </w:r>
                      <w:r>
                        <w:rPr>
                          <w:sz w:val="20"/>
                        </w:rPr>
                        <w:t>k</w:t>
                      </w:r>
                      <w:r w:rsidRPr="00AA0439">
                        <w:rPr>
                          <w:sz w:val="20"/>
                        </w:rPr>
                        <w:t>m)</w:t>
                      </w:r>
                    </w:p>
                  </w:txbxContent>
                </v:textbox>
              </v:shape>
            </w:pict>
          </mc:Fallback>
        </mc:AlternateContent>
      </w:r>
      <w:r w:rsidR="00AA0439">
        <w:rPr>
          <w:noProof/>
          <w:lang w:val="en-GB" w:eastAsia="en-GB"/>
        </w:rPr>
        <mc:AlternateContent>
          <mc:Choice Requires="wps">
            <w:drawing>
              <wp:anchor distT="0" distB="0" distL="114300" distR="114300" simplePos="0" relativeHeight="251785216" behindDoc="0" locked="0" layoutInCell="1" allowOverlap="1" wp14:anchorId="51051DFF" wp14:editId="4C5C920F">
                <wp:simplePos x="0" y="0"/>
                <wp:positionH relativeFrom="column">
                  <wp:posOffset>-919353</wp:posOffset>
                </wp:positionH>
                <wp:positionV relativeFrom="paragraph">
                  <wp:posOffset>810640</wp:posOffset>
                </wp:positionV>
                <wp:extent cx="2151761" cy="292735"/>
                <wp:effectExtent l="0" t="0" r="0" b="0"/>
                <wp:wrapNone/>
                <wp:docPr id="73" name="Zone de texte 73"/>
                <wp:cNvGraphicFramePr/>
                <a:graphic xmlns:a="http://schemas.openxmlformats.org/drawingml/2006/main">
                  <a:graphicData uri="http://schemas.microsoft.com/office/word/2010/wordprocessingShape">
                    <wps:wsp>
                      <wps:cNvSpPr txBox="1"/>
                      <wps:spPr>
                        <a:xfrm rot="16200000">
                          <a:off x="0" y="0"/>
                          <a:ext cx="2151761" cy="2927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8CFACD" w14:textId="77777777" w:rsidR="003D1ED4" w:rsidRPr="00AA0439" w:rsidRDefault="003D1ED4" w:rsidP="00AA0439">
                            <w:pPr>
                              <w:rPr>
                                <w:sz w:val="20"/>
                                <w:lang w:val="fr-FR"/>
                              </w:rPr>
                            </w:pPr>
                            <w:r>
                              <w:rPr>
                                <w:sz w:val="20"/>
                                <w:lang w:val="fr-FR"/>
                              </w:rPr>
                              <w:t xml:space="preserve">-1     0      1       2      3      4      5      6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51DFF" id="Zone de texte 73" o:spid="_x0000_s1066" type="#_x0000_t202" style="position:absolute;left:0;text-align:left;margin-left:-72.4pt;margin-top:63.85pt;width:169.45pt;height:23.05pt;rotation:-90;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" filled="f" stroked="f" strokeweight=".5pt">
                <v:textbox>
                  <w:txbxContent>
                    <w:p w14:paraId="2A8CFACD" w14:textId="77777777" w:rsidR="003D1ED4" w:rsidRPr="00AA0439" w:rsidRDefault="003D1ED4" w:rsidP="00AA0439">
                      <w:pPr>
                        <w:rPr>
                          <w:sz w:val="20"/>
                          <w:lang w:val="fr-FR"/>
                        </w:rPr>
                      </w:pPr>
                      <w:r>
                        <w:rPr>
                          <w:sz w:val="20"/>
                          <w:lang w:val="fr-FR"/>
                        </w:rPr>
                        <w:t xml:space="preserve">-1     0      1       2      3      4      5      6  </w:t>
                      </w:r>
                    </w:p>
                  </w:txbxContent>
                </v:textbox>
              </v:shape>
            </w:pict>
          </mc:Fallback>
        </mc:AlternateContent>
      </w:r>
      <w:r w:rsidR="00AA0439">
        <w:t xml:space="preserve">     </w:t>
      </w:r>
      <w:r w:rsidR="00FA1DBF" w:rsidRPr="00AE304A">
        <w:rPr>
          <w:rFonts w:cstheme="minorHAnsi"/>
          <w:noProof/>
          <w:lang w:val="en-GB" w:eastAsia="en-GB"/>
        </w:rPr>
        <w:drawing>
          <wp:inline distT="0" distB="0" distL="0" distR="0" wp14:anchorId="165C1BCC" wp14:editId="66A32C7C">
            <wp:extent cx="2292096" cy="1926336"/>
            <wp:effectExtent l="0" t="0" r="0" b="0"/>
            <wp:docPr id="2056" name="Picture 2056" descr="C:\Users\myr2\Downloads\Up_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r2\Downloads\Up_velocity.pn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6582" t="7319" r="25310" b="10755"/>
                    <a:stretch/>
                  </pic:blipFill>
                  <pic:spPr bwMode="auto">
                    <a:xfrm>
                      <a:off x="0" y="0"/>
                      <a:ext cx="2292096" cy="1926336"/>
                    </a:xfrm>
                    <a:prstGeom prst="rect">
                      <a:avLst/>
                    </a:prstGeom>
                    <a:noFill/>
                    <a:ln>
                      <a:noFill/>
                    </a:ln>
                    <a:extLst>
                      <a:ext uri="{53640926-AAD7-44D8-BBD7-CCE9431645EC}">
                        <a14:shadowObscured xmlns:a14="http://schemas.microsoft.com/office/drawing/2010/main"/>
                      </a:ext>
                    </a:extLst>
                  </pic:spPr>
                </pic:pic>
              </a:graphicData>
            </a:graphic>
          </wp:inline>
        </w:drawing>
      </w:r>
      <w:r w:rsidR="00AA0439">
        <w:t xml:space="preserve">     </w:t>
      </w:r>
      <w:r w:rsidR="00B53EBB">
        <w:t xml:space="preserve">  </w:t>
      </w:r>
      <w:r w:rsidR="00FA1DBF" w:rsidRPr="00AE304A">
        <w:rPr>
          <w:rFonts w:cstheme="minorHAnsi"/>
          <w:noProof/>
          <w:lang w:val="en-GB" w:eastAsia="en-GB"/>
        </w:rPr>
        <w:drawing>
          <wp:inline distT="0" distB="0" distL="0" distR="0" wp14:anchorId="1CEE86E9" wp14:editId="05BA67C6">
            <wp:extent cx="2298192" cy="1930269"/>
            <wp:effectExtent l="0" t="0" r="6985" b="0"/>
            <wp:docPr id="2058" name="Picture 2058" descr="C:\Users\myr2\Downloads\Hor_velo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r2\Downloads\Hor_velocity.pn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6800" t="7327" r="25293" b="11139"/>
                    <a:stretch/>
                  </pic:blipFill>
                  <pic:spPr bwMode="auto">
                    <a:xfrm>
                      <a:off x="0" y="0"/>
                      <a:ext cx="2326515" cy="1954057"/>
                    </a:xfrm>
                    <a:prstGeom prst="rect">
                      <a:avLst/>
                    </a:prstGeom>
                    <a:noFill/>
                    <a:ln>
                      <a:noFill/>
                    </a:ln>
                    <a:extLst>
                      <a:ext uri="{53640926-AAD7-44D8-BBD7-CCE9431645EC}">
                        <a14:shadowObscured xmlns:a14="http://schemas.microsoft.com/office/drawing/2010/main"/>
                      </a:ext>
                    </a:extLst>
                  </pic:spPr>
                </pic:pic>
              </a:graphicData>
            </a:graphic>
          </wp:inline>
        </w:drawing>
      </w:r>
    </w:p>
    <w:p w14:paraId="64ACFDE6" w14:textId="766DE61A" w:rsidR="004925B8" w:rsidRDefault="004F1A07" w:rsidP="000D15E2">
      <w:pPr>
        <w:pStyle w:val="Caption"/>
        <w:jc w:val="both"/>
      </w:pPr>
      <w:bookmarkStart w:id="64" w:name="_Toc512794675"/>
      <w:r w:rsidRPr="003560B4">
        <w:rPr>
          <w:b/>
        </w:rPr>
        <w:t xml:space="preserve">Figure </w:t>
      </w:r>
      <w:r w:rsidR="001B2209" w:rsidRPr="003560B4">
        <w:rPr>
          <w:b/>
        </w:rPr>
        <w:fldChar w:fldCharType="begin"/>
      </w:r>
      <w:r w:rsidR="001B2209" w:rsidRPr="003560B4">
        <w:rPr>
          <w:b/>
        </w:rPr>
        <w:instrText xml:space="preserve"> STYLEREF 1 \s </w:instrText>
      </w:r>
      <w:r w:rsidR="001B2209" w:rsidRPr="003560B4">
        <w:rPr>
          <w:b/>
        </w:rPr>
        <w:fldChar w:fldCharType="separate"/>
      </w:r>
      <w:r w:rsidR="009E2873">
        <w:rPr>
          <w:b/>
        </w:rPr>
        <w:t>3</w:t>
      </w:r>
      <w:r w:rsidR="001B2209" w:rsidRPr="003560B4">
        <w:rPr>
          <w:b/>
        </w:rPr>
        <w:fldChar w:fldCharType="end"/>
      </w:r>
      <w:r w:rsidR="001B2209" w:rsidRPr="003560B4">
        <w:rPr>
          <w:b/>
        </w:rPr>
        <w:t>.</w:t>
      </w:r>
      <w:r w:rsidR="001B2209" w:rsidRPr="003560B4">
        <w:rPr>
          <w:b/>
        </w:rPr>
        <w:fldChar w:fldCharType="begin"/>
      </w:r>
      <w:r w:rsidR="001B2209" w:rsidRPr="003560B4">
        <w:rPr>
          <w:b/>
        </w:rPr>
        <w:instrText xml:space="preserve"> SEQ Figure \* ARABIC \s 1 </w:instrText>
      </w:r>
      <w:r w:rsidR="001B2209" w:rsidRPr="003560B4">
        <w:rPr>
          <w:b/>
        </w:rPr>
        <w:fldChar w:fldCharType="separate"/>
      </w:r>
      <w:r w:rsidR="009E2873">
        <w:rPr>
          <w:b/>
        </w:rPr>
        <w:t>11</w:t>
      </w:r>
      <w:r w:rsidR="001B2209" w:rsidRPr="003560B4">
        <w:rPr>
          <w:b/>
        </w:rPr>
        <w:fldChar w:fldCharType="end"/>
      </w:r>
      <w:r w:rsidR="003560B4" w:rsidRPr="003560B4">
        <w:rPr>
          <w:b/>
        </w:rPr>
        <w:t>.</w:t>
      </w:r>
      <w:r w:rsidRPr="00AE304A">
        <w:t xml:space="preserve"> Decomposed signal from two-years interferograms</w:t>
      </w:r>
      <w:r w:rsidR="003E1749">
        <w:t>, showing the near-vertical (left) and near-east displacement rates (right) in mm/yr</w:t>
      </w:r>
      <w:r w:rsidR="003B7BC6">
        <w:t xml:space="preserve"> relative to the reference point at </w:t>
      </w:r>
      <w:r w:rsidR="000F23B1">
        <w:rPr>
          <w:rFonts w:cstheme="minorHAnsi"/>
        </w:rPr>
        <w:t>(-22.564°E;</w:t>
      </w:r>
      <w:r w:rsidR="003B7BC6">
        <w:rPr>
          <w:rFonts w:cstheme="minorHAnsi"/>
        </w:rPr>
        <w:t xml:space="preserve"> </w:t>
      </w:r>
      <w:r w:rsidR="003B7BC6" w:rsidRPr="00C141F4">
        <w:rPr>
          <w:rFonts w:cstheme="minorHAnsi"/>
        </w:rPr>
        <w:t>63.814</w:t>
      </w:r>
      <w:r w:rsidR="003B7BC6">
        <w:rPr>
          <w:rFonts w:cstheme="minorHAnsi"/>
        </w:rPr>
        <w:t>°N</w:t>
      </w:r>
      <w:r w:rsidR="003B7BC6">
        <w:t xml:space="preserve">) </w:t>
      </w:r>
      <w:r w:rsidR="003E1749">
        <w:t>.</w:t>
      </w:r>
      <w:bookmarkEnd w:id="64"/>
    </w:p>
    <w:p w14:paraId="5B95591D" w14:textId="363F7312" w:rsidR="00C22973" w:rsidRDefault="00C665D5" w:rsidP="00C665D5">
      <w:pPr>
        <w:rPr>
          <w:rFonts w:cstheme="minorHAnsi"/>
        </w:rPr>
      </w:pPr>
      <w:r>
        <w:t xml:space="preserve">More details are given in section 4, where the same </w:t>
      </w:r>
      <w:r>
        <w:rPr>
          <w:rFonts w:cstheme="minorHAnsi"/>
        </w:rPr>
        <w:t xml:space="preserve">approach has been used to decompose the </w:t>
      </w:r>
      <w:r w:rsidR="008D5B80">
        <w:rPr>
          <w:rFonts w:cstheme="minorHAnsi"/>
        </w:rPr>
        <w:t>ascending and descending LOS displacement rates</w:t>
      </w:r>
      <w:r>
        <w:rPr>
          <w:rFonts w:cstheme="minorHAnsi"/>
        </w:rPr>
        <w:t xml:space="preserve"> obtained from the time series analysis</w:t>
      </w:r>
      <w:r w:rsidR="008D5B80">
        <w:rPr>
          <w:rFonts w:cstheme="minorHAnsi"/>
        </w:rPr>
        <w:t xml:space="preserve"> into near-east and near-vertical velocities for the period 2015-2017. </w:t>
      </w:r>
    </w:p>
    <w:p w14:paraId="3B2E4751" w14:textId="77777777" w:rsidR="00C22973" w:rsidRDefault="00C22973">
      <w:pPr>
        <w:spacing w:after="0"/>
        <w:jc w:val="left"/>
        <w:rPr>
          <w:rFonts w:cstheme="minorHAnsi"/>
        </w:rPr>
      </w:pPr>
      <w:r>
        <w:rPr>
          <w:rFonts w:cstheme="minorHAnsi"/>
        </w:rPr>
        <w:br w:type="page"/>
      </w:r>
    </w:p>
    <w:p w14:paraId="0B889158" w14:textId="77777777" w:rsidR="00402C25" w:rsidRPr="00E55654" w:rsidRDefault="005A5930" w:rsidP="00E55654">
      <w:pPr>
        <w:pStyle w:val="Heading2"/>
      </w:pPr>
      <w:bookmarkStart w:id="65" w:name="_Toc506726454"/>
      <w:bookmarkStart w:id="66" w:name="_Toc512794627"/>
      <w:r>
        <w:lastRenderedPageBreak/>
        <w:t>Mode</w:t>
      </w:r>
      <w:r w:rsidR="003C1848" w:rsidRPr="00E55654">
        <w:t>ling Methods</w:t>
      </w:r>
      <w:bookmarkEnd w:id="65"/>
      <w:bookmarkEnd w:id="66"/>
      <w:r w:rsidR="00402C25" w:rsidRPr="00E55654">
        <w:t xml:space="preserve"> </w:t>
      </w:r>
    </w:p>
    <w:p w14:paraId="113C8E5A" w14:textId="6B51A11B" w:rsidR="000B5975" w:rsidRPr="00333BDC" w:rsidRDefault="00615339" w:rsidP="000B5975">
      <w:pPr>
        <w:rPr>
          <w:spacing w:val="-2"/>
        </w:rPr>
      </w:pPr>
      <w:r w:rsidRPr="00333BDC">
        <w:rPr>
          <w:spacing w:val="-2"/>
        </w:rPr>
        <w:t xml:space="preserve">Ground </w:t>
      </w:r>
      <w:r w:rsidR="00696233" w:rsidRPr="00333BDC">
        <w:rPr>
          <w:spacing w:val="-2"/>
        </w:rPr>
        <w:t xml:space="preserve">deformation above utilized geothermal system </w:t>
      </w:r>
      <w:r w:rsidR="00410C05" w:rsidRPr="00333BDC">
        <w:rPr>
          <w:spacing w:val="-2"/>
        </w:rPr>
        <w:t xml:space="preserve">can </w:t>
      </w:r>
      <w:r w:rsidRPr="00333BDC">
        <w:rPr>
          <w:spacing w:val="-2"/>
        </w:rPr>
        <w:t xml:space="preserve">be seen as an expression of deep processes occurring in a reservoir in response to fluid extraction and/or injection. </w:t>
      </w:r>
      <w:r w:rsidR="005A5930" w:rsidRPr="00333BDC">
        <w:rPr>
          <w:spacing w:val="-2"/>
        </w:rPr>
        <w:t>Modeling</w:t>
      </w:r>
      <w:r w:rsidR="00A02840" w:rsidRPr="00333BDC">
        <w:rPr>
          <w:spacing w:val="-2"/>
        </w:rPr>
        <w:t xml:space="preserve"> of the t</w:t>
      </w:r>
      <w:r w:rsidRPr="00333BDC">
        <w:rPr>
          <w:spacing w:val="-2"/>
        </w:rPr>
        <w:t xml:space="preserve">emporal </w:t>
      </w:r>
      <w:r w:rsidR="00A02840" w:rsidRPr="00333BDC">
        <w:rPr>
          <w:spacing w:val="-2"/>
        </w:rPr>
        <w:t xml:space="preserve">evolution of </w:t>
      </w:r>
      <w:r w:rsidRPr="00333BDC">
        <w:rPr>
          <w:spacing w:val="-2"/>
        </w:rPr>
        <w:t xml:space="preserve">deformation can thus be used to get an insight </w:t>
      </w:r>
      <w:r w:rsidR="00A02840" w:rsidRPr="00333BDC">
        <w:rPr>
          <w:spacing w:val="-2"/>
        </w:rPr>
        <w:t xml:space="preserve">on the characteristics of the deformation source at depth and </w:t>
      </w:r>
      <w:r w:rsidR="000B5975" w:rsidRPr="00333BDC">
        <w:rPr>
          <w:spacing w:val="-2"/>
        </w:rPr>
        <w:t xml:space="preserve">on the </w:t>
      </w:r>
      <w:r w:rsidR="00A02840" w:rsidRPr="00333BDC">
        <w:rPr>
          <w:spacing w:val="-2"/>
        </w:rPr>
        <w:t>sub-surface mechanisms responsible for th</w:t>
      </w:r>
      <w:r w:rsidR="00333BDC" w:rsidRPr="00333BDC">
        <w:rPr>
          <w:spacing w:val="-2"/>
        </w:rPr>
        <w:t>e</w:t>
      </w:r>
      <w:r w:rsidR="00A02840" w:rsidRPr="00333BDC">
        <w:rPr>
          <w:spacing w:val="-2"/>
        </w:rPr>
        <w:t xml:space="preserve"> deformation. </w:t>
      </w:r>
      <w:r w:rsidR="009220F2">
        <w:rPr>
          <w:spacing w:val="-2"/>
        </w:rPr>
        <w:t>Here w</w:t>
      </w:r>
      <w:r w:rsidR="00A02840" w:rsidRPr="00333BDC">
        <w:rPr>
          <w:spacing w:val="-2"/>
        </w:rPr>
        <w:t>e</w:t>
      </w:r>
      <w:r w:rsidR="000B5975" w:rsidRPr="00333BDC">
        <w:rPr>
          <w:spacing w:val="-2"/>
        </w:rPr>
        <w:t xml:space="preserve"> used</w:t>
      </w:r>
      <w:r w:rsidR="00A02840" w:rsidRPr="00333BDC">
        <w:rPr>
          <w:spacing w:val="-2"/>
        </w:rPr>
        <w:t xml:space="preserve"> analytical models relating the observed </w:t>
      </w:r>
      <w:r w:rsidR="000B5975" w:rsidRPr="00333BDC">
        <w:rPr>
          <w:spacing w:val="-2"/>
        </w:rPr>
        <w:t xml:space="preserve">linear </w:t>
      </w:r>
      <w:r w:rsidR="00A02840" w:rsidRPr="00333BDC">
        <w:rPr>
          <w:spacing w:val="-2"/>
        </w:rPr>
        <w:t xml:space="preserve">subsidence </w:t>
      </w:r>
      <w:r w:rsidR="000B5975" w:rsidRPr="00333BDC">
        <w:rPr>
          <w:spacing w:val="-2"/>
        </w:rPr>
        <w:t xml:space="preserve">during 2015-2017 </w:t>
      </w:r>
      <w:r w:rsidR="00A02840" w:rsidRPr="00333BDC">
        <w:rPr>
          <w:spacing w:val="-2"/>
        </w:rPr>
        <w:t xml:space="preserve">to </w:t>
      </w:r>
      <w:r w:rsidR="000B5975" w:rsidRPr="00333BDC">
        <w:rPr>
          <w:spacing w:val="-2"/>
        </w:rPr>
        <w:t>a volume of simple geometry representing the geothermal reservoir</w:t>
      </w:r>
      <w:r w:rsidR="00333BDC" w:rsidRPr="00333BDC">
        <w:rPr>
          <w:spacing w:val="-2"/>
        </w:rPr>
        <w:t>,</w:t>
      </w:r>
      <w:r w:rsidR="000B5975" w:rsidRPr="00333BDC">
        <w:rPr>
          <w:spacing w:val="-2"/>
        </w:rPr>
        <w:t xml:space="preserve"> contracting at a constant rate within a homogeneous and isotropic elastic half-space due to a pressure decrease. In spite of the fact that these analytical models do </w:t>
      </w:r>
      <w:r w:rsidR="00107AB8" w:rsidRPr="00333BDC">
        <w:rPr>
          <w:spacing w:val="-2"/>
        </w:rPr>
        <w:t>only</w:t>
      </w:r>
      <w:r w:rsidR="000B5975" w:rsidRPr="00333BDC">
        <w:rPr>
          <w:spacing w:val="-2"/>
        </w:rPr>
        <w:t xml:space="preserve"> consider poro-elastic processes</w:t>
      </w:r>
      <w:r w:rsidR="00107AB8" w:rsidRPr="00333BDC">
        <w:rPr>
          <w:spacing w:val="-2"/>
        </w:rPr>
        <w:t xml:space="preserve"> in a simplified manner</w:t>
      </w:r>
      <w:r w:rsidR="000B5975" w:rsidRPr="00333BDC">
        <w:rPr>
          <w:spacing w:val="-2"/>
        </w:rPr>
        <w:t xml:space="preserve">, they can provide a reasonable simulation of the deformation of the Earth’s crust outside the reservoir due to a pressure </w:t>
      </w:r>
      <w:r w:rsidR="00107AB8" w:rsidRPr="00333BDC">
        <w:rPr>
          <w:spacing w:val="-2"/>
        </w:rPr>
        <w:t xml:space="preserve">or volume </w:t>
      </w:r>
      <w:r w:rsidR="000B5975" w:rsidRPr="00333BDC">
        <w:rPr>
          <w:spacing w:val="-2"/>
        </w:rPr>
        <w:t xml:space="preserve">change. They are particularly adapted in the study of geothermal system, where subsidence is often attributed to the contraction of the rock matrix under a decrease in the pore pressure. This </w:t>
      </w:r>
      <w:r w:rsidR="009220F2">
        <w:rPr>
          <w:spacing w:val="-2"/>
        </w:rPr>
        <w:t xml:space="preserve">drop in reservoir pressure, related to a </w:t>
      </w:r>
      <w:r w:rsidR="008D2BF9">
        <w:rPr>
          <w:spacing w:val="-2"/>
        </w:rPr>
        <w:t>drop in the water level, occurs</w:t>
      </w:r>
      <w:r w:rsidR="000B5975" w:rsidRPr="00333BDC">
        <w:rPr>
          <w:spacing w:val="-2"/>
        </w:rPr>
        <w:t xml:space="preserve"> when natural or artificial recharge does not compensate for the volume of fluid extracted (Eysteinsson, 2000). </w:t>
      </w:r>
      <w:r w:rsidR="00D8577C">
        <w:rPr>
          <w:rFonts w:cstheme="minorHAnsi"/>
          <w:spacing w:val="-2"/>
        </w:rPr>
        <w:t xml:space="preserve">Such </w:t>
      </w:r>
      <w:r w:rsidR="000B5975" w:rsidRPr="00333BDC">
        <w:rPr>
          <w:rFonts w:cstheme="minorHAnsi"/>
          <w:spacing w:val="-2"/>
        </w:rPr>
        <w:t xml:space="preserve">analytical models can also be used to relate </w:t>
      </w:r>
      <w:r w:rsidR="006A699B" w:rsidRPr="00333BDC">
        <w:rPr>
          <w:rFonts w:cstheme="minorHAnsi"/>
          <w:spacing w:val="-2"/>
        </w:rPr>
        <w:t>t</w:t>
      </w:r>
      <w:r w:rsidR="000B5975" w:rsidRPr="00333BDC">
        <w:rPr>
          <w:spacing w:val="-2"/>
        </w:rPr>
        <w:t xml:space="preserve">he observed surface deformation to </w:t>
      </w:r>
      <w:r w:rsidR="00D8577C">
        <w:rPr>
          <w:spacing w:val="-2"/>
        </w:rPr>
        <w:t xml:space="preserve">possible thermal </w:t>
      </w:r>
      <w:r w:rsidR="006A699B" w:rsidRPr="00333BDC">
        <w:rPr>
          <w:spacing w:val="-2"/>
        </w:rPr>
        <w:t xml:space="preserve">contraction of </w:t>
      </w:r>
      <w:r w:rsidR="00D8577C">
        <w:rPr>
          <w:spacing w:val="-2"/>
        </w:rPr>
        <w:t xml:space="preserve">the </w:t>
      </w:r>
      <w:r w:rsidR="006A699B" w:rsidRPr="00333BDC">
        <w:rPr>
          <w:spacing w:val="-2"/>
        </w:rPr>
        <w:t xml:space="preserve">reservoir rock </w:t>
      </w:r>
      <w:r w:rsidR="00D8577C">
        <w:rPr>
          <w:spacing w:val="-2"/>
        </w:rPr>
        <w:t>at depth</w:t>
      </w:r>
      <w:r w:rsidR="000B5975" w:rsidRPr="00333BDC">
        <w:rPr>
          <w:rFonts w:cstheme="minorHAnsi"/>
          <w:spacing w:val="-2"/>
        </w:rPr>
        <w:t xml:space="preserve"> (Ali </w:t>
      </w:r>
      <w:r w:rsidR="000B5975" w:rsidRPr="00333BDC">
        <w:rPr>
          <w:rFonts w:cstheme="minorHAnsi"/>
          <w:i/>
          <w:spacing w:val="-2"/>
        </w:rPr>
        <w:t>et al.</w:t>
      </w:r>
      <w:r w:rsidR="000B5975" w:rsidRPr="00333BDC">
        <w:rPr>
          <w:rFonts w:cstheme="minorHAnsi"/>
          <w:spacing w:val="-2"/>
        </w:rPr>
        <w:t>, 2016)</w:t>
      </w:r>
      <w:r w:rsidR="00D8577C">
        <w:rPr>
          <w:rFonts w:cstheme="minorHAnsi"/>
          <w:spacing w:val="-2"/>
        </w:rPr>
        <w:t>, using simple equations for thermo-elastic deformation (Equation 4.9)</w:t>
      </w:r>
      <w:r w:rsidR="000B5975" w:rsidRPr="00333BDC">
        <w:rPr>
          <w:rFonts w:cstheme="minorHAnsi"/>
          <w:spacing w:val="-2"/>
        </w:rPr>
        <w:t>.</w:t>
      </w:r>
      <w:r w:rsidR="000B5975" w:rsidRPr="00333BDC">
        <w:rPr>
          <w:spacing w:val="-2"/>
        </w:rPr>
        <w:t xml:space="preserve"> </w:t>
      </w:r>
    </w:p>
    <w:p w14:paraId="5B2DBAB5" w14:textId="4CACB364" w:rsidR="006A699B" w:rsidRDefault="00C665D5" w:rsidP="006A699B">
      <w:pPr>
        <w:rPr>
          <w:rFonts w:cstheme="minorHAnsi"/>
        </w:rPr>
      </w:pPr>
      <w:r>
        <w:t xml:space="preserve">Considering the </w:t>
      </w:r>
      <w:r w:rsidR="00107AB8">
        <w:t xml:space="preserve">large potential </w:t>
      </w:r>
      <w:r>
        <w:t>number of solution</w:t>
      </w:r>
      <w:r w:rsidR="00E7381A">
        <w:t>s</w:t>
      </w:r>
      <w:r>
        <w:t xml:space="preserve"> </w:t>
      </w:r>
      <w:r w:rsidR="00107AB8">
        <w:t>that can fit the observed data</w:t>
      </w:r>
      <w:r>
        <w:t xml:space="preserve">, we used a Bayesian </w:t>
      </w:r>
      <w:r w:rsidR="00E7381A">
        <w:t>optimization</w:t>
      </w:r>
      <w:r>
        <w:t xml:space="preserve"> approach </w:t>
      </w:r>
      <w:r w:rsidR="00E7381A">
        <w:t xml:space="preserve">in combination with </w:t>
      </w:r>
      <w:r w:rsidR="00E7381A" w:rsidRPr="00AE304A">
        <w:t>non-linear inversion algorithm</w:t>
      </w:r>
      <w:r w:rsidR="00E7381A">
        <w:t>s</w:t>
      </w:r>
      <w:r w:rsidR="00E7381A" w:rsidRPr="00AE304A">
        <w:t xml:space="preserve"> to determine the best </w:t>
      </w:r>
      <w:r w:rsidR="00E7381A">
        <w:t xml:space="preserve">fitting source. </w:t>
      </w:r>
      <w:r w:rsidR="006A699B">
        <w:t xml:space="preserve">Five </w:t>
      </w:r>
      <w:r w:rsidR="005A5930">
        <w:t>modeling</w:t>
      </w:r>
      <w:r w:rsidR="006A699B">
        <w:t xml:space="preserve"> approaches were tested in this study, using </w:t>
      </w:r>
      <w:r w:rsidR="006A699B" w:rsidRPr="00AE304A">
        <w:rPr>
          <w:rFonts w:cstheme="minorHAnsi"/>
        </w:rPr>
        <w:t>a</w:t>
      </w:r>
      <w:r w:rsidR="006A699B">
        <w:rPr>
          <w:rFonts w:cstheme="minorHAnsi"/>
        </w:rPr>
        <w:t xml:space="preserve"> single</w:t>
      </w:r>
      <w:r w:rsidR="006A699B" w:rsidRPr="00AE304A">
        <w:rPr>
          <w:rFonts w:cstheme="minorHAnsi"/>
        </w:rPr>
        <w:t xml:space="preserve"> point pressure source (Mogi, 1958), a </w:t>
      </w:r>
      <w:r w:rsidR="006A699B">
        <w:rPr>
          <w:rFonts w:cstheme="minorHAnsi"/>
        </w:rPr>
        <w:t xml:space="preserve">finite </w:t>
      </w:r>
      <w:r w:rsidR="006A699B" w:rsidRPr="00AE304A">
        <w:rPr>
          <w:rFonts w:cstheme="minorHAnsi"/>
        </w:rPr>
        <w:t xml:space="preserve">spherical pressure source (McTigue, 1987), a Penny shaped crack (Fialko </w:t>
      </w:r>
      <w:r w:rsidR="006A699B" w:rsidRPr="008F4F06">
        <w:rPr>
          <w:rFonts w:cstheme="minorHAnsi"/>
          <w:i/>
        </w:rPr>
        <w:t>et al.</w:t>
      </w:r>
      <w:r w:rsidR="006A699B">
        <w:rPr>
          <w:rFonts w:cstheme="minorHAnsi"/>
        </w:rPr>
        <w:t xml:space="preserve">, 2001), </w:t>
      </w:r>
      <w:r w:rsidR="00177AAA">
        <w:rPr>
          <w:rFonts w:cstheme="minorHAnsi"/>
        </w:rPr>
        <w:t xml:space="preserve">a </w:t>
      </w:r>
      <w:r w:rsidR="008F4760">
        <w:rPr>
          <w:rFonts w:cstheme="minorHAnsi"/>
        </w:rPr>
        <w:t xml:space="preserve">horizontal rectangular </w:t>
      </w:r>
      <w:r w:rsidR="00D8577C">
        <w:rPr>
          <w:rFonts w:cstheme="minorHAnsi"/>
        </w:rPr>
        <w:t>or</w:t>
      </w:r>
      <w:r w:rsidR="008F4760">
        <w:rPr>
          <w:rFonts w:cstheme="minorHAnsi"/>
        </w:rPr>
        <w:t xml:space="preserve"> square </w:t>
      </w:r>
      <w:r w:rsidR="00177AAA">
        <w:rPr>
          <w:rFonts w:cstheme="minorHAnsi"/>
        </w:rPr>
        <w:t>sill closing by a constant amount</w:t>
      </w:r>
      <w:r w:rsidR="006A699B" w:rsidRPr="00AE304A">
        <w:rPr>
          <w:rFonts w:cstheme="minorHAnsi"/>
        </w:rPr>
        <w:t xml:space="preserve"> (Okada, 1992)</w:t>
      </w:r>
      <w:r w:rsidR="006A699B">
        <w:rPr>
          <w:rFonts w:cstheme="minorHAnsi"/>
        </w:rPr>
        <w:t xml:space="preserve"> and finally using an array of Mogi sources whose volume changes are based on the production data</w:t>
      </w:r>
      <w:r w:rsidR="006A699B" w:rsidRPr="00AE304A">
        <w:rPr>
          <w:rFonts w:cstheme="minorHAnsi"/>
        </w:rPr>
        <w:t>.</w:t>
      </w:r>
      <w:r w:rsidR="006A699B">
        <w:rPr>
          <w:rFonts w:cstheme="minorHAnsi"/>
        </w:rPr>
        <w:t xml:space="preserve"> These models are briefly presented in the following sub-sections.</w:t>
      </w:r>
    </w:p>
    <w:p w14:paraId="04608B72" w14:textId="1DC8325E" w:rsidR="00E7381A" w:rsidRDefault="00E7381A" w:rsidP="00E7381A">
      <w:r>
        <w:t xml:space="preserve">Both </w:t>
      </w:r>
      <w:r w:rsidR="00DD6CA3">
        <w:t xml:space="preserve">two-year </w:t>
      </w:r>
      <w:r w:rsidR="00E55654">
        <w:t xml:space="preserve">stacked interferograms and average displacements maps obtained from the time series analysis have been successively used as input </w:t>
      </w:r>
      <w:r>
        <w:t>to the</w:t>
      </w:r>
      <w:r w:rsidR="006A699B">
        <w:t xml:space="preserve"> different</w:t>
      </w:r>
      <w:r>
        <w:t xml:space="preserve"> inversion models</w:t>
      </w:r>
      <w:r w:rsidR="00C665D5">
        <w:t xml:space="preserve">. Results from the inversion of the LOS velocities obtained from the time series analysis are </w:t>
      </w:r>
      <w:r w:rsidR="00284C17">
        <w:t xml:space="preserve">shown </w:t>
      </w:r>
      <w:r w:rsidR="00C665D5">
        <w:t xml:space="preserve">in section 4 </w:t>
      </w:r>
      <w:r w:rsidR="00284C17">
        <w:t xml:space="preserve">presenting </w:t>
      </w:r>
      <w:r w:rsidR="00C665D5">
        <w:t xml:space="preserve">the </w:t>
      </w:r>
      <w:r w:rsidR="006A699B">
        <w:t xml:space="preserve">manuscript in preparation </w:t>
      </w:r>
      <w:r w:rsidR="00C665D5">
        <w:t>for submission</w:t>
      </w:r>
      <w:r w:rsidR="00C665D5">
        <w:rPr>
          <w:rFonts w:cstheme="minorHAnsi"/>
        </w:rPr>
        <w:t xml:space="preserve"> to Geophysical Journal International. </w:t>
      </w:r>
      <w:r w:rsidR="00493862">
        <w:t xml:space="preserve">The best fitting models are presented in the </w:t>
      </w:r>
      <w:r w:rsidR="00284C17">
        <w:t>main text</w:t>
      </w:r>
      <w:r w:rsidR="00493862">
        <w:t xml:space="preserve"> of the manuscript and additional </w:t>
      </w:r>
      <w:r w:rsidR="005A5930">
        <w:t>modeling</w:t>
      </w:r>
      <w:r w:rsidR="00493862">
        <w:t xml:space="preserve"> results </w:t>
      </w:r>
      <w:r w:rsidR="007C0478">
        <w:t>are shown in the corresponding A</w:t>
      </w:r>
      <w:r w:rsidR="00493862">
        <w:t>ppendi</w:t>
      </w:r>
      <w:r w:rsidR="0058110B">
        <w:t>x A</w:t>
      </w:r>
      <w:r w:rsidR="00493862">
        <w:t xml:space="preserve">. </w:t>
      </w:r>
      <w:r w:rsidR="00C665D5">
        <w:rPr>
          <w:rFonts w:cstheme="minorHAnsi"/>
        </w:rPr>
        <w:t xml:space="preserve">The </w:t>
      </w:r>
      <w:r w:rsidR="008F4760">
        <w:rPr>
          <w:rFonts w:cstheme="minorHAnsi"/>
        </w:rPr>
        <w:t>manuscript</w:t>
      </w:r>
      <w:r w:rsidR="00C665D5">
        <w:rPr>
          <w:rFonts w:cstheme="minorHAnsi"/>
        </w:rPr>
        <w:t xml:space="preserve"> also summarizes the </w:t>
      </w:r>
      <w:r w:rsidR="005A5930">
        <w:t>modeling</w:t>
      </w:r>
      <w:r w:rsidR="00C665D5">
        <w:t xml:space="preserve"> procedures and software we used to perform the inversions</w:t>
      </w:r>
      <w:r w:rsidR="00F43381">
        <w:t xml:space="preserve"> (section 4.3)</w:t>
      </w:r>
      <w:r w:rsidR="00C665D5">
        <w:t xml:space="preserve">. </w:t>
      </w:r>
      <w:r>
        <w:t>In Supplementary Material</w:t>
      </w:r>
      <w:r w:rsidR="006A699B">
        <w:t xml:space="preserve"> </w:t>
      </w:r>
      <w:r w:rsidR="006C779B">
        <w:t>SM</w:t>
      </w:r>
      <w:r w:rsidR="00751FFD">
        <w:t>4</w:t>
      </w:r>
      <w:r>
        <w:t>, we report the results obtained initially from the joint inversion of the LOS ascending and descen</w:t>
      </w:r>
      <w:r w:rsidR="00493862">
        <w:t>ding cumulative displacement</w:t>
      </w:r>
      <w:r w:rsidR="008F4760">
        <w:t xml:space="preserve">s obtained from </w:t>
      </w:r>
      <w:r w:rsidR="00DD6CA3">
        <w:t xml:space="preserve">the </w:t>
      </w:r>
      <w:r>
        <w:t xml:space="preserve">stacked interferograms. </w:t>
      </w:r>
    </w:p>
    <w:p w14:paraId="06D25827" w14:textId="77777777" w:rsidR="003F23CA" w:rsidRDefault="00177AAA" w:rsidP="003F23CA">
      <w:pPr>
        <w:pStyle w:val="Heading3"/>
      </w:pPr>
      <w:bookmarkStart w:id="67" w:name="_Toc512794628"/>
      <w:r>
        <w:t>Point pressure source (Mogi, 1958)</w:t>
      </w:r>
      <w:bookmarkEnd w:id="67"/>
    </w:p>
    <w:p w14:paraId="4E8C8B70" w14:textId="0E1FE900" w:rsidR="00896DD9" w:rsidRDefault="003F23CA" w:rsidP="003F23CA">
      <w:pPr>
        <w:rPr>
          <w:rFonts w:cstheme="minorHAnsi"/>
        </w:rPr>
      </w:pPr>
      <w:r>
        <w:rPr>
          <w:rFonts w:cstheme="minorHAnsi"/>
        </w:rPr>
        <w:t xml:space="preserve">The </w:t>
      </w:r>
      <w:r w:rsidRPr="00AE304A">
        <w:rPr>
          <w:rFonts w:cstheme="minorHAnsi"/>
        </w:rPr>
        <w:t>Mogi (1958)</w:t>
      </w:r>
      <w:r>
        <w:rPr>
          <w:rFonts w:cstheme="minorHAnsi"/>
        </w:rPr>
        <w:t xml:space="preserve"> model relates</w:t>
      </w:r>
      <w:r w:rsidRPr="00AE304A">
        <w:rPr>
          <w:rFonts w:cstheme="minorHAnsi"/>
        </w:rPr>
        <w:t xml:space="preserve"> isotropic radial displacement </w:t>
      </w:r>
      <w:r>
        <w:rPr>
          <w:rFonts w:cstheme="minorHAnsi"/>
        </w:rPr>
        <w:t>to</w:t>
      </w:r>
      <w:r w:rsidRPr="00AE304A">
        <w:rPr>
          <w:rFonts w:cstheme="minorHAnsi"/>
        </w:rPr>
        <w:t xml:space="preserve"> a volume change in a point pressure source</w:t>
      </w:r>
      <w:r>
        <w:rPr>
          <w:rFonts w:cstheme="minorHAnsi"/>
        </w:rPr>
        <w:t xml:space="preserve"> at depth</w:t>
      </w:r>
      <w:r w:rsidR="00333BDC">
        <w:rPr>
          <w:rFonts w:cstheme="minorHAnsi"/>
        </w:rPr>
        <w:t xml:space="preserve"> </w:t>
      </w:r>
      <w:r w:rsidR="00BC6524">
        <w:rPr>
          <w:rFonts w:cstheme="minorHAnsi"/>
        </w:rPr>
        <w:t xml:space="preserve">(the point pressure source approximation assumes </w:t>
      </w:r>
      <w:r w:rsidR="00333BDC">
        <w:rPr>
          <w:rFonts w:cstheme="minorHAnsi"/>
        </w:rPr>
        <w:t xml:space="preserve">radius </w:t>
      </w:r>
      <m:oMath>
        <m:r>
          <w:rPr>
            <w:rFonts w:ascii="Cambria Math" w:hAnsi="Cambria Math" w:cstheme="minorHAnsi"/>
          </w:rPr>
          <m:t>r</m:t>
        </m:r>
      </m:oMath>
      <w:r w:rsidR="00333BDC">
        <w:rPr>
          <w:rFonts w:cstheme="minorHAnsi"/>
        </w:rPr>
        <w:t xml:space="preserve"> is much smaller than its depth </w:t>
      </w:r>
      <w:r w:rsidR="00333BDC" w:rsidRPr="00333BDC">
        <w:rPr>
          <w:rFonts w:cstheme="minorHAnsi"/>
          <w:i/>
        </w:rPr>
        <w:t>d</w:t>
      </w:r>
      <w:r w:rsidR="00BC6524">
        <w:rPr>
          <w:rFonts w:cstheme="minorHAnsi"/>
        </w:rPr>
        <w:t>)</w:t>
      </w:r>
      <w:r>
        <w:rPr>
          <w:rFonts w:cstheme="minorHAnsi"/>
        </w:rPr>
        <w:t>. This model</w:t>
      </w:r>
      <w:r w:rsidRPr="00AE304A">
        <w:rPr>
          <w:rFonts w:cstheme="minorHAnsi"/>
        </w:rPr>
        <w:t xml:space="preserve"> is based on four parameters: three position parameters (latitude, longitude, depth) and </w:t>
      </w:r>
      <w:r w:rsidR="008204A8">
        <w:rPr>
          <w:rFonts w:cstheme="minorHAnsi"/>
        </w:rPr>
        <w:t>one parameter</w:t>
      </w:r>
      <w:r w:rsidRPr="00AE304A">
        <w:rPr>
          <w:rFonts w:cstheme="minorHAnsi"/>
        </w:rPr>
        <w:t xml:space="preserve"> cor</w:t>
      </w:r>
      <w:r w:rsidR="00333BDC">
        <w:rPr>
          <w:rFonts w:cstheme="minorHAnsi"/>
        </w:rPr>
        <w:t xml:space="preserve">responding to the volume change. </w:t>
      </w:r>
    </w:p>
    <w:p w14:paraId="7D0EBF0D" w14:textId="793A5B2C" w:rsidR="003F23CA" w:rsidRPr="00AE304A" w:rsidRDefault="00333BDC" w:rsidP="003F23CA">
      <w:pPr>
        <w:rPr>
          <w:rFonts w:cstheme="minorHAnsi"/>
        </w:rPr>
      </w:pPr>
      <w:r>
        <w:rPr>
          <w:rFonts w:cstheme="minorHAnsi"/>
        </w:rPr>
        <w:lastRenderedPageBreak/>
        <w:t xml:space="preserve">The surface displacement produced by pressure change </w:t>
      </w:r>
      <m:oMath>
        <m:r>
          <w:rPr>
            <w:rFonts w:ascii="Cambria Math" w:hAnsi="Cambria Math" w:cstheme="minorHAnsi"/>
          </w:rPr>
          <m:t>∆P</m:t>
        </m:r>
      </m:oMath>
      <w:r>
        <w:rPr>
          <w:rFonts w:cstheme="minorHAnsi"/>
        </w:rPr>
        <w:t xml:space="preserve"> within the spherical </w:t>
      </w:r>
      <w:r w:rsidR="00BC6524">
        <w:rPr>
          <w:rFonts w:cstheme="minorHAnsi"/>
        </w:rPr>
        <w:t xml:space="preserve">source </w:t>
      </w:r>
      <w:r>
        <w:rPr>
          <w:rFonts w:cstheme="minorHAnsi"/>
        </w:rPr>
        <w:t>is expressed as</w:t>
      </w:r>
    </w:p>
    <w:p w14:paraId="39C44AEA" w14:textId="77777777" w:rsidR="003F23CA" w:rsidRPr="00AE304A" w:rsidRDefault="00804D55" w:rsidP="003F23CA">
      <w:pPr>
        <w:spacing w:after="0"/>
        <w:jc w:val="right"/>
        <w:rPr>
          <w:rFonts w:cstheme="minorHAnsi"/>
        </w:rPr>
      </w:pPr>
      <m:oMath>
        <m:d>
          <m:dPr>
            <m:ctrlPr>
              <w:rPr>
                <w:rFonts w:ascii="Cambria Math" w:hAnsi="Cambria Math" w:cstheme="minorHAnsi"/>
                <w:i/>
              </w:rPr>
            </m:ctrlPr>
          </m:dPr>
          <m:e>
            <m:r>
              <w:rPr>
                <w:rFonts w:ascii="Cambria Math" w:hAnsi="Cambria Math" w:cstheme="minorHAnsi"/>
              </w:rPr>
              <m:t>u; v ;w</m:t>
            </m:r>
          </m:e>
        </m:d>
        <m:r>
          <w:rPr>
            <w:rFonts w:ascii="Cambria Math" w:hAnsi="Cambria Math" w:cstheme="minorHAnsi"/>
          </w:rPr>
          <m:t>=</m:t>
        </m:r>
        <m:d>
          <m:dPr>
            <m:ctrlPr>
              <w:rPr>
                <w:rFonts w:ascii="Cambria Math" w:hAnsi="Cambria Math" w:cstheme="minorHAnsi"/>
                <w:i/>
              </w:rPr>
            </m:ctrlPr>
          </m:dPr>
          <m:e>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r>
              <w:rPr>
                <w:rFonts w:ascii="Cambria Math" w:hAnsi="Cambria Math" w:cstheme="minorHAnsi"/>
              </w:rPr>
              <m:t>∆P</m:t>
            </m:r>
            <m:f>
              <m:fPr>
                <m:ctrlPr>
                  <w:rPr>
                    <w:rFonts w:ascii="Cambria Math" w:hAnsi="Cambria Math" w:cstheme="minorHAnsi"/>
                    <w:i/>
                  </w:rPr>
                </m:ctrlPr>
              </m:fPr>
              <m:num>
                <m:r>
                  <w:rPr>
                    <w:rFonts w:ascii="Cambria Math" w:hAnsi="Cambria Math" w:cstheme="minorHAnsi"/>
                  </w:rPr>
                  <m:t>1-v</m:t>
                </m:r>
              </m:num>
              <m:den>
                <m:r>
                  <w:rPr>
                    <w:rFonts w:ascii="Cambria Math" w:hAnsi="Cambria Math" w:cstheme="minorHAnsi"/>
                  </w:rPr>
                  <m:t>µ</m:t>
                </m:r>
              </m:den>
            </m:f>
          </m:e>
        </m:d>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x</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den>
            </m:f>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y</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den>
            </m:f>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m:t>
                </m:r>
              </m:num>
              <m:den>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den>
            </m:f>
          </m:e>
        </m:d>
        <m:r>
          <w:rPr>
            <w:rFonts w:ascii="Cambria Math" w:hAnsi="Cambria Math" w:cstheme="minorHAnsi"/>
          </w:rPr>
          <m:t xml:space="preserve"> </m:t>
        </m:r>
      </m:oMath>
      <w:r w:rsidR="003E1749">
        <w:rPr>
          <w:rFonts w:cstheme="minorHAnsi"/>
        </w:rPr>
        <w:tab/>
      </w:r>
      <w:r w:rsidR="003E1749">
        <w:rPr>
          <w:rFonts w:cstheme="minorHAnsi"/>
        </w:rPr>
        <w:tab/>
      </w:r>
      <w:r w:rsidR="003E1749">
        <w:rPr>
          <w:rFonts w:cstheme="minorHAnsi"/>
        </w:rPr>
        <w:tab/>
      </w:r>
      <w:r w:rsidR="003E1749">
        <w:rPr>
          <w:rFonts w:cstheme="minorHAnsi"/>
        </w:rPr>
        <w:tab/>
      </w:r>
      <w:r w:rsidR="003E1749">
        <w:rPr>
          <w:rFonts w:cstheme="minorHAnsi"/>
        </w:rPr>
        <w:tab/>
        <w:t>(3.9</w:t>
      </w:r>
      <w:r w:rsidR="003F23CA" w:rsidRPr="00AE304A">
        <w:rPr>
          <w:rFonts w:cstheme="minorHAnsi"/>
        </w:rPr>
        <w:t>)</w:t>
      </w:r>
    </w:p>
    <w:p w14:paraId="3A7AB552" w14:textId="11ACA801" w:rsidR="003F23CA" w:rsidRPr="00AE304A" w:rsidRDefault="002B253A" w:rsidP="003F23CA">
      <w:pPr>
        <w:rPr>
          <w:rFonts w:cstheme="minorHAnsi"/>
        </w:rPr>
      </w:pPr>
      <w:r>
        <w:t xml:space="preserve">where (u; v; </w:t>
      </w:r>
      <w:r w:rsidR="003F23CA" w:rsidRPr="00AE304A">
        <w:t xml:space="preserve">w) are </w:t>
      </w:r>
      <w:r w:rsidR="008F4760">
        <w:t xml:space="preserve">the displacements values </w:t>
      </w:r>
      <w:r w:rsidR="003F23CA">
        <w:t>at the point</w:t>
      </w:r>
      <w:r w:rsidR="008F4760">
        <w:t xml:space="preserve"> of coordinate</w:t>
      </w:r>
      <w:r w:rsidR="003F23CA">
        <w:t xml:space="preserve"> </w:t>
      </w:r>
      <w:r w:rsidR="00333BDC">
        <w:t>(</w:t>
      </w:r>
      <w:r w:rsidR="00333BDC" w:rsidRPr="008204A8">
        <w:rPr>
          <w:i/>
        </w:rPr>
        <w:t>x,y</w:t>
      </w:r>
      <w:r w:rsidR="00333BDC">
        <w:t>,0)</w:t>
      </w:r>
      <w:r w:rsidR="00A204BE">
        <w:t xml:space="preserve"> and</w:t>
      </w:r>
      <w:r w:rsidR="00333BDC">
        <w:t xml:space="preserve"> </w:t>
      </w:r>
      <m:oMath>
        <m:r>
          <w:rPr>
            <w:rFonts w:ascii="Cambria Math" w:hAnsi="Cambria Math"/>
          </w:rPr>
          <m:t>R</m:t>
        </m:r>
        <m:r>
          <m:rPr>
            <m:sty m:val="p"/>
          </m:rPr>
          <w:rPr>
            <w:rFonts w:ascii="Cambria Math" w:hAnsi="Cambria Math"/>
          </w:rPr>
          <m:t>=</m:t>
        </m:r>
        <m:rad>
          <m:radPr>
            <m:degHide m:val="1"/>
            <m:ctrlPr>
              <w:rPr>
                <w:rFonts w:ascii="Cambria Math" w:hAnsi="Cambria Math"/>
              </w:rPr>
            </m:ctrlPr>
          </m:radPr>
          <m:deg/>
          <m:e>
            <m:r>
              <w:rPr>
                <w:rFonts w:ascii="Cambria Math" w:hAnsi="Cambria Math"/>
              </w:rPr>
              <m:t>x</m:t>
            </m:r>
            <m:r>
              <m:rPr>
                <m:sty m:val="p"/>
              </m:rPr>
              <w:rPr>
                <w:rFonts w:ascii="Cambria Math" w:hAnsi="Cambria Math"/>
              </w:rPr>
              <m:t>²+</m:t>
            </m:r>
            <m:r>
              <w:rPr>
                <w:rFonts w:ascii="Cambria Math" w:hAnsi="Cambria Math"/>
              </w:rPr>
              <m:t>y</m:t>
            </m:r>
            <m:r>
              <m:rPr>
                <m:sty m:val="p"/>
              </m:rPr>
              <w:rPr>
                <w:rFonts w:ascii="Cambria Math" w:hAnsi="Cambria Math"/>
              </w:rPr>
              <m:t>²+</m:t>
            </m:r>
            <m:r>
              <w:rPr>
                <w:rFonts w:ascii="Cambria Math" w:hAnsi="Cambria Math"/>
              </w:rPr>
              <m:t>z</m:t>
            </m:r>
            <m:r>
              <m:rPr>
                <m:sty m:val="p"/>
              </m:rPr>
              <w:rPr>
                <w:rFonts w:ascii="Cambria Math" w:hAnsi="Cambria Math"/>
              </w:rPr>
              <m:t>²</m:t>
            </m:r>
          </m:e>
        </m:rad>
      </m:oMath>
      <w:r w:rsidR="00333BDC" w:rsidRPr="00AE304A">
        <w:t xml:space="preserve"> is the radial distance </w:t>
      </w:r>
      <w:r w:rsidR="00A204BE">
        <w:t xml:space="preserve">between the </w:t>
      </w:r>
      <w:r w:rsidR="00333BDC">
        <w:t xml:space="preserve">point on the free surface and the center </w:t>
      </w:r>
      <w:r w:rsidR="00333BDC" w:rsidRPr="00AE304A">
        <w:t xml:space="preserve">of the </w:t>
      </w:r>
      <w:r w:rsidR="008D2BF9">
        <w:t>spherical source</w:t>
      </w:r>
      <w:r w:rsidR="00333BDC" w:rsidRPr="00AE304A">
        <w:t xml:space="preserve"> </w:t>
      </w:r>
      <w:r w:rsidR="00333BDC">
        <w:t xml:space="preserve">located at </w:t>
      </w:r>
      <w:r w:rsidR="003F23CA" w:rsidRPr="00AE304A">
        <w:t>(0,0,</w:t>
      </w:r>
      <w:r w:rsidR="00333BDC" w:rsidRPr="008204A8">
        <w:rPr>
          <w:i/>
        </w:rPr>
        <w:t>-d</w:t>
      </w:r>
      <w:r w:rsidR="00333BDC">
        <w:t>)</w:t>
      </w:r>
      <w:r w:rsidR="00A204BE">
        <w:t xml:space="preserve">. The pressure change </w:t>
      </w:r>
      <m:oMath>
        <m:r>
          <w:rPr>
            <w:rFonts w:ascii="Cambria Math" w:hAnsi="Cambria Math" w:cstheme="minorHAnsi"/>
          </w:rPr>
          <m:t>∆P</m:t>
        </m:r>
      </m:oMath>
      <w:r w:rsidR="00A204BE">
        <w:t xml:space="preserve">, the radius of the sphere </w:t>
      </w:r>
      <m:oMath>
        <m:r>
          <w:rPr>
            <w:rFonts w:ascii="Cambria Math" w:hAnsi="Cambria Math"/>
          </w:rPr>
          <m:t>r</m:t>
        </m:r>
      </m:oMath>
      <w:r w:rsidR="00A204BE">
        <w:t>, the Poisson’s ratio of the half space</w:t>
      </w:r>
      <w:r w:rsidR="003F23CA">
        <w:t xml:space="preserve"> </w:t>
      </w:r>
      <m:oMath>
        <m:r>
          <w:rPr>
            <w:rFonts w:ascii="Cambria Math" w:hAnsi="Cambria Math" w:cstheme="minorHAnsi"/>
          </w:rPr>
          <m:t>v</m:t>
        </m:r>
      </m:oMath>
      <w:r w:rsidR="00A204BE">
        <w:t xml:space="preserve"> and the uniform shear modulus </w:t>
      </w:r>
      <m:oMath>
        <m:r>
          <w:rPr>
            <w:rFonts w:ascii="Cambria Math" w:hAnsi="Cambria Math" w:cstheme="minorHAnsi"/>
          </w:rPr>
          <m:t>µ</m:t>
        </m:r>
      </m:oMath>
      <w:r w:rsidR="00A204BE">
        <w:t xml:space="preserve"> define the strength of the source </w:t>
      </w:r>
      <w:r w:rsidR="003F23CA">
        <w:t>(</w:t>
      </w:r>
      <w:r w:rsidR="003F23CA" w:rsidRPr="00B05C9C">
        <w:t>Lisowski</w:t>
      </w:r>
      <w:r w:rsidR="003F23CA">
        <w:t>, 2007)</w:t>
      </w:r>
      <w:r w:rsidR="003F23CA" w:rsidRPr="00AE304A">
        <w:t>.</w:t>
      </w:r>
      <w:r w:rsidR="003F23CA">
        <w:t xml:space="preserve"> </w:t>
      </w:r>
      <w:r w:rsidR="00A204BE">
        <w:t xml:space="preserve">Assuming </w:t>
      </w:r>
      <m:oMath>
        <m:r>
          <w:rPr>
            <w:rFonts w:ascii="Cambria Math" w:hAnsi="Cambria Math" w:cstheme="minorHAnsi"/>
          </w:rPr>
          <m:t>v</m:t>
        </m:r>
        <m:r>
          <w:rPr>
            <w:rFonts w:ascii="Cambria Math" w:hAnsi="Cambria Math"/>
          </w:rPr>
          <m:t>=0.25</m:t>
        </m:r>
      </m:oMath>
      <w:r w:rsidR="00A204BE">
        <w:t>, t</w:t>
      </w:r>
      <w:r w:rsidR="003F23CA" w:rsidRPr="00AE304A">
        <w:t xml:space="preserve">he volume change in a spherical </w:t>
      </w:r>
      <w:r w:rsidR="008D2BF9">
        <w:t>source</w:t>
      </w:r>
      <w:r w:rsidR="00A204BE">
        <w:t xml:space="preserve"> </w:t>
      </w: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Mogi</m:t>
            </m:r>
          </m:sub>
        </m:sSub>
        <m:r>
          <w:rPr>
            <w:rFonts w:ascii="Cambria Math" w:hAnsi="Cambria Math" w:cstheme="minorHAnsi"/>
          </w:rPr>
          <m:t xml:space="preserve"> </m:t>
        </m:r>
      </m:oMath>
      <w:r w:rsidR="00A204BE">
        <w:t xml:space="preserve">can </w:t>
      </w:r>
      <w:r w:rsidR="003F23CA" w:rsidRPr="00AE304A">
        <w:t xml:space="preserve">be related to </w:t>
      </w:r>
      <w:r w:rsidR="00A204BE">
        <w:t xml:space="preserve">a change in hydrostatic pressure </w:t>
      </w:r>
      <w:r w:rsidR="003F23CA" w:rsidRPr="00AE304A">
        <w:t xml:space="preserve">using </w:t>
      </w:r>
      <w:r w:rsidR="003F23CA">
        <w:t xml:space="preserve">Equation </w:t>
      </w:r>
      <w:r w:rsidR="009304B8">
        <w:t>3.</w:t>
      </w:r>
      <w:r w:rsidR="003F23CA">
        <w:t>1</w:t>
      </w:r>
      <w:r w:rsidR="00A204BE">
        <w:t>0</w:t>
      </w:r>
      <w:r w:rsidR="003F23CA" w:rsidRPr="00AE304A">
        <w:rPr>
          <w:rFonts w:cstheme="minorHAnsi"/>
        </w:rPr>
        <w:t>.</w:t>
      </w:r>
    </w:p>
    <w:p w14:paraId="108ADB1E" w14:textId="77777777" w:rsidR="003F23CA" w:rsidRPr="00AE304A" w:rsidRDefault="00804D55" w:rsidP="003F23CA">
      <w:pPr>
        <w:jc w:val="right"/>
        <w:rPr>
          <w:rFonts w:cstheme="minorHAnsi"/>
        </w:rPr>
      </w:pPr>
      <m:oMath>
        <m:sSub>
          <m:sSubPr>
            <m:ctrlPr>
              <w:rPr>
                <w:rFonts w:ascii="Cambria Math" w:hAnsi="Cambria Math" w:cstheme="minorHAnsi"/>
                <w:i/>
              </w:rPr>
            </m:ctrlPr>
          </m:sSubPr>
          <m:e>
            <m:r>
              <w:rPr>
                <w:rFonts w:ascii="Cambria Math" w:hAnsi="Cambria Math" w:cstheme="minorHAnsi"/>
              </w:rPr>
              <m:t>∆V</m:t>
            </m:r>
          </m:e>
          <m:sub>
            <m:r>
              <w:rPr>
                <w:rFonts w:ascii="Cambria Math" w:hAnsi="Cambria Math" w:cstheme="minorHAnsi"/>
              </w:rPr>
              <m:t>Mogi</m:t>
            </m:r>
          </m:sub>
        </m:sSub>
        <m:r>
          <w:rPr>
            <w:rFonts w:ascii="Cambria Math" w:hAnsi="Cambria Math" w:cstheme="minorHAnsi"/>
          </w:rPr>
          <m:t xml:space="preserve">=∆P </m:t>
        </m:r>
        <m:f>
          <m:fPr>
            <m:ctrlPr>
              <w:rPr>
                <w:rFonts w:ascii="Cambria Math" w:hAnsi="Cambria Math" w:cstheme="minorHAnsi"/>
                <w:i/>
              </w:rPr>
            </m:ctrlPr>
          </m:fPr>
          <m:num>
            <m:r>
              <w:rPr>
                <w:rFonts w:ascii="Cambria Math" w:hAnsi="Cambria Math" w:cstheme="minorHAnsi"/>
              </w:rPr>
              <m:t>π</m:t>
            </m:r>
            <m:sSup>
              <m:sSupPr>
                <m:ctrlPr>
                  <w:rPr>
                    <w:rFonts w:ascii="Cambria Math" w:hAnsi="Cambria Math" w:cstheme="minorHAnsi"/>
                    <w:i/>
                  </w:rPr>
                </m:ctrlPr>
              </m:sSupPr>
              <m:e>
                <m:r>
                  <w:rPr>
                    <w:rFonts w:ascii="Cambria Math" w:hAnsi="Cambria Math" w:cstheme="minorHAnsi"/>
                  </w:rPr>
                  <m:t>r</m:t>
                </m:r>
              </m:e>
              <m:sup>
                <m:r>
                  <w:rPr>
                    <w:rFonts w:ascii="Cambria Math" w:hAnsi="Cambria Math" w:cstheme="minorHAnsi"/>
                  </w:rPr>
                  <m:t>3</m:t>
                </m:r>
              </m:sup>
            </m:sSup>
          </m:num>
          <m:den>
            <m:r>
              <w:rPr>
                <w:rFonts w:ascii="Cambria Math" w:hAnsi="Cambria Math" w:cstheme="minorHAnsi"/>
              </w:rPr>
              <m:t>µ</m:t>
            </m:r>
          </m:den>
        </m:f>
        <m:r>
          <w:rPr>
            <w:rFonts w:ascii="Cambria Math" w:hAnsi="Cambria Math" w:cstheme="minorHAnsi"/>
          </w:rPr>
          <m:t xml:space="preserve"> </m:t>
        </m:r>
      </m:oMath>
      <w:r w:rsidR="003E1749">
        <w:rPr>
          <w:rFonts w:cstheme="minorHAnsi"/>
        </w:rPr>
        <w:tab/>
      </w:r>
      <w:r w:rsidR="003E1749">
        <w:rPr>
          <w:rFonts w:cstheme="minorHAnsi"/>
        </w:rPr>
        <w:tab/>
      </w:r>
      <w:r w:rsidR="003E1749">
        <w:rPr>
          <w:rFonts w:cstheme="minorHAnsi"/>
        </w:rPr>
        <w:tab/>
      </w:r>
      <w:r w:rsidR="003E1749">
        <w:rPr>
          <w:rFonts w:cstheme="minorHAnsi"/>
        </w:rPr>
        <w:tab/>
      </w:r>
      <w:r w:rsidR="003E1749">
        <w:rPr>
          <w:rFonts w:cstheme="minorHAnsi"/>
        </w:rPr>
        <w:tab/>
        <w:t>(3.10</w:t>
      </w:r>
      <w:r w:rsidR="003F23CA" w:rsidRPr="00AE304A">
        <w:rPr>
          <w:rFonts w:cstheme="minorHAnsi"/>
        </w:rPr>
        <w:t>)</w:t>
      </w:r>
    </w:p>
    <w:p w14:paraId="3A04B696" w14:textId="3D6DE995" w:rsidR="000A6CFB" w:rsidRDefault="00021B7D" w:rsidP="003F23CA">
      <w:r>
        <w:t xml:space="preserve">Ambiguity exists between the radius of the source and the pressure change. Indeed, a </w:t>
      </w:r>
      <w:r w:rsidRPr="00021B7D">
        <w:t xml:space="preserve">small pressure change in a large </w:t>
      </w:r>
      <w:r w:rsidR="00BC6524">
        <w:t>source</w:t>
      </w:r>
      <w:r w:rsidRPr="00021B7D">
        <w:t xml:space="preserve"> </w:t>
      </w:r>
      <w:r w:rsidR="008204A8">
        <w:t>can</w:t>
      </w:r>
      <w:r w:rsidRPr="00021B7D">
        <w:t xml:space="preserve"> produce the same surface deformation as a large pressure change in a small </w:t>
      </w:r>
      <w:r w:rsidR="00BC6524">
        <w:t>source</w:t>
      </w:r>
      <w:r w:rsidRPr="00021B7D">
        <w:t xml:space="preserve"> </w:t>
      </w:r>
      <w:r>
        <w:t xml:space="preserve">(Lisowski, 2007). </w:t>
      </w:r>
      <w:r w:rsidR="003F23CA" w:rsidRPr="00AE304A">
        <w:t>In spite of the broad simplification and assumptions of the Mogi model, it</w:t>
      </w:r>
      <w:r w:rsidR="003F23CA" w:rsidRPr="00AE304A">
        <w:rPr>
          <w:rFonts w:cstheme="minorHAnsi"/>
        </w:rPr>
        <w:t xml:space="preserve"> </w:t>
      </w:r>
      <w:r w:rsidR="003F23CA" w:rsidRPr="00AE304A">
        <w:t xml:space="preserve">is still </w:t>
      </w:r>
      <w:r w:rsidR="00284C17">
        <w:t>very</w:t>
      </w:r>
      <w:r w:rsidR="003F23CA" w:rsidRPr="00AE304A">
        <w:t xml:space="preserve"> used for </w:t>
      </w:r>
      <w:r w:rsidR="005A5930">
        <w:t>modeling</w:t>
      </w:r>
      <w:r w:rsidR="003F23CA" w:rsidRPr="00AE304A">
        <w:t xml:space="preserve"> geothermal reservoirs</w:t>
      </w:r>
      <w:r w:rsidR="00284C17">
        <w:t xml:space="preserve"> (i.e. Mossop </w:t>
      </w:r>
      <w:r w:rsidR="001E1000">
        <w:t>&amp; Segal</w:t>
      </w:r>
      <w:r w:rsidR="00BC6524">
        <w:t>l</w:t>
      </w:r>
      <w:r w:rsidR="004122A2">
        <w:t xml:space="preserve">, </w:t>
      </w:r>
      <w:r w:rsidR="001E1000">
        <w:t>1997; Vadon &amp; Sigmundsson, 1997</w:t>
      </w:r>
      <w:r w:rsidR="00284C17">
        <w:t>)</w:t>
      </w:r>
      <w:r w:rsidR="003F23CA" w:rsidRPr="00AE304A">
        <w:rPr>
          <w:rFonts w:cstheme="minorHAnsi"/>
        </w:rPr>
        <w:t xml:space="preserve">. This is explained by </w:t>
      </w:r>
      <w:r w:rsidR="00284C17">
        <w:rPr>
          <w:rFonts w:cstheme="minorHAnsi"/>
        </w:rPr>
        <w:t xml:space="preserve">the </w:t>
      </w:r>
      <w:r w:rsidR="003F23CA" w:rsidRPr="00AE304A">
        <w:rPr>
          <w:rFonts w:cstheme="minorHAnsi"/>
        </w:rPr>
        <w:t xml:space="preserve">ability to provide a reasonable simulation of the deformation of the crust outside the reservoir compared to </w:t>
      </w:r>
      <w:r w:rsidR="008204A8">
        <w:rPr>
          <w:rFonts w:cstheme="minorHAnsi"/>
        </w:rPr>
        <w:t>more complex models</w:t>
      </w:r>
      <w:r w:rsidR="003F23CA" w:rsidRPr="00AE304A">
        <w:t xml:space="preserve">. </w:t>
      </w:r>
    </w:p>
    <w:p w14:paraId="61DD642B" w14:textId="77777777" w:rsidR="00177AAA" w:rsidRPr="00767F52" w:rsidRDefault="00177AAA" w:rsidP="00177AAA">
      <w:pPr>
        <w:pStyle w:val="Heading3"/>
      </w:pPr>
      <w:bookmarkStart w:id="68" w:name="_Toc512794629"/>
      <w:r w:rsidRPr="00767F52">
        <w:t>Finite spherical source (McTigue, 1987)</w:t>
      </w:r>
      <w:bookmarkEnd w:id="68"/>
    </w:p>
    <w:p w14:paraId="0558B0FF" w14:textId="2E624CBE" w:rsidR="007C7A99" w:rsidRPr="00693AF9" w:rsidRDefault="007C7A99" w:rsidP="007C7A99">
      <w:r>
        <w:t xml:space="preserve">Solutions for stresses and displacement fields can be approximated using </w:t>
      </w:r>
      <w:r w:rsidRPr="007C7A99">
        <w:t xml:space="preserve">a pressurized spherical </w:t>
      </w:r>
      <w:r w:rsidR="00BC6524">
        <w:t>source</w:t>
      </w:r>
      <w:r>
        <w:t xml:space="preserve"> of finite</w:t>
      </w:r>
      <w:r w:rsidR="00021B7D">
        <w:t xml:space="preserve"> size in an elastic half-</w:t>
      </w:r>
      <w:r w:rsidR="00000673">
        <w:t>space (McTigue, 1987). This model solve</w:t>
      </w:r>
      <w:r w:rsidR="00693AF9">
        <w:t xml:space="preserve">s for the </w:t>
      </w:r>
      <w:r w:rsidR="00693AF9" w:rsidRPr="00693AF9">
        <w:t>ambiguity between pressure and volume change</w:t>
      </w:r>
      <w:r w:rsidR="00000673">
        <w:t xml:space="preserve"> in the Mogi solution</w:t>
      </w:r>
      <w:r w:rsidR="00693AF9">
        <w:t xml:space="preserve"> (Lisowski, 2007). </w:t>
      </w:r>
      <w:r w:rsidR="00021B7D">
        <w:t xml:space="preserve">The </w:t>
      </w:r>
      <w:r w:rsidR="00000673" w:rsidRPr="00693AF9">
        <w:t xml:space="preserve">McTigue (1987) </w:t>
      </w:r>
      <w:r w:rsidR="00021B7D">
        <w:t xml:space="preserve">solution is </w:t>
      </w:r>
      <w:r w:rsidR="00000673">
        <w:t xml:space="preserve">based on </w:t>
      </w:r>
      <w:r w:rsidR="00000673" w:rsidRPr="007C7A99">
        <w:t>seri</w:t>
      </w:r>
      <w:r w:rsidR="00000673">
        <w:t>es expansions in powers of ε = r</w:t>
      </w:r>
      <w:r w:rsidR="00000673" w:rsidRPr="007C7A99">
        <w:t>/d,</w:t>
      </w:r>
      <w:r w:rsidR="00000673">
        <w:t xml:space="preserve"> </w:t>
      </w:r>
      <w:r w:rsidR="00021B7D" w:rsidRPr="007C7A99">
        <w:t xml:space="preserve">where </w:t>
      </w:r>
      <w:r w:rsidR="00021B7D" w:rsidRPr="00021B7D">
        <w:rPr>
          <w:i/>
        </w:rPr>
        <w:t>r</w:t>
      </w:r>
      <w:r w:rsidR="00021B7D" w:rsidRPr="007C7A99">
        <w:t xml:space="preserve"> is the </w:t>
      </w:r>
      <w:r w:rsidR="00021B7D">
        <w:t xml:space="preserve">radius of the </w:t>
      </w:r>
      <w:r w:rsidR="008D2BF9">
        <w:t>source</w:t>
      </w:r>
      <w:r w:rsidR="00021B7D">
        <w:t xml:space="preserve"> and </w:t>
      </w:r>
      <w:r w:rsidR="00021B7D" w:rsidRPr="00767F52">
        <w:rPr>
          <w:i/>
        </w:rPr>
        <w:t>d</w:t>
      </w:r>
      <w:r w:rsidR="00021B7D">
        <w:t xml:space="preserve"> the depth to its center, </w:t>
      </w:r>
      <w:r w:rsidR="00000673">
        <w:t xml:space="preserve">that scales </w:t>
      </w:r>
      <w:r w:rsidR="00021B7D">
        <w:t>the strength coefficient o</w:t>
      </w:r>
      <w:r w:rsidR="00000673">
        <w:t xml:space="preserve">f the </w:t>
      </w:r>
      <w:r w:rsidR="00021B7D">
        <w:t xml:space="preserve">Mogi </w:t>
      </w:r>
      <w:r w:rsidR="00000673">
        <w:t xml:space="preserve">source </w:t>
      </w:r>
      <w:r w:rsidR="00021B7D">
        <w:t xml:space="preserve">by corrections for a finite-sized </w:t>
      </w:r>
      <w:r w:rsidR="008D2BF9">
        <w:t>source</w:t>
      </w:r>
      <w:r w:rsidR="00021B7D">
        <w:t>. These corrections</w:t>
      </w:r>
      <w:r>
        <w:t xml:space="preserve"> </w:t>
      </w:r>
      <w:r w:rsidR="00767F52">
        <w:t xml:space="preserve">offer </w:t>
      </w:r>
      <w:r>
        <w:t xml:space="preserve">the opportunity to </w:t>
      </w:r>
      <w:r w:rsidR="00767F52">
        <w:t>fit data of surface displacement for the radius an</w:t>
      </w:r>
      <w:r w:rsidRPr="007C7A99">
        <w:t xml:space="preserve">d </w:t>
      </w:r>
      <w:r w:rsidR="00767F52">
        <w:t xml:space="preserve">the </w:t>
      </w:r>
      <w:r w:rsidRPr="007C7A99">
        <w:t>pressure increment</w:t>
      </w:r>
      <w:r w:rsidR="00021B7D">
        <w:t>,</w:t>
      </w:r>
      <w:r w:rsidR="00767F52">
        <w:t xml:space="preserve"> in additions to the depth </w:t>
      </w:r>
      <w:r w:rsidR="00021B7D">
        <w:t xml:space="preserve">of the source </w:t>
      </w:r>
      <w:r w:rsidR="00767F52">
        <w:t>(5 model parameters</w:t>
      </w:r>
      <w:r w:rsidR="008204A8">
        <w:t xml:space="preserve"> in total</w:t>
      </w:r>
      <w:r w:rsidR="00767F52">
        <w:t xml:space="preserve">). </w:t>
      </w:r>
      <w:r w:rsidR="00BC6524">
        <w:t>T</w:t>
      </w:r>
      <w:r w:rsidR="00021B7D">
        <w:t xml:space="preserve">his solution results in a </w:t>
      </w:r>
      <w:r w:rsidR="00BC6524">
        <w:t xml:space="preserve">somewhat </w:t>
      </w:r>
      <w:r w:rsidR="00021B7D">
        <w:t xml:space="preserve">more </w:t>
      </w:r>
      <w:r w:rsidR="00767F52">
        <w:t xml:space="preserve">rapid </w:t>
      </w:r>
      <w:r w:rsidR="00021B7D">
        <w:t xml:space="preserve">decline </w:t>
      </w:r>
      <w:r w:rsidR="00767F52">
        <w:t xml:space="preserve">of the </w:t>
      </w:r>
      <w:r w:rsidR="005A5930">
        <w:t>modeled</w:t>
      </w:r>
      <w:r w:rsidR="00767F52">
        <w:t xml:space="preserve"> vertical displacement in the radial direction, </w:t>
      </w:r>
      <w:r w:rsidRPr="007C7A99">
        <w:t xml:space="preserve">implying that </w:t>
      </w:r>
      <w:r w:rsidR="00767F52">
        <w:t>fitting a</w:t>
      </w:r>
      <w:r w:rsidRPr="007C7A99">
        <w:t xml:space="preserve"> point source solution tends to underestimate the depth </w:t>
      </w:r>
      <w:r w:rsidR="004E1CB7">
        <w:t>of the spherical s</w:t>
      </w:r>
      <w:r w:rsidR="00767F52">
        <w:t>olution</w:t>
      </w:r>
      <w:r w:rsidR="004E1CB7">
        <w:t xml:space="preserve"> (McTigue, 1987)</w:t>
      </w:r>
      <w:r w:rsidR="00767F52">
        <w:t xml:space="preserve">. </w:t>
      </w:r>
    </w:p>
    <w:p w14:paraId="368AE547" w14:textId="77777777" w:rsidR="003F23CA" w:rsidRPr="00AE304A" w:rsidRDefault="00177AAA" w:rsidP="003F23CA">
      <w:pPr>
        <w:pStyle w:val="Heading3"/>
      </w:pPr>
      <w:bookmarkStart w:id="69" w:name="_Toc512794630"/>
      <w:r>
        <w:t>Rectangular plane with uniform opening (</w:t>
      </w:r>
      <w:r w:rsidR="003F23CA" w:rsidRPr="00AE304A">
        <w:t>O</w:t>
      </w:r>
      <w:r>
        <w:t>kada, 1992)</w:t>
      </w:r>
      <w:bookmarkEnd w:id="69"/>
    </w:p>
    <w:p w14:paraId="098AA8F1" w14:textId="2276D223" w:rsidR="004E1CB7" w:rsidRDefault="003F23CA">
      <w:pPr>
        <w:rPr>
          <w:lang w:bidi="th-TH"/>
        </w:rPr>
      </w:pPr>
      <w:r>
        <w:rPr>
          <w:rFonts w:cstheme="minorHAnsi"/>
        </w:rPr>
        <w:t xml:space="preserve">The Okada </w:t>
      </w:r>
      <w:r w:rsidRPr="00AE304A">
        <w:rPr>
          <w:rFonts w:cstheme="minorHAnsi"/>
        </w:rPr>
        <w:t xml:space="preserve">solution </w:t>
      </w:r>
      <w:r>
        <w:rPr>
          <w:rFonts w:cstheme="minorHAnsi"/>
        </w:rPr>
        <w:t xml:space="preserve">relates the </w:t>
      </w:r>
      <w:r w:rsidRPr="00AE304A">
        <w:rPr>
          <w:rFonts w:cstheme="minorHAnsi"/>
        </w:rPr>
        <w:t xml:space="preserve">surface deformation </w:t>
      </w:r>
      <w:r w:rsidR="00177AAA">
        <w:rPr>
          <w:rFonts w:cstheme="minorHAnsi"/>
        </w:rPr>
        <w:t xml:space="preserve">to a </w:t>
      </w:r>
      <w:r w:rsidR="004E1CB7">
        <w:rPr>
          <w:rFonts w:cstheme="minorHAnsi"/>
        </w:rPr>
        <w:t xml:space="preserve">tensile dislocation along a </w:t>
      </w:r>
      <w:r w:rsidRPr="00AE304A">
        <w:rPr>
          <w:rFonts w:cstheme="minorHAnsi"/>
        </w:rPr>
        <w:t>di</w:t>
      </w:r>
      <w:r w:rsidR="004E1CB7">
        <w:rPr>
          <w:rFonts w:cstheme="minorHAnsi"/>
        </w:rPr>
        <w:t xml:space="preserve">pping planar ﬁnite rectangular </w:t>
      </w:r>
      <w:r w:rsidRPr="00AE304A">
        <w:rPr>
          <w:rFonts w:cstheme="minorHAnsi"/>
        </w:rPr>
        <w:t>source</w:t>
      </w:r>
      <w:r w:rsidR="00177AAA">
        <w:rPr>
          <w:rFonts w:cstheme="minorHAnsi"/>
        </w:rPr>
        <w:t>. It</w:t>
      </w:r>
      <w:r>
        <w:rPr>
          <w:rFonts w:cstheme="minorHAnsi"/>
        </w:rPr>
        <w:t xml:space="preserve"> </w:t>
      </w:r>
      <w:r w:rsidR="00177AAA">
        <w:rPr>
          <w:rFonts w:cstheme="minorHAnsi"/>
        </w:rPr>
        <w:t xml:space="preserve">is </w:t>
      </w:r>
      <w:r>
        <w:t xml:space="preserve">generally used to </w:t>
      </w:r>
      <w:r w:rsidR="00177AAA">
        <w:t xml:space="preserve">represent movement along the faults </w:t>
      </w:r>
      <w:r w:rsidR="004E1CB7">
        <w:t xml:space="preserve">when studying </w:t>
      </w:r>
      <w:r w:rsidR="00177AAA">
        <w:t>focal mechanisms of earthquakes</w:t>
      </w:r>
      <w:r w:rsidR="004E1CB7">
        <w:t xml:space="preserve"> (Okada, 1992), but can also be </w:t>
      </w:r>
      <w:r w:rsidRPr="00AE304A">
        <w:t xml:space="preserve">appropriate when modeling geothermal system </w:t>
      </w:r>
      <w:r w:rsidR="004E1CB7">
        <w:t>to represent reservoirs w</w:t>
      </w:r>
      <w:r w:rsidR="009A495C">
        <w:t>hose thickness is generally m</w:t>
      </w:r>
      <w:r w:rsidR="004E1CB7">
        <w:t xml:space="preserve">uch smaller than </w:t>
      </w:r>
      <w:r w:rsidRPr="00AE304A">
        <w:t>its length and width</w:t>
      </w:r>
      <w:r>
        <w:t xml:space="preserve"> </w:t>
      </w:r>
      <w:r w:rsidRPr="00AE304A">
        <w:t xml:space="preserve">(Ali </w:t>
      </w:r>
      <w:r w:rsidRPr="008F4F06">
        <w:rPr>
          <w:i/>
        </w:rPr>
        <w:t>et al.</w:t>
      </w:r>
      <w:r w:rsidRPr="00AE304A">
        <w:t xml:space="preserve">, 2014). </w:t>
      </w:r>
      <w:r w:rsidR="00177AAA">
        <w:t>Parameters for the Okada model include</w:t>
      </w:r>
      <w:r w:rsidRPr="00AE304A">
        <w:t xml:space="preserve"> the position (e.g. latitude,</w:t>
      </w:r>
      <w:r w:rsidR="00DD6CA3">
        <w:t xml:space="preserve"> longitude and depth</w:t>
      </w:r>
      <w:r w:rsidR="009A495C">
        <w:t>), geometry (e.g.</w:t>
      </w:r>
      <w:r w:rsidRPr="00AE304A">
        <w:t xml:space="preserve">, length, width, dip and strike), the amount of </w:t>
      </w:r>
      <w:r w:rsidR="00AD425E">
        <w:t>slip</w:t>
      </w:r>
      <w:r w:rsidRPr="00AE304A">
        <w:t xml:space="preserve"> and the opening of the source. </w:t>
      </w:r>
      <w:r>
        <w:t xml:space="preserve">The volume change </w:t>
      </w:r>
      <w:r w:rsidR="004E1CB7">
        <w:t xml:space="preserve">produced by </w:t>
      </w:r>
      <w:r w:rsidR="004E1CB7" w:rsidRPr="00AE304A">
        <w:t>uniform opening or closing of a fracture, crack or tabular body</w:t>
      </w:r>
      <w:r w:rsidR="004E1CB7">
        <w:t xml:space="preserve"> </w:t>
      </w:r>
      <w:r>
        <w:t xml:space="preserve">corresponds to the product of </w:t>
      </w:r>
      <w:r w:rsidR="004E1CB7">
        <w:t xml:space="preserve">the amount of closing/opening </w:t>
      </w:r>
      <w:r w:rsidR="008F25D9">
        <w:t xml:space="preserve">rate by the </w:t>
      </w:r>
      <w:r>
        <w:t>surface area of the plane</w:t>
      </w:r>
      <w:r w:rsidRPr="00AE304A">
        <w:rPr>
          <w:lang w:bidi="th-TH"/>
        </w:rPr>
        <w:t xml:space="preserve"> (</w:t>
      </w:r>
      <w:r w:rsidR="00AD425E">
        <w:rPr>
          <w:lang w:bidi="th-TH"/>
        </w:rPr>
        <w:t xml:space="preserve">e.g., </w:t>
      </w:r>
      <w:r w:rsidRPr="00AE304A">
        <w:rPr>
          <w:lang w:bidi="th-TH"/>
        </w:rPr>
        <w:t xml:space="preserve">Sarychikhina </w:t>
      </w:r>
      <w:r w:rsidRPr="008F4F06">
        <w:rPr>
          <w:i/>
          <w:lang w:bidi="th-TH"/>
        </w:rPr>
        <w:t>et al.</w:t>
      </w:r>
      <w:r w:rsidR="004E1CB7">
        <w:rPr>
          <w:lang w:bidi="th-TH"/>
        </w:rPr>
        <w:t>, 2011).</w:t>
      </w:r>
    </w:p>
    <w:p w14:paraId="277FD85B" w14:textId="3C59131D" w:rsidR="003F23CA" w:rsidRDefault="008F4760">
      <w:pPr>
        <w:rPr>
          <w:lang w:bidi="th-TH"/>
        </w:rPr>
      </w:pPr>
      <w:r>
        <w:rPr>
          <w:lang w:bidi="th-TH"/>
        </w:rPr>
        <w:lastRenderedPageBreak/>
        <w:t xml:space="preserve">In this study, we </w:t>
      </w:r>
      <w:r w:rsidR="004E1CB7">
        <w:rPr>
          <w:lang w:bidi="th-TH"/>
        </w:rPr>
        <w:t xml:space="preserve">used a solution derived from </w:t>
      </w:r>
      <w:r w:rsidR="00AD425E">
        <w:rPr>
          <w:lang w:bidi="th-TH"/>
        </w:rPr>
        <w:t>special type of Okada dislocation containing only 5 model parameters,</w:t>
      </w:r>
      <w:r w:rsidR="00AD425E" w:rsidRPr="00AD425E">
        <w:rPr>
          <w:lang w:bidi="th-TH"/>
        </w:rPr>
        <w:t xml:space="preserve"> </w:t>
      </w:r>
      <w:r w:rsidR="00AD425E">
        <w:rPr>
          <w:lang w:bidi="th-TH"/>
        </w:rPr>
        <w:t xml:space="preserve">assuming the two </w:t>
      </w:r>
      <w:r w:rsidR="004568EC">
        <w:rPr>
          <w:lang w:bidi="th-TH"/>
        </w:rPr>
        <w:t>slip</w:t>
      </w:r>
      <w:r w:rsidR="00AD425E">
        <w:rPr>
          <w:lang w:bidi="th-TH"/>
        </w:rPr>
        <w:t xml:space="preserve"> parameters, the plunge and the striking direction being equal to 0, as well as a uniform dimension value for the length/width. It is referred </w:t>
      </w:r>
      <w:r w:rsidR="008F25D9">
        <w:rPr>
          <w:lang w:bidi="th-TH"/>
        </w:rPr>
        <w:t xml:space="preserve">to here </w:t>
      </w:r>
      <w:r w:rsidR="00AD425E">
        <w:rPr>
          <w:lang w:bidi="th-TH"/>
        </w:rPr>
        <w:t>as horizontal square</w:t>
      </w:r>
      <w:r w:rsidR="004E1CB7">
        <w:rPr>
          <w:lang w:bidi="th-TH"/>
        </w:rPr>
        <w:t xml:space="preserve"> plane</w:t>
      </w:r>
      <w:r w:rsidR="00AD425E">
        <w:rPr>
          <w:lang w:bidi="th-TH"/>
        </w:rPr>
        <w:t>/sill.</w:t>
      </w:r>
    </w:p>
    <w:p w14:paraId="6E9BD460" w14:textId="77777777" w:rsidR="003F23CA" w:rsidRPr="00AE304A" w:rsidRDefault="003F23CA" w:rsidP="003F23CA">
      <w:pPr>
        <w:pStyle w:val="Heading3"/>
      </w:pPr>
      <w:bookmarkStart w:id="70" w:name="_Toc512794631"/>
      <w:r w:rsidRPr="00AE304A">
        <w:t xml:space="preserve">Penny-shaped crack </w:t>
      </w:r>
      <w:r w:rsidR="0048731A">
        <w:t xml:space="preserve">(Fialko </w:t>
      </w:r>
      <w:r w:rsidR="0048731A" w:rsidRPr="0048731A">
        <w:rPr>
          <w:i/>
        </w:rPr>
        <w:t>et al.,</w:t>
      </w:r>
      <w:r w:rsidR="0048731A">
        <w:t xml:space="preserve"> 2001</w:t>
      </w:r>
      <w:r w:rsidR="00177AAA">
        <w:t>)</w:t>
      </w:r>
      <w:bookmarkEnd w:id="70"/>
    </w:p>
    <w:p w14:paraId="6B2F655A" w14:textId="77777777" w:rsidR="003F23CA" w:rsidRDefault="003F23CA" w:rsidP="003F23CA">
      <w:r w:rsidRPr="00AE304A">
        <w:t xml:space="preserve">Other types of sources can be used to represent geothermal reservoir. This includes the penny shaped crack model, characterizing pressure change in an oblate spheroid embedded in </w:t>
      </w:r>
      <w:r w:rsidR="00AD425E">
        <w:t xml:space="preserve">an </w:t>
      </w:r>
      <w:r w:rsidRPr="00AE304A">
        <w:t xml:space="preserve">elastic half space (Fialko </w:t>
      </w:r>
      <w:r w:rsidR="0048731A" w:rsidRPr="0048731A">
        <w:rPr>
          <w:i/>
        </w:rPr>
        <w:t>et al.,</w:t>
      </w:r>
      <w:r w:rsidR="0048731A">
        <w:t xml:space="preserve"> 2001</w:t>
      </w:r>
      <w:r w:rsidRPr="00AE304A">
        <w:t xml:space="preserve">). This model contains five parameters: latitude, longitude and depth </w:t>
      </w:r>
      <w:r w:rsidR="00E367B8">
        <w:t>to</w:t>
      </w:r>
      <w:r w:rsidRPr="00AE304A">
        <w:t xml:space="preserve"> the center, ratio of pressure change over shear modulus and length of the major axis. </w:t>
      </w:r>
    </w:p>
    <w:p w14:paraId="14501EEA" w14:textId="77777777" w:rsidR="003F23CA" w:rsidRPr="00AE304A" w:rsidRDefault="003F23CA" w:rsidP="003F23CA">
      <w:pPr>
        <w:pStyle w:val="Heading3"/>
      </w:pPr>
      <w:bookmarkStart w:id="71" w:name="_Toc512794632"/>
      <w:r w:rsidRPr="00AE304A">
        <w:t>Mogi source at each borehole based on ext</w:t>
      </w:r>
      <w:r>
        <w:t>raction and injection rates</w:t>
      </w:r>
      <w:bookmarkEnd w:id="71"/>
    </w:p>
    <w:p w14:paraId="60BEBC2A" w14:textId="5E22A29C" w:rsidR="003F23CA" w:rsidRDefault="003F23CA" w:rsidP="003F23CA">
      <w:r>
        <w:t xml:space="preserve">This model, inspired </w:t>
      </w:r>
      <w:r w:rsidR="008F25D9">
        <w:t xml:space="preserve">by </w:t>
      </w:r>
      <w:r>
        <w:t xml:space="preserve">the study </w:t>
      </w:r>
      <w:r w:rsidR="008F25D9">
        <w:t>of</w:t>
      </w:r>
      <w:r>
        <w:t xml:space="preserve"> D</w:t>
      </w:r>
      <w:r w:rsidR="00AD425E">
        <w:t xml:space="preserve">rouin </w:t>
      </w:r>
      <w:r w:rsidR="00AD425E" w:rsidRPr="00607542">
        <w:rPr>
          <w:i/>
        </w:rPr>
        <w:t>et al.</w:t>
      </w:r>
      <w:r w:rsidR="00AD425E">
        <w:t xml:space="preserve"> (2017), consisted of</w:t>
      </w:r>
      <w:r>
        <w:t xml:space="preserve"> setting one point pressure source </w:t>
      </w:r>
      <w:r w:rsidR="009A495C">
        <w:t xml:space="preserve">(Mogi, 1958) </w:t>
      </w:r>
      <w:r>
        <w:t>at each producing borehole</w:t>
      </w:r>
      <w:r w:rsidR="008204A8">
        <w:t xml:space="preserve"> in the geothermal field</w:t>
      </w:r>
      <w:r>
        <w:t xml:space="preserve">, where the rate of volume change </w:t>
      </w:r>
      <w:r w:rsidR="008F25D9">
        <w:t>is</w:t>
      </w:r>
      <w:r>
        <w:t xml:space="preserve"> proportional to the known </w:t>
      </w:r>
      <w:r w:rsidR="00DD6CA3">
        <w:t>mass</w:t>
      </w:r>
      <w:r w:rsidR="00AD425E">
        <w:t xml:space="preserve"> injection/extraction rate</w:t>
      </w:r>
      <w:r w:rsidR="00DD6CA3">
        <w:t xml:space="preserve"> at each well</w:t>
      </w:r>
      <w:r w:rsidR="00AD425E">
        <w:t>. In order t</w:t>
      </w:r>
      <w:r>
        <w:t xml:space="preserve">o determine the parameters that minimize the residuals between the data and the model, </w:t>
      </w:r>
      <w:r w:rsidR="000A55AB">
        <w:t xml:space="preserve">a </w:t>
      </w:r>
      <w:r>
        <w:t xml:space="preserve">high number of </w:t>
      </w:r>
      <w:r w:rsidR="00D05629">
        <w:t>configuration</w:t>
      </w:r>
      <w:r>
        <w:t xml:space="preserve"> files integrating different combinations of </w:t>
      </w:r>
      <w:r w:rsidR="008F25D9">
        <w:t xml:space="preserve">source </w:t>
      </w:r>
      <w:r>
        <w:t>depth and coefficient of production/injection</w:t>
      </w:r>
      <w:r w:rsidR="000A55AB">
        <w:t xml:space="preserve"> are created</w:t>
      </w:r>
      <w:r w:rsidR="008F25D9">
        <w:t>. In the interest of simplification, we assume that the depth of all the sources at each borehole is the same, thus ignoring the distinction between steam-zone wells and deep liquid wells</w:t>
      </w:r>
      <w:r>
        <w:t xml:space="preserve">. These files </w:t>
      </w:r>
      <w:r w:rsidR="000A55AB">
        <w:t xml:space="preserve">are then used in a series of </w:t>
      </w:r>
      <w:r>
        <w:t xml:space="preserve">forward models run </w:t>
      </w:r>
      <w:r w:rsidR="000A55AB">
        <w:t>automatically as a grid search</w:t>
      </w:r>
      <w:r w:rsidR="008204A8">
        <w:t>. The b</w:t>
      </w:r>
      <w:r w:rsidR="009A495C">
        <w:t xml:space="preserve">est combination of depth and coefficient of volume change per mass of fluid extracted/injected is chosen based on the model </w:t>
      </w:r>
      <w:r w:rsidR="008204A8">
        <w:t xml:space="preserve">that minimizes the residuals (difference between the modelled values and the data), given by </w:t>
      </w:r>
      <w:r>
        <w:t xml:space="preserve">the smallest </w:t>
      </w:r>
      <w:r w:rsidR="00AD425E">
        <w:t>C</w:t>
      </w:r>
      <w:r>
        <w:t>hi</w:t>
      </w:r>
      <w:r w:rsidR="00916AB8">
        <w:t>-square (Chi</w:t>
      </w:r>
      <w:r>
        <w:t>²</w:t>
      </w:r>
      <w:r w:rsidR="00916AB8">
        <w:t xml:space="preserve"> or </w:t>
      </w:r>
      <m:oMath>
        <m:sSubSup>
          <m:sSubSupPr>
            <m:ctrlPr>
              <w:rPr>
                <w:rFonts w:ascii="Cambria Math" w:hAnsi="Cambria Math"/>
                <w:i/>
              </w:rPr>
            </m:ctrlPr>
          </m:sSubSupPr>
          <m:e>
            <m:r>
              <w:rPr>
                <w:rFonts w:ascii="Cambria Math" w:hAnsi="Cambria Math"/>
              </w:rPr>
              <m:t>χ</m:t>
            </m:r>
          </m:e>
          <m:sub>
            <m:r>
              <w:rPr>
                <w:rFonts w:ascii="Cambria Math" w:hAnsi="Cambria Math"/>
              </w:rPr>
              <m:t>v</m:t>
            </m:r>
          </m:sub>
          <m:sup>
            <m:r>
              <w:rPr>
                <w:rFonts w:ascii="Cambria Math" w:hAnsi="Cambria Math"/>
              </w:rPr>
              <m:t>2</m:t>
            </m:r>
          </m:sup>
        </m:sSubSup>
      </m:oMath>
      <w:r w:rsidR="00916AB8">
        <w:t>)</w:t>
      </w:r>
      <w:r w:rsidR="00AD425E">
        <w:t xml:space="preserve"> value</w:t>
      </w:r>
      <w:r>
        <w:t xml:space="preserve">. </w:t>
      </w:r>
    </w:p>
    <w:p w14:paraId="10458A33" w14:textId="77777777" w:rsidR="003F23CA" w:rsidRPr="00AE304A" w:rsidRDefault="003F23CA">
      <w:pPr>
        <w:rPr>
          <w:lang w:bidi="th-TH"/>
        </w:rPr>
        <w:sectPr w:rsidR="003F23CA" w:rsidRPr="00AE304A" w:rsidSect="00355E05">
          <w:footerReference w:type="even" r:id="rId62"/>
          <w:footerReference w:type="default" r:id="rId63"/>
          <w:type w:val="oddPage"/>
          <w:pgSz w:w="11907" w:h="16840" w:code="9"/>
          <w:pgMar w:top="1418" w:right="1418" w:bottom="1701" w:left="1418" w:header="567" w:footer="851" w:gutter="284"/>
          <w:cols w:space="720"/>
        </w:sectPr>
      </w:pPr>
    </w:p>
    <w:p w14:paraId="56D3926E" w14:textId="77777777" w:rsidR="00176C1E" w:rsidRDefault="00176C1E" w:rsidP="00176C1E">
      <w:pPr>
        <w:pStyle w:val="Heading1"/>
      </w:pPr>
      <w:bookmarkStart w:id="72" w:name="_Toc512794633"/>
      <w:r>
        <w:lastRenderedPageBreak/>
        <w:t>Manuscript in preparation for submission to Ge</w:t>
      </w:r>
      <w:r w:rsidR="00195CF5">
        <w:t>ophysical Journal International</w:t>
      </w:r>
      <w:bookmarkEnd w:id="72"/>
      <w:r w:rsidR="00195CF5">
        <w:t xml:space="preserve"> </w:t>
      </w:r>
    </w:p>
    <w:p w14:paraId="0DA55FE1" w14:textId="77777777" w:rsidR="00286FD1" w:rsidRPr="00286FD1" w:rsidRDefault="00286FD1" w:rsidP="00286FD1"/>
    <w:p w14:paraId="1C5BED05" w14:textId="77777777" w:rsidR="00176C1E" w:rsidRPr="00286FD1" w:rsidRDefault="00176C1E" w:rsidP="007454ED">
      <w:pPr>
        <w:pStyle w:val="Heading"/>
        <w:jc w:val="center"/>
        <w:rPr>
          <w:rFonts w:ascii="Times New Roman" w:hAnsi="Times New Roman" w:cs="Times New Roman"/>
          <w:sz w:val="36"/>
          <w:lang w:val="en-US"/>
        </w:rPr>
      </w:pPr>
      <w:r w:rsidRPr="00286FD1">
        <w:rPr>
          <w:rFonts w:ascii="Times New Roman" w:hAnsi="Times New Roman" w:cs="Times New Roman"/>
          <w:sz w:val="36"/>
          <w:lang w:val="en-US"/>
        </w:rPr>
        <w:t>Ground deformation due to steam cap processes at Reykjanes, SW-Iceland: Effects of geothermal exploitation inferred from interferometric analysis of Sentinel-1 images 2015-2017</w:t>
      </w:r>
    </w:p>
    <w:p w14:paraId="0DA087BA" w14:textId="77777777" w:rsidR="00495035" w:rsidRPr="00495035" w:rsidRDefault="00495035" w:rsidP="00495035"/>
    <w:p w14:paraId="628392CE" w14:textId="77777777" w:rsidR="00176C1E" w:rsidRPr="00495035" w:rsidRDefault="00176C1E" w:rsidP="00286FD1">
      <w:pPr>
        <w:jc w:val="center"/>
        <w:rPr>
          <w:lang w:val="fr-FR"/>
        </w:rPr>
      </w:pPr>
      <w:r w:rsidRPr="00495035">
        <w:rPr>
          <w:lang w:val="fr-FR"/>
        </w:rPr>
        <w:t>Receveur</w:t>
      </w:r>
      <w:r w:rsidR="00286FD1">
        <w:rPr>
          <w:lang w:val="fr-FR"/>
        </w:rPr>
        <w:t>, M</w:t>
      </w:r>
      <w:r w:rsidRPr="00495035">
        <w:rPr>
          <w:vertAlign w:val="superscript"/>
          <w:lang w:val="fr-FR"/>
        </w:rPr>
        <w:t>1</w:t>
      </w:r>
      <w:r w:rsidRPr="00495035">
        <w:rPr>
          <w:lang w:val="fr-FR"/>
        </w:rPr>
        <w:t>, Sigmundsson</w:t>
      </w:r>
      <w:r w:rsidR="00286FD1">
        <w:rPr>
          <w:lang w:val="fr-FR"/>
        </w:rPr>
        <w:t>, F</w:t>
      </w:r>
      <w:r w:rsidRPr="00495035">
        <w:rPr>
          <w:vertAlign w:val="superscript"/>
          <w:lang w:val="fr-FR"/>
        </w:rPr>
        <w:t>1</w:t>
      </w:r>
      <w:r w:rsidRPr="00495035">
        <w:rPr>
          <w:lang w:val="fr-FR"/>
        </w:rPr>
        <w:t>, Drouin</w:t>
      </w:r>
      <w:r w:rsidR="00286FD1">
        <w:rPr>
          <w:lang w:val="fr-FR"/>
        </w:rPr>
        <w:t>, V</w:t>
      </w:r>
      <w:r w:rsidRPr="00495035">
        <w:rPr>
          <w:vertAlign w:val="superscript"/>
          <w:lang w:val="fr-FR"/>
        </w:rPr>
        <w:t>1,2</w:t>
      </w:r>
      <w:r w:rsidR="00495035">
        <w:rPr>
          <w:lang w:val="fr-FR"/>
        </w:rPr>
        <w:t>, Parks</w:t>
      </w:r>
      <w:r w:rsidR="00286FD1">
        <w:rPr>
          <w:lang w:val="fr-FR"/>
        </w:rPr>
        <w:t>, M</w:t>
      </w:r>
      <w:r w:rsidRPr="00495035">
        <w:rPr>
          <w:vertAlign w:val="superscript"/>
          <w:lang w:val="fr-FR"/>
        </w:rPr>
        <w:t>3</w:t>
      </w:r>
    </w:p>
    <w:p w14:paraId="6CA3D76D" w14:textId="77777777" w:rsidR="00286FD1" w:rsidRDefault="00286FD1" w:rsidP="00286FD1">
      <w:pPr>
        <w:pStyle w:val="NoSpacing"/>
        <w:jc w:val="center"/>
      </w:pPr>
      <w:r w:rsidRPr="00286FD1">
        <w:rPr>
          <w:vertAlign w:val="superscript"/>
        </w:rPr>
        <w:t>1</w:t>
      </w:r>
      <w:r w:rsidR="00176C1E" w:rsidRPr="00495035">
        <w:t>Nordic Volcanological Center, Institute of Earth Sciences, University of Iceland, Reykjavik, Iceland</w:t>
      </w:r>
    </w:p>
    <w:p w14:paraId="648C74B2" w14:textId="77777777" w:rsidR="00176C1E" w:rsidRPr="00495035" w:rsidRDefault="00286FD1" w:rsidP="00286FD1">
      <w:pPr>
        <w:pStyle w:val="NoSpacing"/>
        <w:jc w:val="center"/>
      </w:pPr>
      <w:r w:rsidRPr="00286FD1">
        <w:rPr>
          <w:vertAlign w:val="superscript"/>
        </w:rPr>
        <w:t>2</w:t>
      </w:r>
      <w:r w:rsidR="00176C1E" w:rsidRPr="00495035">
        <w:t>National Land Survey of Iceland, Akranes, Iceland</w:t>
      </w:r>
    </w:p>
    <w:p w14:paraId="7B65B37E" w14:textId="77777777" w:rsidR="00176C1E" w:rsidRPr="00495035" w:rsidRDefault="00286FD1" w:rsidP="00286FD1">
      <w:pPr>
        <w:pStyle w:val="NoSpacing"/>
        <w:jc w:val="center"/>
      </w:pPr>
      <w:r w:rsidRPr="00286FD1">
        <w:rPr>
          <w:vertAlign w:val="superscript"/>
        </w:rPr>
        <w:t>3</w:t>
      </w:r>
      <w:r w:rsidR="00176C1E" w:rsidRPr="00495035">
        <w:t>Icelandic Meteorological Office, Reykjavik, Iceland</w:t>
      </w:r>
    </w:p>
    <w:p w14:paraId="07A3D905" w14:textId="77777777" w:rsidR="00176C1E" w:rsidRDefault="00176C1E" w:rsidP="00495035">
      <w:pPr>
        <w:pStyle w:val="Heading2"/>
        <w:numPr>
          <w:ilvl w:val="0"/>
          <w:numId w:val="0"/>
        </w:numPr>
        <w:ind w:left="709" w:hanging="709"/>
      </w:pPr>
      <w:bookmarkStart w:id="73" w:name="_Toc512794634"/>
      <w:r>
        <w:t>Abstract</w:t>
      </w:r>
      <w:bookmarkEnd w:id="73"/>
    </w:p>
    <w:p w14:paraId="33C94C31" w14:textId="17F258E7" w:rsidR="00176C1E" w:rsidRDefault="00176C1E" w:rsidP="00176C1E">
      <w:r>
        <w:t xml:space="preserve">The Reykjanes geothermal system is a high-temperature seawater system situated in SW-Iceland. Interferometric analysis of the new Sentinel-1 satellite </w:t>
      </w:r>
      <w:r w:rsidR="00DC3A32">
        <w:t>synthetic aperture radar (SAR)</w:t>
      </w:r>
      <w:r>
        <w:t xml:space="preserve"> data ha</w:t>
      </w:r>
      <w:r w:rsidR="00DC3A32">
        <w:t>s</w:t>
      </w:r>
      <w:r>
        <w:t xml:space="preserve"> been used to determine</w:t>
      </w:r>
      <w:r w:rsidR="00DC3A32">
        <w:t xml:space="preserve"> a</w:t>
      </w:r>
      <w:r>
        <w:t xml:space="preserve"> time series of ground deformation induced by geothermal utilization between April 2015 and October 2017. Surface displacements have been estimated at coherent pixels, indicating a steady and linear subsidence within a sub-circular bowl centered on the well field at a</w:t>
      </w:r>
      <w:r w:rsidR="003C4F22">
        <w:t xml:space="preserve"> </w:t>
      </w:r>
      <w:r>
        <w:t xml:space="preserve">maximum </w:t>
      </w:r>
      <w:r w:rsidR="003C4F22">
        <w:t>near-</w:t>
      </w:r>
      <w:r>
        <w:t xml:space="preserve">vertical rate of about 25 mm/yr, together with horizontal contraction. The average line-of-sight (LOS) displacement from ascending and descending tracks are inverted to determine the characteristics of the deformation source at depth, </w:t>
      </w:r>
      <w:r w:rsidR="005A5930">
        <w:t>modeling</w:t>
      </w:r>
      <w:r>
        <w:t xml:space="preserve"> the geothermal reservoir as a body of simple geometry within an elastic half space. The results indicate a deformation source at about 1 km depth</w:t>
      </w:r>
      <w:r w:rsidR="00BB788C">
        <w:t xml:space="preserve"> contracting at a rate of -0.9 ×</w:t>
      </w:r>
      <w:r>
        <w:t xml:space="preserve"> 10</w:t>
      </w:r>
      <w:r w:rsidRPr="009A495C">
        <w:rPr>
          <w:vertAlign w:val="superscript"/>
        </w:rPr>
        <w:t>5</w:t>
      </w:r>
      <w:r>
        <w:t xml:space="preserve"> m3/yr in the 2015-2017 period. Using pressure and temperature monitoring data at 900 m depth as well as the reservoir structure and the reservoir properties, we find that the recent estimated volume change can be attributed to a combination of compaction under pressure decrease and/or thermal contraction due to cooling of the rocks within or near a steam cap situated in the topmost part of the geothermal reservoir, in the 800–1200 m depth range. The steam cap formed as a response to </w:t>
      </w:r>
      <w:r w:rsidR="00DC3A32">
        <w:t xml:space="preserve">a </w:t>
      </w:r>
      <w:r>
        <w:t>sudden increase in extraction of geothermal fluids in 2006 for a new power plant, which caused</w:t>
      </w:r>
      <w:r w:rsidR="00922E41">
        <w:t xml:space="preserve"> approximately a</w:t>
      </w:r>
      <w:r>
        <w:t xml:space="preserve"> </w:t>
      </w:r>
      <w:r w:rsidR="00D30DDB">
        <w:t xml:space="preserve">total pressure drop of 4 MPa </w:t>
      </w:r>
      <w:r>
        <w:t xml:space="preserve">and </w:t>
      </w:r>
      <w:r w:rsidR="00D30DDB">
        <w:t xml:space="preserve">an </w:t>
      </w:r>
      <w:r>
        <w:t>associated expansion of a steam zone in the topmost part of the reservoir.</w:t>
      </w:r>
    </w:p>
    <w:p w14:paraId="4C7CB031" w14:textId="77777777" w:rsidR="00176C1E" w:rsidRDefault="00176C1E" w:rsidP="00195CF5">
      <w:pPr>
        <w:pStyle w:val="Heading2"/>
      </w:pPr>
      <w:bookmarkStart w:id="74" w:name="_Toc512794635"/>
      <w:r>
        <w:lastRenderedPageBreak/>
        <w:t>Introduction</w:t>
      </w:r>
      <w:bookmarkEnd w:id="74"/>
    </w:p>
    <w:p w14:paraId="66803113" w14:textId="77777777" w:rsidR="00176C1E" w:rsidRDefault="00176C1E" w:rsidP="00176C1E">
      <w:r>
        <w:t xml:space="preserve">Studies of ground deformation induced by geothermal utilization have been applied to many high-temperature geothermal systems worldwide, using geodetic methods such as GPS-geodesy or levelling. Since the 1990s, interferometric synthetic aperture radar (InSAR) satellite imaging methods have been increasingly used to characterize and monitor changes within geothermal reservoirs, for example at Krafla, Iceland (Drouin </w:t>
      </w:r>
      <w:r w:rsidRPr="00412EAB">
        <w:rPr>
          <w:i/>
        </w:rPr>
        <w:t xml:space="preserve">et al., </w:t>
      </w:r>
      <w:r>
        <w:t xml:space="preserve">2017), Cerro Prieto, Mexico (Sarychikhina </w:t>
      </w:r>
      <w:r w:rsidRPr="00412EAB">
        <w:rPr>
          <w:i/>
        </w:rPr>
        <w:t>et al.,</w:t>
      </w:r>
      <w:r>
        <w:t xml:space="preserve"> 2007), Coso (Fialko </w:t>
      </w:r>
      <w:r w:rsidR="00412EAB">
        <w:t>&amp;</w:t>
      </w:r>
      <w:r>
        <w:t xml:space="preserve"> Simons, 2000) and Salton Sea Geothermal Field, California (Eneva </w:t>
      </w:r>
      <w:r w:rsidRPr="00412EAB">
        <w:rPr>
          <w:i/>
        </w:rPr>
        <w:t>et al.,</w:t>
      </w:r>
      <w:r>
        <w:t xml:space="preserve"> 2014), and the Taupo Volcanic Zone, New Zealand (Bromley </w:t>
      </w:r>
      <w:r w:rsidRPr="00412EAB">
        <w:rPr>
          <w:i/>
        </w:rPr>
        <w:t>et al.,</w:t>
      </w:r>
      <w:r>
        <w:t xml:space="preserve"> 2009). The launch of the Sentinel-1A satellite in April 2014 and of Sentinel-1B in the same near-polar orbital plane in April 2016 offers now unprecedented opportunities to measure ground deformation thanks to image acquisitions every six days over many geothermal areas (Gonzalez </w:t>
      </w:r>
      <w:r w:rsidR="00412EAB" w:rsidRPr="00412EAB">
        <w:rPr>
          <w:i/>
        </w:rPr>
        <w:t>et al.,</w:t>
      </w:r>
      <w:r w:rsidR="00412EAB">
        <w:t xml:space="preserve"> </w:t>
      </w:r>
      <w:r>
        <w:t xml:space="preserve">2015; Mora </w:t>
      </w:r>
      <w:r w:rsidR="00412EAB" w:rsidRPr="00412EAB">
        <w:rPr>
          <w:i/>
        </w:rPr>
        <w:t>et al.,</w:t>
      </w:r>
      <w:r w:rsidR="00412EAB">
        <w:t xml:space="preserve"> </w:t>
      </w:r>
      <w:r>
        <w:t xml:space="preserve">2016; Zhou </w:t>
      </w:r>
      <w:r w:rsidR="00412EAB" w:rsidRPr="00412EAB">
        <w:rPr>
          <w:i/>
        </w:rPr>
        <w:t>et al.,</w:t>
      </w:r>
      <w:r w:rsidR="00412EAB">
        <w:t xml:space="preserve"> </w:t>
      </w:r>
      <w:r>
        <w:t xml:space="preserve">2017; Mellors </w:t>
      </w:r>
      <w:r w:rsidR="00412EAB" w:rsidRPr="00412EAB">
        <w:rPr>
          <w:i/>
        </w:rPr>
        <w:t>et al.,</w:t>
      </w:r>
      <w:r w:rsidR="00412EAB">
        <w:t xml:space="preserve"> </w:t>
      </w:r>
      <w:r>
        <w:t xml:space="preserve">2018). The good temporal resolution and free access to data allows the creation of detailed time series. Several studies have used the Sentinel Terrain Observation by Progressive Scans (TOPS) data for measuring ground displacement over geothermal fields (e.g. Xu </w:t>
      </w:r>
      <w:r w:rsidR="00412EAB" w:rsidRPr="00412EAB">
        <w:rPr>
          <w:i/>
        </w:rPr>
        <w:t>et al.,</w:t>
      </w:r>
      <w:r w:rsidR="00412EAB">
        <w:t xml:space="preserve"> </w:t>
      </w:r>
      <w:r>
        <w:t>2017). Here we use Sentinel-1 datasets to extend the time series of deformation at the Reykjanes geothermal system, SW-Iceland (</w:t>
      </w:r>
      <w:r w:rsidR="00362943">
        <w:t>Fig.</w:t>
      </w:r>
      <w:r>
        <w:t xml:space="preserve"> </w:t>
      </w:r>
      <w:r w:rsidR="00177AAA">
        <w:t>4.</w:t>
      </w:r>
      <w:r>
        <w:t xml:space="preserve">1). Deflation due to geothermal utilization (subsidence and horizontal contraction towards a well field) has been measured there since </w:t>
      </w:r>
      <w:r w:rsidR="00922E41">
        <w:t>1992</w:t>
      </w:r>
      <w:r>
        <w:t xml:space="preserve"> using GPS-geodesy </w:t>
      </w:r>
      <w:r w:rsidR="00922E41">
        <w:t xml:space="preserve">and since 2003 using </w:t>
      </w:r>
      <w:r>
        <w:t xml:space="preserve">InSAR </w:t>
      </w:r>
      <w:r w:rsidR="00922E41">
        <w:t xml:space="preserve">analysis of </w:t>
      </w:r>
      <w:r>
        <w:t xml:space="preserve">ENVISAT and TerraSAR-X </w:t>
      </w:r>
      <w:r w:rsidR="00922E41">
        <w:t>SAR data</w:t>
      </w:r>
      <w:r>
        <w:t xml:space="preserve"> (Michalczewska </w:t>
      </w:r>
      <w:r w:rsidRPr="00412EAB">
        <w:rPr>
          <w:i/>
        </w:rPr>
        <w:t>et al.,</w:t>
      </w:r>
      <w:r>
        <w:t xml:space="preserve"> 2014; Keiding </w:t>
      </w:r>
      <w:r w:rsidRPr="00412EAB">
        <w:rPr>
          <w:i/>
        </w:rPr>
        <w:t>et al.,</w:t>
      </w:r>
      <w:r>
        <w:t xml:space="preserve"> 2010; Parks </w:t>
      </w:r>
      <w:r w:rsidRPr="00E367B8">
        <w:rPr>
          <w:i/>
        </w:rPr>
        <w:t>et al.,</w:t>
      </w:r>
      <w:r>
        <w:t xml:space="preserve"> in review).</w:t>
      </w:r>
    </w:p>
    <w:p w14:paraId="5EE7879B" w14:textId="77777777" w:rsidR="00176C1E" w:rsidRDefault="00176C1E" w:rsidP="00176C1E"/>
    <w:p w14:paraId="734A401D" w14:textId="77777777" w:rsidR="00495035" w:rsidRDefault="00176C1E" w:rsidP="00495035">
      <w:pPr>
        <w:keepNext/>
      </w:pPr>
      <w:r w:rsidRPr="000F2AF7">
        <w:rPr>
          <w:noProof/>
          <w:lang w:val="en-GB" w:eastAsia="en-GB"/>
        </w:rPr>
        <w:lastRenderedPageBreak/>
        <w:drawing>
          <wp:inline distT="0" distB="0" distL="0" distR="0" wp14:anchorId="5B2BC336" wp14:editId="38ECD5DE">
            <wp:extent cx="5579745" cy="5964767"/>
            <wp:effectExtent l="0" t="0" r="190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1_fullter.png"/>
                    <pic:cNvPicPr/>
                  </pic:nvPicPr>
                  <pic:blipFill rotWithShape="1">
                    <a:blip r:embed="rId64" cstate="print">
                      <a:extLst>
                        <a:ext uri="{28A0092B-C50C-407E-A947-70E740481C1C}">
                          <a14:useLocalDpi xmlns:a14="http://schemas.microsoft.com/office/drawing/2010/main" val="0"/>
                        </a:ext>
                      </a:extLst>
                    </a:blip>
                    <a:srcRect t="1222"/>
                    <a:stretch/>
                  </pic:blipFill>
                  <pic:spPr bwMode="auto">
                    <a:xfrm>
                      <a:off x="0" y="0"/>
                      <a:ext cx="5579745" cy="5964767"/>
                    </a:xfrm>
                    <a:prstGeom prst="rect">
                      <a:avLst/>
                    </a:prstGeom>
                    <a:ln>
                      <a:noFill/>
                    </a:ln>
                    <a:extLst>
                      <a:ext uri="{53640926-AAD7-44D8-BBD7-CCE9431645EC}">
                        <a14:shadowObscured xmlns:a14="http://schemas.microsoft.com/office/drawing/2010/main"/>
                      </a:ext>
                    </a:extLst>
                  </pic:spPr>
                </pic:pic>
              </a:graphicData>
            </a:graphic>
          </wp:inline>
        </w:drawing>
      </w:r>
    </w:p>
    <w:p w14:paraId="028A8D94" w14:textId="2BB6C9FA" w:rsidR="00176C1E" w:rsidRPr="00495035" w:rsidRDefault="00495035" w:rsidP="00495035">
      <w:pPr>
        <w:pStyle w:val="Caption"/>
        <w:jc w:val="both"/>
      </w:pPr>
      <w:bookmarkStart w:id="75" w:name="_Toc512794676"/>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1</w:t>
      </w:r>
      <w:r w:rsidR="001B2209" w:rsidRPr="00254D70">
        <w:rPr>
          <w:b/>
        </w:rPr>
        <w:fldChar w:fldCharType="end"/>
      </w:r>
      <w:r w:rsidR="00254D70">
        <w:t>.</w:t>
      </w:r>
      <w:r>
        <w:t xml:space="preserve"> </w:t>
      </w:r>
      <w:r w:rsidRPr="00495035">
        <w:t xml:space="preserve">Geological maps </w:t>
      </w:r>
      <w:r w:rsidR="00176C1E" w:rsidRPr="00495035">
        <w:t>a) Iceland, with the location of the Sentinel-1 images from ascending and descending tracks. b) Reykjanes Peninsula, showing central volcanoes (red dashed lines), contours of the fissures swarms (orange dashed lines) and faults (black lines) from Clifton et al. (2003). Direction of plate spreading shown as blue arrows. Geology and geological structures in panels a and b from the Icelandic Institute of Natural History (Jóhannesson, 2014). The black boxes in panels a and b indicate the location of the figures b and c, respectively. c) The Reykjanes geothermal system (after Friðleifsson et al., in review) with the location of drillholes (red and yellow circled crosses) and the ground surface traces of directionally drilled wells (black lines). Most of the wells are situated within the hydrothermally active or altered field (thin dashed yellow lines) and in the main upflow zone (orange contour line) identified from resistivity surveys by Karlsdóttir and Vilhjálmsson (2014). The youngest eruptive fissures (red features) and lavas are located west of the area of highest surface manifestation of hydrothermal activity. See legend for explanations of all symbols.</w:t>
      </w:r>
      <w:bookmarkEnd w:id="75"/>
    </w:p>
    <w:p w14:paraId="18660FC1" w14:textId="5170854A" w:rsidR="00176C1E" w:rsidRPr="000F2AF7" w:rsidRDefault="00176C1E" w:rsidP="00176C1E">
      <w:r w:rsidRPr="000F2AF7">
        <w:lastRenderedPageBreak/>
        <w:t>The Reykjanes geothermal system is a high temperature geothermal system located</w:t>
      </w:r>
      <w:r w:rsidR="003E6675">
        <w:t xml:space="preserve"> where the Mid-Atlantic Ridge </w:t>
      </w:r>
      <w:r w:rsidR="007D7C80">
        <w:t xml:space="preserve">emerges on the </w:t>
      </w:r>
      <w:r w:rsidRPr="000F2AF7">
        <w:t>southwestern tip of the Reykjanes Peninsula</w:t>
      </w:r>
      <w:r w:rsidR="007D7C80">
        <w:t xml:space="preserve"> </w:t>
      </w:r>
      <w:r w:rsidRPr="007D7C80">
        <w:t xml:space="preserve">in Iceland (Bjornsson </w:t>
      </w:r>
      <w:r w:rsidRPr="007D7C80">
        <w:rPr>
          <w:i/>
        </w:rPr>
        <w:t xml:space="preserve">et al., </w:t>
      </w:r>
      <w:r w:rsidRPr="007D7C80">
        <w:t xml:space="preserve">1970; Franzson </w:t>
      </w:r>
      <w:r w:rsidRPr="007D7C80">
        <w:rPr>
          <w:i/>
        </w:rPr>
        <w:t xml:space="preserve">et al., </w:t>
      </w:r>
      <w:r w:rsidRPr="007D7C80">
        <w:t xml:space="preserve">2002). </w:t>
      </w:r>
      <w:r w:rsidRPr="000F2AF7">
        <w:t xml:space="preserve">The circulating fluid has a very high salinity due to the sea-water recharge of the system. The geological structure consists of a highly fractured superimposition of volcano-sedimentary strata typical of a submarine environment (Saemundsson </w:t>
      </w:r>
      <w:r w:rsidR="00412EAB">
        <w:t>&amp;</w:t>
      </w:r>
      <w:r w:rsidRPr="000F2AF7">
        <w:t xml:space="preserve"> Einarsson, 1980; Franzson, 2004) intersected by a few sub-aerial Pleistocene lava flows at 600 and 1200 m depth (</w:t>
      </w:r>
      <w:r w:rsidRPr="000F2AF7">
        <w:rPr>
          <w:spacing w:val="-4"/>
        </w:rPr>
        <w:t xml:space="preserve">Friðleifsson </w:t>
      </w:r>
      <w:r w:rsidRPr="000F2AF7">
        <w:rPr>
          <w:i/>
        </w:rPr>
        <w:t xml:space="preserve">et al., </w:t>
      </w:r>
      <w:r w:rsidRPr="000F2AF7">
        <w:rPr>
          <w:spacing w:val="-4"/>
        </w:rPr>
        <w:t>2014</w:t>
      </w:r>
      <w:r w:rsidRPr="000F2AF7">
        <w:t>). The upper part of the series is dominated by shallow water lithologies including Pleistocene phreato-magmatic hyaloclastite tuffs and breccias, intersected by thin layers of reworked</w:t>
      </w:r>
      <w:r w:rsidRPr="000F2AF7">
        <w:rPr>
          <w:spacing w:val="-4"/>
        </w:rPr>
        <w:t xml:space="preserve"> shallow marine fossiliferous sediments </w:t>
      </w:r>
      <w:r w:rsidRPr="000F2AF7">
        <w:t xml:space="preserve">between 400 and 800 m depth </w:t>
      </w:r>
      <w:r w:rsidR="002721CD">
        <w:rPr>
          <w:spacing w:val="-4"/>
        </w:rPr>
        <w:t>(Friðleifsson &amp;</w:t>
      </w:r>
      <w:r w:rsidRPr="000F2AF7">
        <w:rPr>
          <w:spacing w:val="-4"/>
        </w:rPr>
        <w:t xml:space="preserve"> Richter</w:t>
      </w:r>
      <w:r w:rsidRPr="000F2AF7">
        <w:rPr>
          <w:i/>
        </w:rPr>
        <w:t>,</w:t>
      </w:r>
      <w:r w:rsidRPr="000F2AF7">
        <w:rPr>
          <w:spacing w:val="-4"/>
        </w:rPr>
        <w:t xml:space="preserve"> 2010). Below 1100 m depth, the sequence is dominated by crystalline pillow basalts and breccias</w:t>
      </w:r>
      <w:r w:rsidRPr="000F2AF7">
        <w:t xml:space="preserve"> formed in a deep marine environment. Intrusions can be found with increasing density from 1500 m depth, dominating the series below 2.8 km depth (Franzson, 2004, Friðleifsson </w:t>
      </w:r>
      <w:r w:rsidRPr="000F2AF7">
        <w:rPr>
          <w:i/>
        </w:rPr>
        <w:t>et al.,</w:t>
      </w:r>
      <w:r w:rsidRPr="000F2AF7">
        <w:t xml:space="preserve"> 2014). This interval of mixed coarse- to fine-grained gabbroic intrusions and extrusive rocks between 1500 and 3200 m has been interpreted as a transition zone between the overlying extrusive volcanic ro</w:t>
      </w:r>
      <w:r w:rsidR="00FF231A">
        <w:t>cks and an underlying sheeted dy</w:t>
      </w:r>
      <w:r w:rsidRPr="000F2AF7">
        <w:t xml:space="preserve">ke complex, interpreted as the heat source to the system. In January 2017, the deepest drillhole in Iceland, the Icelandic Deep Drilling Project well IDDP-2/RN-15 at Reykjanes reached supercritical conditions at 4.5 km depth (Friðleifsson </w:t>
      </w:r>
      <w:r w:rsidRPr="000F2AF7">
        <w:rPr>
          <w:i/>
        </w:rPr>
        <w:t>et al.,</w:t>
      </w:r>
      <w:r w:rsidR="00CA68C9">
        <w:t xml:space="preserve"> 2017</w:t>
      </w:r>
      <w:r w:rsidRPr="000F2AF7">
        <w:t xml:space="preserve">). The measured temperature at the bottom of the hole reached 426°C after 6 days of heating for a fluid pressure of 34 MPa. Good permeability was found in the basalt and dolerites in several locations below 3.2 km depth, with the main feed points identified at around 3300, 4000, 4300 and 4500 m depth (Friðleifsson </w:t>
      </w:r>
      <w:r w:rsidRPr="000F2AF7">
        <w:rPr>
          <w:i/>
        </w:rPr>
        <w:t>et al.,</w:t>
      </w:r>
      <w:r w:rsidR="00CA68C9">
        <w:t xml:space="preserve"> 2017</w:t>
      </w:r>
      <w:r w:rsidRPr="000F2AF7">
        <w:t>).</w:t>
      </w:r>
    </w:p>
    <w:p w14:paraId="1E77204E" w14:textId="78018EBC" w:rsidR="00176C1E" w:rsidRPr="000F2AF7" w:rsidRDefault="00176C1E" w:rsidP="00176C1E">
      <w:r w:rsidRPr="000F2AF7">
        <w:t>An area of intense hydrothermal alteration and surface activity of about 1.5</w:t>
      </w:r>
      <w:r w:rsidR="00412EAB">
        <w:t xml:space="preserve"> </w:t>
      </w:r>
      <w:r w:rsidRPr="000F2AF7">
        <w:t>-</w:t>
      </w:r>
      <w:r w:rsidR="00412EAB">
        <w:t xml:space="preserve"> </w:t>
      </w:r>
      <w:r w:rsidRPr="000F2AF7">
        <w:t xml:space="preserve">2 km² has been delineated on the surface at Reykjanes (Palmason </w:t>
      </w:r>
      <w:r w:rsidRPr="000F2AF7">
        <w:rPr>
          <w:i/>
        </w:rPr>
        <w:t>et al.,</w:t>
      </w:r>
      <w:r w:rsidRPr="000F2AF7">
        <w:t xml:space="preserve"> 1985), interpreted to reflect the main upflow zone from the central part of geothermal reservoir, where the permeability and temperatures are the highest (</w:t>
      </w:r>
      <w:r w:rsidR="00362943">
        <w:t>Fig.</w:t>
      </w:r>
      <w:r w:rsidRPr="000F2AF7">
        <w:t xml:space="preserve"> </w:t>
      </w:r>
      <w:r w:rsidR="00177AAA">
        <w:t>4.</w:t>
      </w:r>
      <w:r w:rsidRPr="000F2AF7">
        <w:t>1c). The total volume of the assumed 1500 m thick productive reservoir was estimated to be about 3 km</w:t>
      </w:r>
      <w:r w:rsidRPr="000F2AF7">
        <w:rPr>
          <w:vertAlign w:val="superscript"/>
        </w:rPr>
        <w:t>3</w:t>
      </w:r>
      <w:r w:rsidRPr="000F2AF7">
        <w:t xml:space="preserve"> on the basis of these surface manifestations (Fridriksson </w:t>
      </w:r>
      <w:r w:rsidRPr="000F2AF7">
        <w:rPr>
          <w:i/>
        </w:rPr>
        <w:t>et al.,</w:t>
      </w:r>
      <w:r w:rsidRPr="000F2AF7">
        <w:t xml:space="preserve"> 2010, Axelsson </w:t>
      </w:r>
      <w:r w:rsidRPr="000F2AF7">
        <w:rPr>
          <w:i/>
        </w:rPr>
        <w:t>et al.,</w:t>
      </w:r>
      <w:r w:rsidRPr="000F2AF7">
        <w:t xml:space="preserve"> 2015).</w:t>
      </w:r>
      <w:r w:rsidR="00412EAB">
        <w:t xml:space="preserve"> This is smaller than the total </w:t>
      </w:r>
      <w:r w:rsidRPr="000F2AF7">
        <w:t>volume of 19 km</w:t>
      </w:r>
      <w:r w:rsidRPr="000F2AF7">
        <w:rPr>
          <w:vertAlign w:val="superscript"/>
        </w:rPr>
        <w:t>3</w:t>
      </w:r>
      <w:r w:rsidRPr="000F2AF7">
        <w:t xml:space="preserve"> estimated from TEM resistivity surveys that have been used to identify the outer boundary of the system, indicating a lateral extent of </w:t>
      </w:r>
      <w:r w:rsidR="00412EAB">
        <w:t xml:space="preserve">8 - </w:t>
      </w:r>
      <w:r w:rsidRPr="000F2AF7">
        <w:t>10 km</w:t>
      </w:r>
      <w:r w:rsidRPr="000F2AF7">
        <w:rPr>
          <w:vertAlign w:val="superscript"/>
        </w:rPr>
        <w:t xml:space="preserve">2 </w:t>
      </w:r>
      <w:r w:rsidRPr="000F2AF7">
        <w:t>at 800 m depth (Karlsdóttir and Vilhjálmsson, 2014). The Reykjanes geothermal system is located within a highly oblique rift on the Reykjanes Peninsula, and tectonic studies suggest that the system is confined to a NE/ENE aligned graben structure controlled by the Litla-Vatnsfell and the Skálafell faults (</w:t>
      </w:r>
      <w:r w:rsidR="00362943">
        <w:t>Fig.</w:t>
      </w:r>
      <w:r w:rsidRPr="000F2AF7">
        <w:t xml:space="preserve"> </w:t>
      </w:r>
      <w:r w:rsidR="00177AAA">
        <w:t>4.</w:t>
      </w:r>
      <w:r w:rsidRPr="000F2AF7">
        <w:t>1c). The hottest part of the system is located in the deepest part of this graben, where a natural subsidence of the plate boundary area has been observed prior to utilization at a rate of about 6 mm/yr from levelling (Eysteinsson, 2000), InSAR (</w:t>
      </w:r>
      <w:r w:rsidR="002721CD">
        <w:rPr>
          <w:spacing w:val="-4"/>
        </w:rPr>
        <w:t>Vadon &amp;</w:t>
      </w:r>
      <w:r w:rsidRPr="000F2AF7">
        <w:rPr>
          <w:spacing w:val="-4"/>
        </w:rPr>
        <w:t xml:space="preserve"> Sigmundsson, 1997), GPS</w:t>
      </w:r>
      <w:r w:rsidRPr="000F2AF7">
        <w:t xml:space="preserve"> (</w:t>
      </w:r>
      <w:r w:rsidRPr="000F2AF7">
        <w:rPr>
          <w:spacing w:val="-4"/>
        </w:rPr>
        <w:t xml:space="preserve">Hreinsdottir, 2001) and lithological studies </w:t>
      </w:r>
      <w:r w:rsidRPr="000F2AF7">
        <w:t>(</w:t>
      </w:r>
      <w:r w:rsidR="002721CD">
        <w:rPr>
          <w:spacing w:val="-4"/>
        </w:rPr>
        <w:t>Friðleifsson &amp;</w:t>
      </w:r>
      <w:r w:rsidRPr="000F2AF7">
        <w:rPr>
          <w:spacing w:val="-4"/>
        </w:rPr>
        <w:t xml:space="preserve"> Richter, 2010</w:t>
      </w:r>
      <w:r w:rsidR="00600FF0">
        <w:t>).</w:t>
      </w:r>
      <w:r w:rsidRPr="000F2AF7">
        <w:t xml:space="preserve"> </w:t>
      </w:r>
      <w:r w:rsidRPr="000F2AF7">
        <w:rPr>
          <w:spacing w:val="-4"/>
        </w:rPr>
        <w:t xml:space="preserve">The graben </w:t>
      </w:r>
      <w:r w:rsidRPr="000F2AF7">
        <w:t>constitutes a narrow corridor channeling seawater recharge towards the well field from the southwest</w:t>
      </w:r>
      <w:r w:rsidRPr="000F2AF7">
        <w:rPr>
          <w:spacing w:val="-4"/>
        </w:rPr>
        <w:t xml:space="preserve">. </w:t>
      </w:r>
      <w:r w:rsidRPr="000F2AF7">
        <w:t>Recharge is however limited by a low-permeability area around wells RN-17b and RN-30 in the south and by an impermeable WNW-striking barrier near RN-16 (Axelsson, 2012</w:t>
      </w:r>
      <w:r w:rsidR="00306B68">
        <w:t>b</w:t>
      </w:r>
      <w:r w:rsidRPr="000F2AF7">
        <w:t xml:space="preserve">; Khodayar </w:t>
      </w:r>
      <w:r w:rsidRPr="000F2AF7">
        <w:rPr>
          <w:i/>
        </w:rPr>
        <w:t>et al.,</w:t>
      </w:r>
      <w:r w:rsidRPr="000F2AF7">
        <w:t xml:space="preserve"> 2016). Some productive layers have been identified within porous formations at 800–1200 m depth, but most of the fractures intrusion-related feed zones are irregularly distributed within the sequence. The largest are associated </w:t>
      </w:r>
      <w:r w:rsidR="00035C14">
        <w:t>with</w:t>
      </w:r>
      <w:r w:rsidRPr="000F2AF7">
        <w:t xml:space="preserve"> sub-ver</w:t>
      </w:r>
      <w:r w:rsidR="00FF231A">
        <w:t>tical fractures along or near dy</w:t>
      </w:r>
      <w:r w:rsidRPr="000F2AF7">
        <w:t xml:space="preserve">kes between 1900 and 2300 m depth (Franzson </w:t>
      </w:r>
      <w:r w:rsidRPr="000F2AF7">
        <w:rPr>
          <w:i/>
        </w:rPr>
        <w:t>et al.,</w:t>
      </w:r>
      <w:r w:rsidRPr="000F2AF7">
        <w:t xml:space="preserve"> 2002). </w:t>
      </w:r>
    </w:p>
    <w:p w14:paraId="5B1F1BDD" w14:textId="0D927A90" w:rsidR="00176C1E" w:rsidRPr="000F2AF7" w:rsidRDefault="00176C1E" w:rsidP="00176C1E">
      <w:r w:rsidRPr="000F2AF7">
        <w:lastRenderedPageBreak/>
        <w:t xml:space="preserve">Extensive fracturing has allowed intense water-rock interaction responsible for high hydrothermal alteration of </w:t>
      </w:r>
      <w:r w:rsidR="007D7C80">
        <w:t>the system (</w:t>
      </w:r>
      <w:r w:rsidR="006E187F">
        <w:t>Sigurdsson</w:t>
      </w:r>
      <w:r w:rsidR="007D7C80">
        <w:t>, 2010). A h</w:t>
      </w:r>
      <w:r w:rsidRPr="000F2AF7">
        <w:t>igh-temperature alteration profile is clearly rev</w:t>
      </w:r>
      <w:r w:rsidR="00412EAB">
        <w:t xml:space="preserve">ealed in MT resistivity models </w:t>
      </w:r>
      <w:r w:rsidRPr="000F2AF7">
        <w:t>(Karlsdóttir and Vilhjálmsson, 2014). A low resistivity cap (&lt;10 Ωm), interpreted as a 8 km</w:t>
      </w:r>
      <w:r w:rsidRPr="000F2AF7">
        <w:rPr>
          <w:vertAlign w:val="superscript"/>
        </w:rPr>
        <w:t>2</w:t>
      </w:r>
      <w:r w:rsidR="00DD6CA3">
        <w:t xml:space="preserve"> up-domed area (2.5 km ×</w:t>
      </w:r>
      <w:r w:rsidRPr="000F2AF7">
        <w:t xml:space="preserve"> 3 km) elongated in the ENE direction, has been associated </w:t>
      </w:r>
      <w:r w:rsidR="00035C14">
        <w:t>with</w:t>
      </w:r>
      <w:r w:rsidRPr="000F2AF7">
        <w:t xml:space="preserve"> a conductive smectite zone. Between 300 and 500 m, smectite is replaced within a mixed-layer clay zone by more resistive chlorite minerals that become dominant at 500 m depth. </w:t>
      </w:r>
      <w:r w:rsidR="007D7C80">
        <w:t>A h</w:t>
      </w:r>
      <w:r w:rsidRPr="000F2AF7">
        <w:t xml:space="preserve">igh resistivity core (10-30 Ωm) below 500 m reflects pore fluid conduction within the chlorite-epidote zone extending from 500 to 1200 m depth in the geothermal reservoir. It reaches the shallowest level at the Gunnuhver fumarole (100-200 m b.s.l.) and is followed by the epidote-actinolite zone down to 2500-3000 m depth (Friðleifsson </w:t>
      </w:r>
      <w:r w:rsidR="00F90FF5">
        <w:t>&amp;</w:t>
      </w:r>
      <w:r w:rsidRPr="000F2AF7">
        <w:t xml:space="preserve"> Elders</w:t>
      </w:r>
      <w:r w:rsidRPr="000F2AF7">
        <w:rPr>
          <w:i/>
        </w:rPr>
        <w:t>.,</w:t>
      </w:r>
      <w:r w:rsidRPr="000F2AF7">
        <w:t xml:space="preserve"> 2005). Finally, the basalt</w:t>
      </w:r>
      <w:r w:rsidR="007D7C80">
        <w:t>s</w:t>
      </w:r>
      <w:r w:rsidRPr="000F2AF7">
        <w:t xml:space="preserve"> and dolerites found below 3 km depth are affected by alteration ranging from the upper greenschist to the amphibolite facies (Friðleifsson </w:t>
      </w:r>
      <w:r w:rsidRPr="000F2AF7">
        <w:rPr>
          <w:i/>
        </w:rPr>
        <w:t>et al.,</w:t>
      </w:r>
      <w:r w:rsidR="00CA68C9">
        <w:t xml:space="preserve"> 2017</w:t>
      </w:r>
      <w:r w:rsidRPr="000F2AF7">
        <w:t xml:space="preserve">). Marine tuffaceous sediments found between 390-472 and 550-800 m are intensely affected by chlorite-smectite and illite alteration, respectively, that also contain secondary crystallization of quartz, calcite and anhydrite precipitations tending to have transformed these layers into cap rocks of the geothermal system (Marks </w:t>
      </w:r>
      <w:r w:rsidRPr="000F2AF7">
        <w:rPr>
          <w:i/>
        </w:rPr>
        <w:t>et al</w:t>
      </w:r>
      <w:r w:rsidRPr="000F2AF7">
        <w:t xml:space="preserve">., 2010; Friðleifsson </w:t>
      </w:r>
      <w:r w:rsidRPr="000F2AF7">
        <w:rPr>
          <w:i/>
        </w:rPr>
        <w:t>et al.,</w:t>
      </w:r>
      <w:r w:rsidRPr="000F2AF7">
        <w:t xml:space="preserve"> 2011). Calcite was found in abundance </w:t>
      </w:r>
      <w:r w:rsidR="007A239A">
        <w:t xml:space="preserve">near aquifers </w:t>
      </w:r>
      <w:r w:rsidR="003B1049">
        <w:t xml:space="preserve">at 1000-1100 m depth in well RN-10. This indicated the occurrence of </w:t>
      </w:r>
      <w:r w:rsidR="00E15032">
        <w:t xml:space="preserve">boiling conditions </w:t>
      </w:r>
      <w:r w:rsidR="000819B3">
        <w:t xml:space="preserve">before production started, </w:t>
      </w:r>
      <w:r w:rsidR="00E15032">
        <w:t xml:space="preserve">in </w:t>
      </w:r>
      <w:r w:rsidR="003B1049">
        <w:t xml:space="preserve">the depth interval situated </w:t>
      </w:r>
      <w:r w:rsidRPr="000F2AF7">
        <w:t>between the cap rock (500-800 m depth) and the beginning of the convecting zone at about 1300 m depth</w:t>
      </w:r>
      <w:r w:rsidR="003B1049">
        <w:t xml:space="preserve"> </w:t>
      </w:r>
      <w:r w:rsidRPr="000F2AF7">
        <w:t xml:space="preserve">(Franzson </w:t>
      </w:r>
      <w:r w:rsidRPr="000F2AF7">
        <w:rPr>
          <w:i/>
        </w:rPr>
        <w:t>et al.</w:t>
      </w:r>
      <w:r w:rsidRPr="000F2AF7">
        <w:t>, 2002).</w:t>
      </w:r>
    </w:p>
    <w:p w14:paraId="537CCAB8" w14:textId="31AC2E16" w:rsidR="00412EAB" w:rsidRPr="00AC7DC2" w:rsidRDefault="00176C1E" w:rsidP="00176C1E">
      <w:pPr>
        <w:rPr>
          <w:i/>
        </w:rPr>
      </w:pPr>
      <w:r w:rsidRPr="000F2AF7">
        <w:t>Geothermal fluid extraction at Reykjanes started in 1970 although the fir</w:t>
      </w:r>
      <w:r w:rsidR="000819B3">
        <w:t xml:space="preserve">st well was drilled </w:t>
      </w:r>
      <w:r w:rsidRPr="000F2AF7">
        <w:t>in 1956. Large-scale utilization began in May 2006 with the commissio</w:t>
      </w:r>
      <w:r w:rsidR="007D7C80">
        <w:t>ning of a 100 MWe power plant. A s</w:t>
      </w:r>
      <w:r w:rsidRPr="000F2AF7">
        <w:t>udden increase in the yearly average production rate from 50 to 800 kg/s resulted in a pressure drop of about 3.</w:t>
      </w:r>
      <w:r w:rsidR="004025B0">
        <w:t>0</w:t>
      </w:r>
      <w:r w:rsidRPr="000F2AF7">
        <w:t xml:space="preserve"> MPa between May 2006 and May 2009 in well RN-12</w:t>
      </w:r>
      <w:r w:rsidR="0058427C">
        <w:t>, located</w:t>
      </w:r>
      <w:r w:rsidRPr="000F2AF7">
        <w:t xml:space="preserve"> in the central part of the system (Fridriksson </w:t>
      </w:r>
      <w:r w:rsidRPr="000F2AF7">
        <w:rPr>
          <w:i/>
        </w:rPr>
        <w:t>et al.,</w:t>
      </w:r>
      <w:r w:rsidRPr="000F2AF7">
        <w:t xml:space="preserve"> 2010). High rates of ground deformation of about 30 mm/yr were also measured during the two years following the star</w:t>
      </w:r>
      <w:r w:rsidR="00DD6CA3">
        <w:t>t of the production, along a 4 ×</w:t>
      </w:r>
      <w:r w:rsidRPr="000F2AF7">
        <w:t xml:space="preserve"> 3 km elliptically-shaped subsidence bowl elongated in the NE-SW direction (Keiding </w:t>
      </w:r>
      <w:r w:rsidRPr="000F2AF7">
        <w:rPr>
          <w:i/>
        </w:rPr>
        <w:t>et al.,</w:t>
      </w:r>
      <w:r w:rsidRPr="000F2AF7">
        <w:t xml:space="preserve"> 2010, Parks </w:t>
      </w:r>
      <w:r w:rsidRPr="000F2AF7">
        <w:rPr>
          <w:i/>
        </w:rPr>
        <w:t>et al.,</w:t>
      </w:r>
      <w:r w:rsidRPr="000F2AF7">
        <w:t xml:space="preserve"> in review). The response of the geothermal system to utilization includes the expansion of the pre-existing boiling zone as a result of pre</w:t>
      </w:r>
      <w:r w:rsidR="000819B3">
        <w:t>ssure drawdown into the system.</w:t>
      </w:r>
      <w:r w:rsidRPr="000F2AF7">
        <w:t xml:space="preserve"> This process was associated with</w:t>
      </w:r>
      <w:r w:rsidR="003B1049">
        <w:t xml:space="preserve"> an</w:t>
      </w:r>
      <w:r w:rsidRPr="000F2AF7">
        <w:t xml:space="preserve"> increase </w:t>
      </w:r>
      <w:r w:rsidR="003B1049">
        <w:t xml:space="preserve">in </w:t>
      </w:r>
      <w:r w:rsidR="000819B3">
        <w:t xml:space="preserve">both </w:t>
      </w:r>
      <w:r w:rsidRPr="000F2AF7">
        <w:t>surface geothermal activity and in the average discharge enthalpy of the producing wells, from 1210-1400 kJ/kg in 2006 to 1450-1950 kJ/kg in 20</w:t>
      </w:r>
      <w:r w:rsidR="00AC7DC2">
        <w:t>10</w:t>
      </w:r>
      <w:r w:rsidRPr="000F2AF7">
        <w:t xml:space="preserve"> (Fridriksson </w:t>
      </w:r>
      <w:r w:rsidR="00AC7DC2">
        <w:rPr>
          <w:i/>
        </w:rPr>
        <w:t xml:space="preserve">et </w:t>
      </w:r>
      <w:r w:rsidRPr="00AC7DC2">
        <w:rPr>
          <w:i/>
        </w:rPr>
        <w:t>al.,</w:t>
      </w:r>
      <w:r w:rsidRPr="00AC7DC2">
        <w:t xml:space="preserve"> 2010; </w:t>
      </w:r>
      <w:r w:rsidRPr="00AC7DC2">
        <w:rPr>
          <w:spacing w:val="-4"/>
        </w:rPr>
        <w:t>Friðleifsson</w:t>
      </w:r>
      <w:r w:rsidRPr="00AC7DC2">
        <w:t xml:space="preserve"> </w:t>
      </w:r>
      <w:r w:rsidRPr="00AC7DC2">
        <w:rPr>
          <w:i/>
        </w:rPr>
        <w:t>et al.,</w:t>
      </w:r>
      <w:r w:rsidRPr="00AC7DC2">
        <w:t xml:space="preserve"> 2011; Axelsson </w:t>
      </w:r>
      <w:r w:rsidRPr="00AC7DC2">
        <w:rPr>
          <w:i/>
        </w:rPr>
        <w:t>et al.,</w:t>
      </w:r>
      <w:r w:rsidRPr="00AC7DC2">
        <w:t xml:space="preserve"> 2015). </w:t>
      </w:r>
      <w:r w:rsidRPr="000F2AF7">
        <w:t>While the main feed zones at 1.9-2.3 km depth are still liquid dominated, th</w:t>
      </w:r>
      <w:r w:rsidR="00412EAB">
        <w:t>e upper feed zones between 800 and</w:t>
      </w:r>
      <w:r w:rsidRPr="000F2AF7">
        <w:t xml:space="preserve"> 1200 m depth</w:t>
      </w:r>
      <w:r w:rsidR="003B1049">
        <w:t xml:space="preserve"> began to supply the wells with saturated steam in 2008,</w:t>
      </w:r>
      <w:r w:rsidRPr="000F2AF7">
        <w:t xml:space="preserve"> with an enthalpy of 2700 kJ/kg (Sigurdsson, 2010). That year, two relatively shallow wells, RN-27 and RN-28, were drilled down to 1225 and 960 m depth, respectively, to produce directly from this steam cap (Fridriksson</w:t>
      </w:r>
      <w:r w:rsidRPr="000F2AF7">
        <w:rPr>
          <w:i/>
        </w:rPr>
        <w:t xml:space="preserve"> et al.,</w:t>
      </w:r>
      <w:r w:rsidRPr="000F2AF7">
        <w:t xml:space="preserve"> 2010). </w:t>
      </w:r>
      <w:r w:rsidR="00412EAB">
        <w:t>In addition, r</w:t>
      </w:r>
      <w:r w:rsidRPr="000F2AF7">
        <w:t xml:space="preserve">einjection of colder separated brine at 15 kg/s was initiated in July 2009 at more than 1000 m depth into well RN-20b to counterbalance the pressure drop in the reservoir (Flovenz </w:t>
      </w:r>
      <w:r w:rsidRPr="000F2AF7">
        <w:rPr>
          <w:i/>
        </w:rPr>
        <w:t>et al.,</w:t>
      </w:r>
      <w:r w:rsidRPr="000F2AF7">
        <w:t xml:space="preserve"> 2015). Between 2009 and 2017, reinjection was performed at irregular rates into five wells, averaging to 80 kg/s over the whole time period with a maximum of 146 kg/s in 2016. Between 2009 and 2015, the rate of pressure drop at 1625 </w:t>
      </w:r>
      <w:r w:rsidR="00054E25">
        <w:t>m b.s.l</w:t>
      </w:r>
      <w:r w:rsidRPr="000F2AF7">
        <w:t xml:space="preserve"> reduced down to -0.1 MPa/year in the center of the system and -0.07 MPa/yr on its periphery. A cumulative drawdown of -3.8 MPa was reached in 2015 </w:t>
      </w:r>
      <w:r w:rsidR="009A495C">
        <w:t xml:space="preserve">relatively to 2005 </w:t>
      </w:r>
      <w:r w:rsidRPr="000F2AF7">
        <w:t>and between 2015 and 2017 a minor increase in pressure of 0.3 MPa was reported (</w:t>
      </w:r>
      <w:r w:rsidR="00362943">
        <w:t>Fig.</w:t>
      </w:r>
      <w:r w:rsidRPr="000F2AF7">
        <w:t xml:space="preserve"> </w:t>
      </w:r>
      <w:r w:rsidR="00177AAA">
        <w:t>4.</w:t>
      </w:r>
      <w:r w:rsidRPr="000F2AF7">
        <w:t xml:space="preserve">2). </w:t>
      </w:r>
    </w:p>
    <w:p w14:paraId="7579E216" w14:textId="048417B3" w:rsidR="00176C1E" w:rsidRDefault="0058427C" w:rsidP="00176C1E">
      <w:r w:rsidRPr="000F2AF7">
        <w:lastRenderedPageBreak/>
        <w:t xml:space="preserve">The contribution of the deep two-phase wells in addition to the two shallow dry steam wells (RN-27 and RN-28) </w:t>
      </w:r>
      <w:r>
        <w:t xml:space="preserve">in the extraction of steam </w:t>
      </w:r>
      <w:r w:rsidRPr="000F2AF7">
        <w:t xml:space="preserve">led to the reduction in the rate of total mass withdrawal from 800 to 430 kg/s between 2008 and 2016 (Khodayar </w:t>
      </w:r>
      <w:r w:rsidRPr="000F2AF7">
        <w:rPr>
          <w:i/>
        </w:rPr>
        <w:t>et al.,</w:t>
      </w:r>
      <w:r w:rsidRPr="000F2AF7">
        <w:t xml:space="preserve"> 2016). </w:t>
      </w:r>
      <w:r w:rsidR="00176C1E" w:rsidRPr="000F2AF7">
        <w:t>In 2016, 17 deep production wells were extracting geothermal fluid at an average annual mass extraction of 430 kg/s, representing a yearly</w:t>
      </w:r>
      <w:r w:rsidR="00782DAB">
        <w:t xml:space="preserve"> mass of 13.5 Mt (Þorvaldsson &amp;</w:t>
      </w:r>
      <w:r w:rsidR="00176C1E" w:rsidRPr="000F2AF7">
        <w:t xml:space="preserve"> Arnaldsson, 2017). Some wells are cased down to the bottom of the steam zone to produce the liquid phase only and therefore generally display </w:t>
      </w:r>
      <w:r w:rsidR="000819B3">
        <w:t>hig</w:t>
      </w:r>
      <w:r w:rsidR="000819B3" w:rsidRPr="00A43DA5">
        <w:t xml:space="preserve">her mass extraction rates </w:t>
      </w:r>
      <w:r w:rsidR="00077060" w:rsidRPr="00A43DA5">
        <w:rPr>
          <w:iCs/>
          <w:szCs w:val="24"/>
          <w:lang w:eastAsia="fr-FR"/>
        </w:rPr>
        <w:t>(Ó</w:t>
      </w:r>
      <w:r w:rsidR="000552AB" w:rsidRPr="00A43DA5">
        <w:rPr>
          <w:iCs/>
          <w:szCs w:val="24"/>
          <w:lang w:eastAsia="fr-FR"/>
        </w:rPr>
        <w:t xml:space="preserve">. </w:t>
      </w:r>
      <w:r w:rsidR="00077060" w:rsidRPr="00A43DA5">
        <w:rPr>
          <w:iCs/>
          <w:szCs w:val="24"/>
          <w:lang w:eastAsia="fr-FR"/>
        </w:rPr>
        <w:t xml:space="preserve">Sigurðsson, HS-Orka, personal communication, 2018). </w:t>
      </w:r>
      <w:r w:rsidR="00176C1E" w:rsidRPr="000F2AF7">
        <w:t>Not only has pressure declined in the liquid part of the reservoir, but also in the steam cap where relatively constant pressure decline at a rate up to -0.2 MPa/yr was measured at 925 m b.s.l. between</w:t>
      </w:r>
      <w:r w:rsidR="004228F2">
        <w:t xml:space="preserve"> the</w:t>
      </w:r>
      <w:r w:rsidR="00176C1E" w:rsidRPr="000F2AF7">
        <w:t xml:space="preserve"> </w:t>
      </w:r>
      <w:r w:rsidR="007A4F5A">
        <w:t>end</w:t>
      </w:r>
      <w:r w:rsidR="00606275">
        <w:t>-2008</w:t>
      </w:r>
      <w:r w:rsidR="00176C1E" w:rsidRPr="000F2AF7">
        <w:t xml:space="preserve"> and 2017, resulting in an additional pres</w:t>
      </w:r>
      <w:r w:rsidR="004228F2">
        <w:t xml:space="preserve">sure drawdown of about 1.7 MPa </w:t>
      </w:r>
      <w:r w:rsidR="00176C1E" w:rsidRPr="000F2AF7">
        <w:t>(</w:t>
      </w:r>
      <w:r w:rsidR="00362943">
        <w:t>Fig.</w:t>
      </w:r>
      <w:r w:rsidR="00176C1E" w:rsidRPr="000F2AF7">
        <w:t xml:space="preserve"> </w:t>
      </w:r>
      <w:r w:rsidR="00177AAA">
        <w:t>4.</w:t>
      </w:r>
      <w:r w:rsidR="00176C1E" w:rsidRPr="000F2AF7">
        <w:t>2).</w:t>
      </w:r>
    </w:p>
    <w:p w14:paraId="5FE35FC0" w14:textId="77777777" w:rsidR="00195CF5" w:rsidRPr="000F2AF7" w:rsidRDefault="00195CF5" w:rsidP="0058427C">
      <w:pPr>
        <w:pStyle w:val="NoSpacing"/>
      </w:pPr>
    </w:p>
    <w:p w14:paraId="30DD2909" w14:textId="396C9321" w:rsidR="00495035" w:rsidRDefault="00CF0847" w:rsidP="00CF0847">
      <w:pPr>
        <w:keepNext/>
        <w:jc w:val="center"/>
      </w:pPr>
      <w:r>
        <w:rPr>
          <w:noProof/>
          <w:lang w:val="en-GB" w:eastAsia="en-GB"/>
        </w:rPr>
        <w:drawing>
          <wp:inline distT="0" distB="0" distL="0" distR="0" wp14:anchorId="1AAF457E" wp14:editId="1D77F1BD">
            <wp:extent cx="5002305" cy="2571278"/>
            <wp:effectExtent l="0" t="0" r="8255" b="635"/>
            <wp:docPr id="9223" name="Image 9223" descr="C:\Users\mylen\Documents\Master_data_full\Figures\Pdrop_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en\Documents\Master_data_full\Figures\Pdrop_final.png"/>
                    <pic:cNvPicPr>
                      <a:picLocks noChangeAspect="1" noChangeArrowheads="1"/>
                    </pic:cNvPicPr>
                  </pic:nvPicPr>
                  <pic:blipFill rotWithShape="1">
                    <a:blip r:embed="rId65">
                      <a:extLst>
                        <a:ext uri="{28A0092B-C50C-407E-A947-70E740481C1C}">
                          <a14:useLocalDpi xmlns:a14="http://schemas.microsoft.com/office/drawing/2010/main" val="0"/>
                        </a:ext>
                      </a:extLst>
                    </a:blip>
                    <a:srcRect l="7560" t="5822" r="6382"/>
                    <a:stretch/>
                  </pic:blipFill>
                  <pic:spPr bwMode="auto">
                    <a:xfrm>
                      <a:off x="0" y="0"/>
                      <a:ext cx="5008213" cy="2574315"/>
                    </a:xfrm>
                    <a:prstGeom prst="rect">
                      <a:avLst/>
                    </a:prstGeom>
                    <a:noFill/>
                    <a:ln>
                      <a:noFill/>
                    </a:ln>
                    <a:extLst>
                      <a:ext uri="{53640926-AAD7-44D8-BBD7-CCE9431645EC}">
                        <a14:shadowObscured xmlns:a14="http://schemas.microsoft.com/office/drawing/2010/main"/>
                      </a:ext>
                    </a:extLst>
                  </pic:spPr>
                </pic:pic>
              </a:graphicData>
            </a:graphic>
          </wp:inline>
        </w:drawing>
      </w:r>
    </w:p>
    <w:p w14:paraId="2F7C0168" w14:textId="4012AB04" w:rsidR="00176C1E" w:rsidRPr="000F2AF7" w:rsidRDefault="00495035" w:rsidP="00495035">
      <w:pPr>
        <w:pStyle w:val="Caption"/>
        <w:jc w:val="both"/>
        <w:rPr>
          <w:i w:val="0"/>
        </w:rPr>
      </w:pPr>
      <w:bookmarkStart w:id="76" w:name="_Toc512794677"/>
      <w:r w:rsidRPr="00254D70">
        <w:rPr>
          <w:b/>
        </w:rPr>
        <w:t xml:space="preserve">Figure </w:t>
      </w:r>
      <w:r w:rsidR="001B2209" w:rsidRPr="0058427C">
        <w:rPr>
          <w:b/>
        </w:rPr>
        <w:fldChar w:fldCharType="begin"/>
      </w:r>
      <w:r w:rsidR="001B2209" w:rsidRPr="0058427C">
        <w:rPr>
          <w:b/>
        </w:rPr>
        <w:instrText xml:space="preserve"> STYLEREF 1 \s </w:instrText>
      </w:r>
      <w:r w:rsidR="001B2209" w:rsidRPr="0058427C">
        <w:rPr>
          <w:b/>
        </w:rPr>
        <w:fldChar w:fldCharType="separate"/>
      </w:r>
      <w:r w:rsidR="009E2873">
        <w:rPr>
          <w:b/>
        </w:rPr>
        <w:t>4</w:t>
      </w:r>
      <w:r w:rsidR="001B2209" w:rsidRPr="0058427C">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2</w:t>
      </w:r>
      <w:r w:rsidR="001B2209" w:rsidRPr="00254D70">
        <w:rPr>
          <w:b/>
        </w:rPr>
        <w:fldChar w:fldCharType="end"/>
      </w:r>
      <w:r>
        <w:t xml:space="preserve">. </w:t>
      </w:r>
      <w:r w:rsidRPr="000440BD">
        <w:t xml:space="preserve">Pressure drawdown at 925 and 1625 </w:t>
      </w:r>
      <w:r w:rsidR="00054E25">
        <w:t>m b.s.l</w:t>
      </w:r>
      <w:r w:rsidRPr="000440BD">
        <w:t xml:space="preserve">. measured in wells RN-27 and RN-12, respectively, relative </w:t>
      </w:r>
      <w:r w:rsidR="00CF0847">
        <w:t>to the measured</w:t>
      </w:r>
      <w:r w:rsidRPr="000440BD">
        <w:t xml:space="preserve"> pressure in 2003 (</w:t>
      </w:r>
      <w:r w:rsidR="00DC7FB7" w:rsidRPr="00AC7DC2">
        <w:rPr>
          <w:rFonts w:cstheme="minorHAnsi"/>
          <w:spacing w:val="-4"/>
        </w:rPr>
        <w:t>Guðmundsdóttir, 2016</w:t>
      </w:r>
      <w:r w:rsidR="00DC7FB7">
        <w:rPr>
          <w:rFonts w:cstheme="minorHAnsi"/>
          <w:spacing w:val="-4"/>
        </w:rPr>
        <w:t xml:space="preserve">; </w:t>
      </w:r>
      <w:r w:rsidR="00CF0847">
        <w:t xml:space="preserve">Khodayar et al., 2016; </w:t>
      </w:r>
      <w:r w:rsidR="00782DAB">
        <w:t>Þorvaldsson &amp;</w:t>
      </w:r>
      <w:r w:rsidRPr="000440BD">
        <w:t xml:space="preserve"> Arnaldsson, 2017).</w:t>
      </w:r>
      <w:bookmarkEnd w:id="76"/>
      <w:r w:rsidR="004228F2">
        <w:t xml:space="preserve"> </w:t>
      </w:r>
      <w:r w:rsidR="00CF0847">
        <w:t xml:space="preserve">The value of pressure drawdown at 1625 </w:t>
      </w:r>
      <w:r w:rsidR="00054E25">
        <w:t>m b.s.l</w:t>
      </w:r>
      <w:r w:rsidR="00CF0847">
        <w:t>. in May 2008 has been used as starting value for the</w:t>
      </w:r>
      <w:r w:rsidR="004228F2">
        <w:t xml:space="preserve"> cumulative</w:t>
      </w:r>
      <w:r w:rsidR="00CF0847">
        <w:t xml:space="preserve"> drawdown </w:t>
      </w:r>
      <w:r w:rsidR="004228F2">
        <w:t xml:space="preserve">measured </w:t>
      </w:r>
      <w:r w:rsidR="00CF0847">
        <w:t xml:space="preserve">at 925 </w:t>
      </w:r>
      <w:r w:rsidR="00054E25">
        <w:t>m b.s.l</w:t>
      </w:r>
      <w:r w:rsidR="00CF0847">
        <w:t>.</w:t>
      </w:r>
      <w:r w:rsidR="004228F2">
        <w:t xml:space="preserve"> </w:t>
      </w:r>
    </w:p>
    <w:p w14:paraId="434EC308" w14:textId="77777777" w:rsidR="009032A8" w:rsidRDefault="00176C1E" w:rsidP="00176C1E">
      <w:r w:rsidRPr="000F2AF7">
        <w:t xml:space="preserve">Geodetic measurements of subsidence at Reykjanes have been carried out through a combination of GPS-geodesy (Hreinsdottir </w:t>
      </w:r>
      <w:r w:rsidRPr="000F2AF7">
        <w:rPr>
          <w:i/>
        </w:rPr>
        <w:t>et al</w:t>
      </w:r>
      <w:r w:rsidRPr="000F2AF7">
        <w:t xml:space="preserve">., 2001; Sturkell </w:t>
      </w:r>
      <w:r w:rsidRPr="000F2AF7">
        <w:rPr>
          <w:i/>
        </w:rPr>
        <w:t>et al.,</w:t>
      </w:r>
      <w:r w:rsidRPr="000F2AF7">
        <w:t xml:space="preserve"> 1994; Keiding </w:t>
      </w:r>
      <w:r w:rsidRPr="000F2AF7">
        <w:rPr>
          <w:i/>
        </w:rPr>
        <w:t>et al.,</w:t>
      </w:r>
      <w:r w:rsidRPr="000F2AF7">
        <w:t xml:space="preserve"> 2010; Magnússon 2009, 2013, 2015, 201</w:t>
      </w:r>
      <w:r w:rsidR="0058427C">
        <w:t>6</w:t>
      </w:r>
      <w:r w:rsidRPr="000F2AF7">
        <w:t xml:space="preserve">) and InSAR data analysis (Michalczewska </w:t>
      </w:r>
      <w:r w:rsidRPr="000F2AF7">
        <w:rPr>
          <w:i/>
        </w:rPr>
        <w:t>et al.,</w:t>
      </w:r>
      <w:r w:rsidRPr="000F2AF7">
        <w:t xml:space="preserve"> 2014, Keiding </w:t>
      </w:r>
      <w:r w:rsidRPr="000F2AF7">
        <w:rPr>
          <w:i/>
        </w:rPr>
        <w:t>et al</w:t>
      </w:r>
      <w:r w:rsidRPr="000F2AF7">
        <w:t xml:space="preserve">., 2010, Parks </w:t>
      </w:r>
      <w:r w:rsidRPr="000F2AF7">
        <w:rPr>
          <w:i/>
        </w:rPr>
        <w:t>et al.,</w:t>
      </w:r>
      <w:r w:rsidRPr="000F2AF7">
        <w:t xml:space="preserve"> in review). Since 2008, the subsidence zone has narrowed to an area just above the central part of the reservoir, displaying a circular shape where the maximum LOS deformation rate has been lowered down to about 25 mm/yr. Inferred cumulative subsidence is about 26 cm in the center of the deformation field between 2005 and 2016 (Parks </w:t>
      </w:r>
      <w:r w:rsidRPr="000F2AF7">
        <w:rPr>
          <w:i/>
        </w:rPr>
        <w:t>et al.,</w:t>
      </w:r>
      <w:r w:rsidRPr="000F2AF7">
        <w:t xml:space="preserve"> in review). The parameters of the source responsible for the observed ground surface deformation since production started have been found by inversion of InSAR data, using analytical models (Parks </w:t>
      </w:r>
      <w:r w:rsidRPr="000F2AF7">
        <w:rPr>
          <w:i/>
        </w:rPr>
        <w:t>et al.,</w:t>
      </w:r>
      <w:r w:rsidRPr="000F2AF7">
        <w:t xml:space="preserve"> in review). These models assume that ground subsidence is the result of a pressure decrease in a body of simple geometry within a homogeneous and isotropic elastic half space representing the Earth. For the 2005-2008 period, the best fit was obtained for a near-horizontal ellipsoidal source at 2.2 km depth displaying a rate of volume change of</w:t>
      </w:r>
      <w:r w:rsidR="00436937">
        <w:t xml:space="preserve"> -7.3 × 10</w:t>
      </w:r>
      <w:r w:rsidR="00436937" w:rsidRPr="00436937">
        <w:rPr>
          <w:vertAlign w:val="superscript"/>
        </w:rPr>
        <w:t>5</w:t>
      </w:r>
      <w:r w:rsidR="00436937">
        <w:t xml:space="preserve"> m</w:t>
      </w:r>
      <w:r w:rsidR="00436937" w:rsidRPr="00436937">
        <w:rPr>
          <w:vertAlign w:val="superscript"/>
        </w:rPr>
        <w:t>3</w:t>
      </w:r>
      <w:r w:rsidR="00436937">
        <w:t>/yr.</w:t>
      </w:r>
      <w:r w:rsidRPr="000F2AF7">
        <w:t xml:space="preserve"> </w:t>
      </w:r>
    </w:p>
    <w:p w14:paraId="3F9CD1FD" w14:textId="62F3E744" w:rsidR="00176C1E" w:rsidRPr="000F2AF7" w:rsidRDefault="00176C1E" w:rsidP="00176C1E">
      <w:r w:rsidRPr="000F2AF7">
        <w:lastRenderedPageBreak/>
        <w:t xml:space="preserve">Deformation </w:t>
      </w:r>
      <w:r w:rsidR="005A5930">
        <w:t>modeling</w:t>
      </w:r>
      <w:r w:rsidRPr="000F2AF7">
        <w:t xml:space="preserve"> for the period 2009-2016 indicated a decrease in the rate of volume change down to</w:t>
      </w:r>
      <w:r w:rsidR="0036309B">
        <w:t xml:space="preserve"> -1.5 × 10</w:t>
      </w:r>
      <w:r w:rsidR="0036309B" w:rsidRPr="0036309B">
        <w:rPr>
          <w:vertAlign w:val="superscript"/>
        </w:rPr>
        <w:t>5</w:t>
      </w:r>
      <w:r w:rsidR="0036309B">
        <w:t xml:space="preserve"> m</w:t>
      </w:r>
      <w:r w:rsidR="0036309B" w:rsidRPr="0036309B">
        <w:rPr>
          <w:vertAlign w:val="superscript"/>
        </w:rPr>
        <w:t>3</w:t>
      </w:r>
      <w:r w:rsidR="0036309B">
        <w:t>/yr</w:t>
      </w:r>
      <w:r w:rsidRPr="000F2AF7">
        <w:rPr>
          <w:rFonts w:eastAsiaTheme="minorEastAsia"/>
        </w:rPr>
        <w:t>,</w:t>
      </w:r>
      <w:r w:rsidRPr="000F2AF7">
        <w:t xml:space="preserve"> for a best fitting point pressure source situated at about 1 km depth. This is in accordance with the independent </w:t>
      </w:r>
      <w:r w:rsidR="005A5930">
        <w:t>modeling</w:t>
      </w:r>
      <w:r w:rsidRPr="000F2AF7">
        <w:t xml:space="preserve"> based on GPS data from 2008 – 2014 (Magnússon, 2015, 2016). In addition, renewability aspects of the geothermal reservoir have been evaluated by modeling observed gravity changes from 2004 to 2014 (Magnússon, 2009, 2013, 2015). Gravity changes, corrected for estimated elevation changes, during the 2008-2010 period were interpreted in terms of mass renewal of the reservoir fluid in the range of 30-50%, representing a recharge </w:t>
      </w:r>
      <w:r w:rsidR="006E187F">
        <w:t>rate of about 250 ± 60 kg/s (Guð</w:t>
      </w:r>
      <w:r w:rsidRPr="000F2AF7">
        <w:t xml:space="preserve">nason </w:t>
      </w:r>
      <w:r w:rsidRPr="000F2AF7">
        <w:rPr>
          <w:i/>
        </w:rPr>
        <w:t>et al.,</w:t>
      </w:r>
      <w:r w:rsidRPr="000F2AF7">
        <w:t xml:space="preserve"> 2015</w:t>
      </w:r>
      <w:r w:rsidR="00A441F2">
        <w:t>b</w:t>
      </w:r>
      <w:r w:rsidRPr="000F2AF7">
        <w:t>). The data were modeled considering mass-change in a spherical volume, with b</w:t>
      </w:r>
      <w:r w:rsidR="00714884">
        <w:t>est fitting depth of about 1300-</w:t>
      </w:r>
      <w:r w:rsidRPr="000F2AF7">
        <w:t xml:space="preserve">1700 m depth (Axelsson </w:t>
      </w:r>
      <w:r w:rsidRPr="000F2AF7">
        <w:rPr>
          <w:i/>
        </w:rPr>
        <w:t>et al.,</w:t>
      </w:r>
      <w:r w:rsidRPr="000F2AF7">
        <w:t xml:space="preserve"> 2015). Smaller yearly changes in micro-gravity after 2010</w:t>
      </w:r>
      <w:r w:rsidR="004228F2">
        <w:t xml:space="preserve"> show</w:t>
      </w:r>
      <w:r w:rsidRPr="000F2AF7">
        <w:t xml:space="preserve"> greater renewal than up to 2010, indicating an increase in the rate of mass recharge to the system since production started (Gudnason </w:t>
      </w:r>
      <w:r w:rsidRPr="000F2AF7">
        <w:rPr>
          <w:i/>
        </w:rPr>
        <w:t>et al.,</w:t>
      </w:r>
      <w:r w:rsidRPr="000F2AF7">
        <w:t xml:space="preserve"> 2018). </w:t>
      </w:r>
    </w:p>
    <w:p w14:paraId="7E30A6B5" w14:textId="77777777" w:rsidR="00176C1E" w:rsidRPr="000F2AF7" w:rsidRDefault="00176C1E" w:rsidP="00176C1E">
      <w:r w:rsidRPr="000F2AF7">
        <w:t>The objective of this study is to pursue the analysis of the ground deformation at Reykjanes through time series analysis of the new Sentinel-1 data from 2015 to 2017 and further constrain the nature of the physical processes responsible for the observed deformation at present. Analytical models are used to fit observed surface deflation, assuming the reservoir is a contracting source at depth. The best fitting models and the estimated volume changes are then compared to the reservoir pressure and temperature data and the production history to understand the relationship between the deformation and the potential poro-elastic and thermo-elastic processes. Emphasis is on physical processes that may occur in a steam cap, which has developed in the upper part of the system and may be the main source deformation seen in our InSAR analysis for the 2015-2017 period.</w:t>
      </w:r>
    </w:p>
    <w:p w14:paraId="2B7858C1" w14:textId="77777777" w:rsidR="00176C1E" w:rsidRPr="000F2AF7" w:rsidRDefault="00176C1E" w:rsidP="00195CF5">
      <w:pPr>
        <w:pStyle w:val="Heading2"/>
      </w:pPr>
      <w:bookmarkStart w:id="77" w:name="_Toc512794636"/>
      <w:r w:rsidRPr="000F2AF7">
        <w:t>InSAR data and analysis</w:t>
      </w:r>
      <w:bookmarkEnd w:id="77"/>
    </w:p>
    <w:p w14:paraId="42F1A646" w14:textId="78F6DF1C" w:rsidR="00176C1E" w:rsidRPr="000F2AF7" w:rsidRDefault="00176C1E" w:rsidP="00176C1E">
      <w:r w:rsidRPr="000F2AF7">
        <w:t>Synthetic Aperture Radar (SAR) images of Reykjanes from the Sentinel 1-A and 1-B satellites, collected in Interferometric Wide (IW) swath mode in the period 2015-2017 have been utilized to study ground motion over the geothermal reservoir (</w:t>
      </w:r>
      <w:r w:rsidR="00362943">
        <w:t>Fig.</w:t>
      </w:r>
      <w:r w:rsidRPr="000F2AF7">
        <w:t xml:space="preserve"> </w:t>
      </w:r>
      <w:r w:rsidR="00D86C7A">
        <w:t>4.</w:t>
      </w:r>
      <w:r w:rsidRPr="000F2AF7">
        <w:t xml:space="preserve">1a). The radar wavelength is 5.6 cm and the acquired SAR images have ground resolution of about 5 m in range and 20 m in azimuth. Each pixel of the SAR image contains amplitude and phase information from the radar signals backscattered from ground targets situated within its corresponding resolution cell (Ferretti </w:t>
      </w:r>
      <w:r w:rsidRPr="000F2AF7">
        <w:rPr>
          <w:i/>
        </w:rPr>
        <w:t>et al.,</w:t>
      </w:r>
      <w:r w:rsidRPr="000F2AF7">
        <w:t xml:space="preserve"> 2007). Amplitude and phase for each pixel on the ground is stored as a complex number. If two acquisitions are made over the same area at two different times, any motion of the ground surface that occurred in this time interval will result in a phase shift between the SAR images (Liu </w:t>
      </w:r>
      <w:r w:rsidRPr="000F2AF7">
        <w:rPr>
          <w:i/>
        </w:rPr>
        <w:t>et al.,</w:t>
      </w:r>
      <w:r w:rsidRPr="000F2AF7">
        <w:t xml:space="preserve"> 2017). This displacement can be detected in interferograms, formed by multiplying a first “master” SAR image by the complex conjugate of the second “slave” image. As the satellite is “side-looking”, the relative displacement value of each pixel </w:t>
      </w:r>
      <m:oMath>
        <m:sSub>
          <m:sSubPr>
            <m:ctrlPr>
              <w:rPr>
                <w:rFonts w:ascii="Cambria Math" w:hAnsi="Cambria Math"/>
                <w:i/>
              </w:rPr>
            </m:ctrlPr>
          </m:sSubPr>
          <m:e>
            <m:r>
              <w:rPr>
                <w:rFonts w:ascii="Cambria Math" w:hAnsi="Cambria Math"/>
              </w:rPr>
              <m:t>d</m:t>
            </m:r>
          </m:e>
          <m:sub>
            <m:r>
              <w:rPr>
                <w:rFonts w:ascii="Cambria Math" w:hAnsi="Cambria Math"/>
              </w:rPr>
              <m:t>LOS</m:t>
            </m:r>
          </m:sub>
        </m:sSub>
      </m:oMath>
      <w:r w:rsidRPr="000F2AF7">
        <w:t xml:space="preserve"> is displayed as phase change, relating to change in range in the line-of-sight (LOS) direction towards the satellite (Massonnet </w:t>
      </w:r>
      <w:r w:rsidR="00E367B8">
        <w:t>&amp;</w:t>
      </w:r>
      <w:r w:rsidRPr="000F2AF7">
        <w:t xml:space="preserve"> Feigl, 1998). In absence of errors, it corresponds to the projection of the three-dimensional (3D) displacement</w:t>
      </w:r>
      <w:r w:rsidR="00F35AC7">
        <w:t xml:space="preserve"> field</w:t>
      </w:r>
      <w:r w:rsidRPr="000F2AF7">
        <w:t xml:space="preserve"> </w:t>
      </w:r>
      <m:oMath>
        <m:acc>
          <m:accPr>
            <m:chr m:val="̅"/>
            <m:ctrlPr>
              <w:rPr>
                <w:rFonts w:ascii="Cambria Math" w:hAnsi="Cambria Math"/>
                <w:i/>
              </w:rPr>
            </m:ctrlPr>
          </m:accPr>
          <m:e>
            <m:r>
              <w:rPr>
                <w:rFonts w:ascii="Cambria Math" w:hAnsi="Cambria Math"/>
              </w:rPr>
              <m:t>d</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Up</m:t>
                </m:r>
              </m:sub>
            </m:sSub>
          </m:e>
        </m:d>
      </m:oMath>
      <w:r w:rsidR="00F35AC7">
        <w:t xml:space="preserve"> </w:t>
      </w:r>
      <w:r w:rsidRPr="000F2AF7">
        <w:t>ont</w:t>
      </w:r>
      <w:r w:rsidR="00F35AC7">
        <w:t xml:space="preserve">o </w:t>
      </w:r>
      <w:r w:rsidRPr="000F2AF7">
        <w:t xml:space="preserve">the unit vector </w:t>
      </w:r>
      <m:oMath>
        <m:acc>
          <m:accPr>
            <m:chr m:val="̅"/>
            <m:ctrlPr>
              <w:rPr>
                <w:rFonts w:ascii="Cambria Math" w:hAnsi="Cambria Math"/>
                <w:i/>
              </w:rPr>
            </m:ctrlPr>
          </m:accPr>
          <m:e>
            <m:r>
              <w:rPr>
                <w:rFonts w:ascii="Cambria Math" w:hAnsi="Cambria Math"/>
              </w:rPr>
              <m:t>u</m:t>
            </m:r>
          </m:e>
        </m:acc>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Up</m:t>
                </m:r>
              </m:sub>
            </m:sSub>
          </m:e>
        </m:d>
      </m:oMath>
      <w:r w:rsidRPr="000F2AF7">
        <w:rPr>
          <w:rFonts w:eastAsiaTheme="minorEastAsia"/>
        </w:rPr>
        <w:t xml:space="preserve"> </w:t>
      </w:r>
      <w:r w:rsidRPr="000F2AF7">
        <w:t>pointing from the ground to the satellite:</w:t>
      </w:r>
    </w:p>
    <w:p w14:paraId="4B84B42E" w14:textId="24456F41" w:rsidR="00176C1E" w:rsidRPr="000F2AF7" w:rsidRDefault="00804D55" w:rsidP="00176C1E">
      <w:pPr>
        <w:jc w:val="right"/>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LOS</m:t>
            </m:r>
          </m:sub>
        </m:sSub>
        <m:r>
          <w:rPr>
            <w:rFonts w:ascii="Cambria Math" w:hAnsi="Cambria Math"/>
          </w:rPr>
          <m:t>=-</m:t>
        </m:r>
        <m:acc>
          <m:accPr>
            <m:chr m:val="̅"/>
            <m:ctrlPr>
              <w:rPr>
                <w:rFonts w:ascii="Cambria Math" w:hAnsi="Cambria Math"/>
                <w:i/>
              </w:rPr>
            </m:ctrlPr>
          </m:accPr>
          <m:e>
            <m:r>
              <w:rPr>
                <w:rFonts w:ascii="Cambria Math" w:hAnsi="Cambria Math"/>
              </w:rPr>
              <m:t>d</m:t>
            </m:r>
          </m:e>
        </m:acc>
        <m:r>
          <w:rPr>
            <w:rFonts w:ascii="Cambria Math" w:hAnsi="Cambria Math"/>
          </w:rPr>
          <m:t xml:space="preserve"> •  </m:t>
        </m:r>
        <m:acc>
          <m:accPr>
            <m:chr m:val="̅"/>
            <m:ctrlPr>
              <w:rPr>
                <w:rFonts w:ascii="Cambria Math" w:hAnsi="Cambria Math"/>
                <w:i/>
              </w:rPr>
            </m:ctrlPr>
          </m:accPr>
          <m:e>
            <m:r>
              <w:rPr>
                <w:rFonts w:ascii="Cambria Math" w:hAnsi="Cambria Math"/>
              </w:rPr>
              <m:t>u</m:t>
            </m:r>
          </m:e>
        </m:acc>
      </m:oMath>
      <w:r w:rsidR="00176C1E" w:rsidRPr="000F2AF7">
        <w:rPr>
          <w:rFonts w:eastAsiaTheme="minorEastAsia"/>
        </w:rPr>
        <w:tab/>
      </w:r>
      <w:r w:rsidR="00176C1E" w:rsidRPr="000F2AF7">
        <w:rPr>
          <w:rFonts w:eastAsiaTheme="minorEastAsia"/>
        </w:rPr>
        <w:tab/>
      </w:r>
      <w:r w:rsidR="00600FF0">
        <w:rPr>
          <w:rFonts w:eastAsiaTheme="minorEastAsia"/>
        </w:rPr>
        <w:tab/>
      </w:r>
      <w:r w:rsidR="00600FF0">
        <w:rPr>
          <w:rFonts w:eastAsiaTheme="minorEastAsia"/>
        </w:rPr>
        <w:tab/>
      </w:r>
      <w:r w:rsidR="00176C1E" w:rsidRPr="000F2AF7">
        <w:rPr>
          <w:rFonts w:eastAsiaTheme="minorEastAsia"/>
        </w:rPr>
        <w:tab/>
      </w:r>
      <w:r w:rsidR="00176C1E" w:rsidRPr="000F2AF7">
        <w:rPr>
          <w:rFonts w:eastAsiaTheme="minorEastAsia"/>
        </w:rPr>
        <w:tab/>
      </w:r>
      <w:r w:rsidR="00176C1E" w:rsidRPr="000F2AF7">
        <w:rPr>
          <w:rFonts w:eastAsiaTheme="minorEastAsia"/>
        </w:rPr>
        <w:tab/>
        <w:t xml:space="preserve"> (</w:t>
      </w:r>
      <w:r w:rsidR="00D86C7A">
        <w:t>4.</w:t>
      </w:r>
      <w:r w:rsidR="00176C1E" w:rsidRPr="000F2AF7">
        <w:rPr>
          <w:rFonts w:eastAsiaTheme="minorEastAsia"/>
        </w:rPr>
        <w:t>1)</w:t>
      </w:r>
    </w:p>
    <w:p w14:paraId="3D012001" w14:textId="77777777" w:rsidR="00195CF5" w:rsidRDefault="00195CF5" w:rsidP="00176C1E"/>
    <w:p w14:paraId="6F35914A" w14:textId="31DA37FF" w:rsidR="009032A8" w:rsidRDefault="00176C1E" w:rsidP="00176C1E">
      <w:pPr>
        <w:rPr>
          <w:color w:val="000000"/>
          <w:lang w:eastAsia="fr-FR"/>
        </w:rPr>
      </w:pPr>
      <w:r w:rsidRPr="000F2AF7">
        <w:lastRenderedPageBreak/>
        <w:t xml:space="preserve">We used a total of 104 and 107 SAR images from Sentinel-1 ascending </w:t>
      </w:r>
      <w:r w:rsidR="00A6036C">
        <w:t>T</w:t>
      </w:r>
      <w:r w:rsidRPr="000F2AF7">
        <w:t xml:space="preserve">rack </w:t>
      </w:r>
      <w:r w:rsidR="00A6036C">
        <w:t>16 (</w:t>
      </w:r>
      <w:r w:rsidRPr="000F2AF7">
        <w:t>T16</w:t>
      </w:r>
      <w:r w:rsidR="00A6036C">
        <w:t>)</w:t>
      </w:r>
      <w:r w:rsidRPr="000F2AF7">
        <w:t xml:space="preserve"> and descending </w:t>
      </w:r>
      <w:r w:rsidR="00A6036C">
        <w:t>T</w:t>
      </w:r>
      <w:r w:rsidRPr="000F2AF7">
        <w:t>rack</w:t>
      </w:r>
      <w:r w:rsidR="00A6036C">
        <w:t xml:space="preserve"> 155 (</w:t>
      </w:r>
      <w:r w:rsidRPr="000F2AF7">
        <w:t>T155</w:t>
      </w:r>
      <w:r w:rsidR="00A6036C">
        <w:t>)</w:t>
      </w:r>
      <w:r w:rsidRPr="000F2AF7">
        <w:t xml:space="preserve">, respectively, in the period from the 21/01/2014 to the 22/01/2018. Unit LOS vectors are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T16</m:t>
            </m:r>
          </m:sub>
        </m:sSub>
        <m:r>
          <w:rPr>
            <w:rFonts w:ascii="Cambria Math" w:hAnsi="Cambria Math"/>
          </w:rPr>
          <m:t>=</m:t>
        </m:r>
        <m:r>
          <m:rPr>
            <m:sty m:val="p"/>
          </m:rPr>
          <w:rPr>
            <w:rFonts w:ascii="Cambria Math" w:hAnsi="Cambria Math"/>
          </w:rPr>
          <m:t>[0.545,  -0.123,  0.830]</m:t>
        </m:r>
      </m:oMath>
      <w:r w:rsidRPr="000F2AF7">
        <w:rPr>
          <w:rFonts w:eastAsiaTheme="minorEastAsia"/>
        </w:rPr>
        <w:t xml:space="preserve"> and</w:t>
      </w:r>
      <w:r w:rsidR="00F35AC7">
        <w:rPr>
          <w:rFonts w:eastAsiaTheme="minorEastAsia"/>
        </w:rPr>
        <w:t xml:space="preserve"> </w:t>
      </w:r>
      <m:oMath>
        <m:sSub>
          <m:sSubPr>
            <m:ctrlPr>
              <w:rPr>
                <w:rFonts w:ascii="Cambria Math" w:hAnsi="Cambria Math"/>
                <w:i/>
              </w:rPr>
            </m:ctrlPr>
          </m:sSubPr>
          <m:e>
            <m:acc>
              <m:accPr>
                <m:chr m:val="̅"/>
                <m:ctrlPr>
                  <w:rPr>
                    <w:rFonts w:ascii="Cambria Math" w:hAnsi="Cambria Math"/>
                    <w:i/>
                  </w:rPr>
                </m:ctrlPr>
              </m:accPr>
              <m:e>
                <m:r>
                  <w:rPr>
                    <w:rFonts w:ascii="Cambria Math" w:hAnsi="Cambria Math"/>
                  </w:rPr>
                  <m:t>u</m:t>
                </m:r>
              </m:e>
            </m:acc>
          </m:e>
          <m:sub>
            <m:r>
              <w:rPr>
                <w:rFonts w:ascii="Cambria Math" w:hAnsi="Cambria Math"/>
              </w:rPr>
              <m:t>T155</m:t>
            </m:r>
          </m:sub>
        </m:sSub>
        <m:r>
          <w:rPr>
            <w:rFonts w:ascii="Cambria Math" w:hAnsi="Cambria Math"/>
          </w:rPr>
          <m:t>=</m:t>
        </m:r>
        <m:d>
          <m:dPr>
            <m:begChr m:val="["/>
            <m:endChr m:val="]"/>
            <m:ctrlPr>
              <w:rPr>
                <w:rFonts w:ascii="Cambria Math" w:hAnsi="Cambria Math"/>
              </w:rPr>
            </m:ctrlPr>
          </m:dPr>
          <m:e>
            <m:r>
              <m:rPr>
                <m:sty m:val="p"/>
              </m:rPr>
              <w:rPr>
                <w:rFonts w:ascii="Cambria Math" w:hAnsi="Cambria Math"/>
              </w:rPr>
              <m:t>-0.605,  -0.123,  0.787</m:t>
            </m:r>
          </m:e>
        </m:d>
      </m:oMath>
      <w:r w:rsidRPr="000F2AF7">
        <w:rPr>
          <w:rFonts w:eastAsiaTheme="minorEastAsia"/>
        </w:rPr>
        <w:t>, respectively</w:t>
      </w:r>
      <w:r w:rsidRPr="000F2AF7">
        <w:t xml:space="preserve">. Interferograms were formed using the ISCE </w:t>
      </w:r>
      <w:r w:rsidR="00F35AC7">
        <w:t>(</w:t>
      </w:r>
      <w:r w:rsidR="00F35AC7" w:rsidRPr="004B4E4C">
        <w:t xml:space="preserve">InSAR </w:t>
      </w:r>
      <w:r w:rsidR="00F35AC7">
        <w:t>Scientific Computing Environmen</w:t>
      </w:r>
      <w:r w:rsidR="00F35AC7" w:rsidRPr="004B4E4C">
        <w:t>t</w:t>
      </w:r>
      <w:r w:rsidR="00F35AC7">
        <w:t xml:space="preserve">) </w:t>
      </w:r>
      <w:r w:rsidRPr="000F2AF7">
        <w:t xml:space="preserve">software, for all processing steps from the co-registration of the slave images on a master image to the geocoding of the final interferograms and the generation of coherence maps (Rosen </w:t>
      </w:r>
      <w:r w:rsidRPr="000F2AF7">
        <w:rPr>
          <w:i/>
        </w:rPr>
        <w:t>et al.,</w:t>
      </w:r>
      <w:r w:rsidRPr="000F2AF7">
        <w:t xml:space="preserve"> 2015)</w:t>
      </w:r>
      <w:r w:rsidRPr="000F2AF7">
        <w:rPr>
          <w:color w:val="000000"/>
          <w:lang w:eastAsia="fr-FR"/>
        </w:rPr>
        <w:t xml:space="preserve">. </w:t>
      </w:r>
      <w:r w:rsidRPr="000F2AF7">
        <w:t xml:space="preserve">The removal of the topographic fringes was realized using a Tandem-X digital elevation model </w:t>
      </w:r>
      <w:r w:rsidR="009032A8">
        <w:t xml:space="preserve">(DEM) </w:t>
      </w:r>
      <w:r w:rsidRPr="000F2AF7">
        <w:t xml:space="preserve">with a 12-m spatial resolution. Pixels </w:t>
      </w:r>
      <w:r w:rsidR="009032A8">
        <w:t xml:space="preserve">situated over water surfaces, which represent a major source of decorrelation </w:t>
      </w:r>
      <w:r w:rsidRPr="000F2AF7">
        <w:t>in the interferograms</w:t>
      </w:r>
      <w:r w:rsidR="009032A8">
        <w:t xml:space="preserve">, </w:t>
      </w:r>
      <w:r w:rsidRPr="000F2AF7">
        <w:t xml:space="preserve">were masked out. This technique allowed considerable reduction in the time of phase unwrapping, performed after multi-looking </w:t>
      </w:r>
      <w:r w:rsidR="009032A8">
        <w:t xml:space="preserve">the </w:t>
      </w:r>
      <w:r w:rsidRPr="000F2AF7">
        <w:t>interferograms to 40 m in both range and in azimuth in order to increase the signal to noise ratio. The interferograms were unwrapped using the SNAPHU MCF algorithm (Chen and Zebker, 2001</w:t>
      </w:r>
      <w:r w:rsidR="0022265C">
        <w:t>)</w:t>
      </w:r>
      <w:r w:rsidR="00135228">
        <w:t xml:space="preserve"> and finally g</w:t>
      </w:r>
      <w:r w:rsidR="000248BC">
        <w:t>eocoded using a similar grid whose final resolution has 1891</w:t>
      </w:r>
      <w:r w:rsidR="00135228">
        <w:t xml:space="preserve"> × </w:t>
      </w:r>
      <w:r w:rsidR="001A1BF4">
        <w:t>1930</w:t>
      </w:r>
      <w:r w:rsidR="00135228">
        <w:t xml:space="preserve"> pixels in range and azimuth, respectively</w:t>
      </w:r>
      <w:r w:rsidR="0051541C">
        <w:t xml:space="preserve"> (Fig. 4.3)</w:t>
      </w:r>
      <w:r w:rsidRPr="00C92490">
        <w:rPr>
          <w:color w:val="000000"/>
          <w:lang w:eastAsia="fr-FR"/>
        </w:rPr>
        <w:t>.</w:t>
      </w:r>
      <w:r w:rsidRPr="000F2AF7">
        <w:rPr>
          <w:color w:val="000000"/>
          <w:lang w:eastAsia="fr-FR"/>
        </w:rPr>
        <w:t xml:space="preserve"> </w:t>
      </w:r>
    </w:p>
    <w:p w14:paraId="7513B64C" w14:textId="728F2BBC" w:rsidR="00176C1E" w:rsidRDefault="00176C1E" w:rsidP="00176C1E">
      <w:r w:rsidRPr="000F2AF7">
        <w:rPr>
          <w:color w:val="000000"/>
          <w:lang w:eastAsia="fr-FR"/>
        </w:rPr>
        <w:t>Short term interferograms with a 12-day temporal baseline were initially formed to analyze the quality of the images, skipping the unwrapping and geocoding steps to gain processing time. As no significant def</w:t>
      </w:r>
      <w:r w:rsidR="00F35AC7">
        <w:rPr>
          <w:color w:val="000000"/>
          <w:lang w:eastAsia="fr-FR"/>
        </w:rPr>
        <w:t>ormation was expected in such a</w:t>
      </w:r>
      <w:r w:rsidRPr="000F2AF7">
        <w:rPr>
          <w:color w:val="000000"/>
          <w:lang w:eastAsia="fr-FR"/>
        </w:rPr>
        <w:t xml:space="preserve"> short time interval, all the SAR images leading to spatially correlated interferometric fringes </w:t>
      </w:r>
      <w:r w:rsidRPr="000F2AF7">
        <w:t xml:space="preserve">due to </w:t>
      </w:r>
      <w:r w:rsidR="00F35AC7">
        <w:t xml:space="preserve">a </w:t>
      </w:r>
      <w:r w:rsidRPr="000F2AF7">
        <w:t>high level of atmospher</w:t>
      </w:r>
      <w:r w:rsidR="002D183A">
        <w:t>ic phase delays (unstable atmos</w:t>
      </w:r>
      <w:r w:rsidRPr="000F2AF7">
        <w:t>phere) were removed from the datasets based on visual inspection. Many winter images led to incoherent in</w:t>
      </w:r>
      <w:r w:rsidR="00A6036C">
        <w:t>ter</w:t>
      </w:r>
      <w:r w:rsidRPr="000F2AF7">
        <w:t>ferograms, due to snow cover</w:t>
      </w:r>
      <w:r w:rsidR="00F35AC7">
        <w:t>/drift</w:t>
      </w:r>
      <w:r w:rsidRPr="000F2AF7">
        <w:t xml:space="preserve">, and these were also removed from the time series analysis before the generation of the final set of interferograms (Ferretti </w:t>
      </w:r>
      <w:r w:rsidRPr="000F2AF7">
        <w:rPr>
          <w:i/>
        </w:rPr>
        <w:t>et al.,</w:t>
      </w:r>
      <w:r w:rsidRPr="000F2AF7">
        <w:t xml:space="preserve"> 2007). </w:t>
      </w:r>
    </w:p>
    <w:p w14:paraId="1045698A" w14:textId="64780384" w:rsidR="00C92490" w:rsidRPr="000F2AF7" w:rsidRDefault="00C92490" w:rsidP="00C92490">
      <w:pPr>
        <w:rPr>
          <w:color w:val="000000"/>
          <w:lang w:eastAsia="fr-FR"/>
        </w:rPr>
      </w:pPr>
      <w:r w:rsidRPr="000F2AF7">
        <w:t xml:space="preserve">After forming and stacking two-year interferograms </w:t>
      </w:r>
      <w:r>
        <w:t xml:space="preserve">which enabled </w:t>
      </w:r>
      <w:r w:rsidRPr="000F2AF7">
        <w:t>visualizing the total cumulative displacement between 2015 and 2</w:t>
      </w:r>
      <w:r w:rsidR="00B01A24">
        <w:t xml:space="preserve">017, time series of deformation </w:t>
      </w:r>
      <w:r w:rsidRPr="000F2AF7">
        <w:t xml:space="preserve">were constructed for both ascending and descending tracks to evaluate the temporal evolution of the deformation over the study period. The selected SAR images </w:t>
      </w:r>
      <w:r w:rsidRPr="000F2AF7">
        <w:rPr>
          <w:color w:val="000000"/>
          <w:lang w:eastAsia="fr-FR"/>
        </w:rPr>
        <w:t xml:space="preserve">were </w:t>
      </w:r>
      <w:r w:rsidRPr="000F2AF7">
        <w:t xml:space="preserve">co-registered to a single master image in each track, acquired on </w:t>
      </w:r>
      <w:r w:rsidRPr="000F2AF7">
        <w:rPr>
          <w:color w:val="000000"/>
          <w:lang w:eastAsia="fr-FR"/>
        </w:rPr>
        <w:t xml:space="preserve">20 </w:t>
      </w:r>
      <w:r w:rsidR="00B01A24">
        <w:rPr>
          <w:color w:val="000000"/>
          <w:lang w:eastAsia="fr-FR"/>
        </w:rPr>
        <w:t>August</w:t>
      </w:r>
      <w:r w:rsidRPr="000F2AF7">
        <w:rPr>
          <w:color w:val="000000"/>
          <w:lang w:eastAsia="fr-FR"/>
        </w:rPr>
        <w:t xml:space="preserve"> 2016 in T16 and 30 </w:t>
      </w:r>
      <w:r w:rsidR="00B01A24">
        <w:rPr>
          <w:color w:val="000000"/>
          <w:lang w:eastAsia="fr-FR"/>
        </w:rPr>
        <w:t>August</w:t>
      </w:r>
      <w:r w:rsidRPr="000F2AF7">
        <w:rPr>
          <w:color w:val="000000"/>
          <w:lang w:eastAsia="fr-FR"/>
        </w:rPr>
        <w:t xml:space="preserve"> 2016 in T155. The master images were chosen to be in the middle of the temporal series to minimize the temporal decorrelations between the whole set of images (Maghsoudi </w:t>
      </w:r>
      <w:r w:rsidRPr="000F2AF7">
        <w:rPr>
          <w:i/>
        </w:rPr>
        <w:t>et al.,</w:t>
      </w:r>
      <w:r w:rsidRPr="000F2AF7">
        <w:rPr>
          <w:color w:val="000000"/>
          <w:lang w:eastAsia="fr-FR"/>
        </w:rPr>
        <w:t xml:space="preserve"> 2017). Minimizing the </w:t>
      </w:r>
      <w:r w:rsidRPr="000F2AF7">
        <w:t>distance between the locations of the satellite at the two acquisition times (</w:t>
      </w:r>
      <w:r w:rsidR="00B01A24">
        <w:t xml:space="preserve">spatial </w:t>
      </w:r>
      <w:r w:rsidRPr="000F2AF7">
        <w:t xml:space="preserve">perpendicular baseline) </w:t>
      </w:r>
      <w:r w:rsidRPr="000F2AF7">
        <w:rPr>
          <w:color w:val="000000"/>
          <w:lang w:eastAsia="fr-FR"/>
        </w:rPr>
        <w:t>is generally important in deformation studies</w:t>
      </w:r>
      <w:r w:rsidR="00B01A24">
        <w:rPr>
          <w:color w:val="000000"/>
          <w:lang w:eastAsia="fr-FR"/>
        </w:rPr>
        <w:t xml:space="preserve"> to reduce the sensitivity of the signal to potential topographic residuals</w:t>
      </w:r>
      <w:r w:rsidRPr="000F2AF7">
        <w:rPr>
          <w:color w:val="000000"/>
          <w:lang w:eastAsia="fr-FR"/>
        </w:rPr>
        <w:t xml:space="preserve">. In the Reykjanes area, the relatively flat topography is however not expected to cause significant topographic fringes, with the highest point situated at less than 200 m height. </w:t>
      </w:r>
      <w:r>
        <w:rPr>
          <w:color w:val="000000"/>
          <w:lang w:eastAsia="fr-FR"/>
        </w:rPr>
        <w:t>At this point any f</w:t>
      </w:r>
      <w:r w:rsidRPr="000F2AF7">
        <w:rPr>
          <w:color w:val="000000"/>
          <w:lang w:eastAsia="fr-FR"/>
        </w:rPr>
        <w:t xml:space="preserve">inal interferograms still </w:t>
      </w:r>
      <w:r>
        <w:rPr>
          <w:color w:val="000000"/>
          <w:lang w:eastAsia="fr-FR"/>
        </w:rPr>
        <w:t xml:space="preserve">containing atmospheric signals </w:t>
      </w:r>
      <w:r w:rsidRPr="000F2AF7">
        <w:rPr>
          <w:color w:val="000000"/>
          <w:lang w:eastAsia="fr-FR"/>
        </w:rPr>
        <w:t xml:space="preserve">or affected by unwrapping errors were removed from the time series prior the final analysis. This procedure resulted in a total of 39 and 46 geocoded interferograms spanning a total time of 804 and 942 days for T16 and T155, respectively, used for time series analyses. For each track, average LOS velocity maps over the Reykjanes-Svartsengi area were formed </w:t>
      </w:r>
      <w:r w:rsidR="006D7BE3">
        <w:rPr>
          <w:color w:val="000000"/>
          <w:lang w:eastAsia="fr-FR"/>
        </w:rPr>
        <w:t>(Drouin</w:t>
      </w:r>
      <w:r w:rsidR="006D7BE3" w:rsidRPr="006D7BE3">
        <w:rPr>
          <w:i/>
          <w:color w:val="000000"/>
          <w:lang w:eastAsia="fr-FR"/>
        </w:rPr>
        <w:t xml:space="preserve"> et al.,</w:t>
      </w:r>
      <w:r w:rsidR="006D7BE3">
        <w:rPr>
          <w:color w:val="000000"/>
          <w:lang w:eastAsia="fr-FR"/>
        </w:rPr>
        <w:t xml:space="preserve"> 2017) </w:t>
      </w:r>
      <w:r w:rsidRPr="000F2AF7">
        <w:rPr>
          <w:color w:val="000000"/>
          <w:lang w:eastAsia="fr-FR"/>
        </w:rPr>
        <w:t>using pixels remaining coherent</w:t>
      </w:r>
      <w:r w:rsidR="00B01A24">
        <w:rPr>
          <w:color w:val="000000"/>
          <w:lang w:eastAsia="fr-FR"/>
        </w:rPr>
        <w:t xml:space="preserve"> during the study period (Fig.</w:t>
      </w:r>
      <w:r w:rsidRPr="000F2AF7">
        <w:rPr>
          <w:color w:val="000000"/>
          <w:lang w:eastAsia="fr-FR"/>
        </w:rPr>
        <w:t xml:space="preserve"> </w:t>
      </w:r>
      <w:r w:rsidR="00B01A24">
        <w:rPr>
          <w:color w:val="000000"/>
          <w:lang w:eastAsia="fr-FR"/>
        </w:rPr>
        <w:t>4.</w:t>
      </w:r>
      <w:r w:rsidRPr="000F2AF7">
        <w:rPr>
          <w:color w:val="000000"/>
          <w:lang w:eastAsia="fr-FR"/>
        </w:rPr>
        <w:t xml:space="preserve">3). Displacement rates were determined pixel by pixel using a linear regression of their LOS displacement values within each interferogram of the time series. The LOS displacement for each pixel was determined relative to a reference area (zero LOS phase change) corresponding to the average of </w:t>
      </w:r>
      <w:r w:rsidR="00876CDC">
        <w:rPr>
          <w:color w:val="000000"/>
          <w:lang w:eastAsia="fr-FR"/>
        </w:rPr>
        <w:t>about 200</w:t>
      </w:r>
      <w:r w:rsidR="006E04E9">
        <w:rPr>
          <w:color w:val="000000"/>
          <w:lang w:eastAsia="fr-FR"/>
        </w:rPr>
        <w:t>0</w:t>
      </w:r>
      <w:r w:rsidRPr="000F2AF7">
        <w:rPr>
          <w:color w:val="000000"/>
          <w:lang w:eastAsia="fr-FR"/>
        </w:rPr>
        <w:t xml:space="preserve"> pixels within the area </w:t>
      </w:r>
      <w:r w:rsidR="006E04E9">
        <w:rPr>
          <w:color w:val="000000"/>
          <w:lang w:eastAsia="fr-FR"/>
        </w:rPr>
        <w:t xml:space="preserve">of </w:t>
      </w:r>
      <w:r w:rsidR="00E575BE">
        <w:rPr>
          <w:color w:val="000000"/>
          <w:lang w:eastAsia="fr-FR"/>
        </w:rPr>
        <w:t>5</w:t>
      </w:r>
      <w:r w:rsidR="006E04E9">
        <w:rPr>
          <w:color w:val="000000"/>
          <w:lang w:eastAsia="fr-FR"/>
        </w:rPr>
        <w:t>00 ×</w:t>
      </w:r>
      <w:r w:rsidR="00E575BE">
        <w:rPr>
          <w:color w:val="000000"/>
          <w:lang w:eastAsia="fr-FR"/>
        </w:rPr>
        <w:t xml:space="preserve"> 5</w:t>
      </w:r>
      <w:r w:rsidR="006E04E9" w:rsidRPr="000F2AF7">
        <w:rPr>
          <w:color w:val="000000"/>
          <w:lang w:eastAsia="fr-FR"/>
        </w:rPr>
        <w:t xml:space="preserve">00 m </w:t>
      </w:r>
      <w:r w:rsidRPr="000F2AF7">
        <w:rPr>
          <w:color w:val="000000"/>
          <w:lang w:eastAsia="fr-FR"/>
        </w:rPr>
        <w:t>delineated by a box of coordinates [-22.570</w:t>
      </w:r>
      <w:r w:rsidRPr="000F2AF7">
        <w:rPr>
          <w:color w:val="000000"/>
          <w:lang w:eastAsia="fr-FR"/>
        </w:rPr>
        <w:sym w:font="Symbol" w:char="F0B0"/>
      </w:r>
      <w:r w:rsidRPr="000F2AF7">
        <w:rPr>
          <w:color w:val="000000"/>
          <w:lang w:eastAsia="fr-FR"/>
        </w:rPr>
        <w:t>E</w:t>
      </w:r>
      <w:r w:rsidR="003F0F54">
        <w:rPr>
          <w:color w:val="000000"/>
          <w:lang w:eastAsia="fr-FR"/>
        </w:rPr>
        <w:t>;</w:t>
      </w:r>
      <w:r w:rsidRPr="000F2AF7">
        <w:rPr>
          <w:color w:val="000000"/>
          <w:lang w:eastAsia="fr-FR"/>
        </w:rPr>
        <w:t xml:space="preserve"> -22.558</w:t>
      </w:r>
      <w:r w:rsidRPr="000F2AF7">
        <w:rPr>
          <w:color w:val="000000"/>
          <w:lang w:eastAsia="fr-FR"/>
        </w:rPr>
        <w:sym w:font="Symbol" w:char="F0B0"/>
      </w:r>
      <w:r w:rsidR="003F0F54">
        <w:rPr>
          <w:color w:val="000000"/>
          <w:lang w:eastAsia="fr-FR"/>
        </w:rPr>
        <w:t>E;</w:t>
      </w:r>
      <w:r w:rsidRPr="000F2AF7" w:rsidDel="0013554D">
        <w:rPr>
          <w:color w:val="000000"/>
          <w:lang w:eastAsia="fr-FR"/>
        </w:rPr>
        <w:t xml:space="preserve"> </w:t>
      </w:r>
      <w:r w:rsidRPr="000F2AF7">
        <w:rPr>
          <w:color w:val="000000"/>
          <w:lang w:eastAsia="fr-FR"/>
        </w:rPr>
        <w:t>63.813</w:t>
      </w:r>
      <w:r w:rsidRPr="000F2AF7">
        <w:rPr>
          <w:color w:val="000000"/>
          <w:lang w:eastAsia="fr-FR"/>
        </w:rPr>
        <w:sym w:font="Symbol" w:char="F0B0"/>
      </w:r>
      <w:r w:rsidR="003F0F54">
        <w:rPr>
          <w:color w:val="000000"/>
          <w:lang w:eastAsia="fr-FR"/>
        </w:rPr>
        <w:t>N;</w:t>
      </w:r>
      <w:r w:rsidRPr="000F2AF7">
        <w:rPr>
          <w:color w:val="000000"/>
          <w:lang w:eastAsia="fr-FR"/>
        </w:rPr>
        <w:t xml:space="preserve"> 63.818</w:t>
      </w:r>
      <w:r w:rsidRPr="000F2AF7">
        <w:rPr>
          <w:color w:val="000000"/>
          <w:lang w:eastAsia="fr-FR"/>
        </w:rPr>
        <w:sym w:font="Symbol" w:char="F0B0"/>
      </w:r>
      <w:r w:rsidRPr="000F2AF7">
        <w:rPr>
          <w:color w:val="000000"/>
          <w:lang w:eastAsia="fr-FR"/>
        </w:rPr>
        <w:t xml:space="preserve">N], situated to the east of the Reykjanes geothermal </w:t>
      </w:r>
      <w:r w:rsidR="00B01A24">
        <w:rPr>
          <w:color w:val="000000"/>
          <w:lang w:eastAsia="fr-FR"/>
        </w:rPr>
        <w:t xml:space="preserve">system (black </w:t>
      </w:r>
      <w:r w:rsidR="00FA6A75">
        <w:rPr>
          <w:color w:val="000000"/>
          <w:lang w:eastAsia="fr-FR"/>
        </w:rPr>
        <w:t>square</w:t>
      </w:r>
      <w:r w:rsidR="00B01A24">
        <w:rPr>
          <w:color w:val="000000"/>
          <w:lang w:eastAsia="fr-FR"/>
        </w:rPr>
        <w:t xml:space="preserve"> in Fig</w:t>
      </w:r>
      <w:r w:rsidR="002A1D67">
        <w:rPr>
          <w:color w:val="000000"/>
          <w:lang w:eastAsia="fr-FR"/>
        </w:rPr>
        <w:t>.</w:t>
      </w:r>
      <w:r w:rsidR="00B01A24">
        <w:rPr>
          <w:color w:val="000000"/>
          <w:lang w:eastAsia="fr-FR"/>
        </w:rPr>
        <w:t xml:space="preserve"> 4.</w:t>
      </w:r>
      <w:r w:rsidRPr="000F2AF7">
        <w:rPr>
          <w:color w:val="000000"/>
          <w:lang w:eastAsia="fr-FR"/>
        </w:rPr>
        <w:t xml:space="preserve">3). </w:t>
      </w:r>
    </w:p>
    <w:p w14:paraId="51EE8436" w14:textId="77777777" w:rsidR="00495035" w:rsidRDefault="00FA6A75" w:rsidP="002807CE">
      <w:pPr>
        <w:keepNext/>
      </w:pPr>
      <w:r>
        <w:rPr>
          <w:noProof/>
          <w:lang w:val="en-GB" w:eastAsia="en-GB"/>
        </w:rPr>
        <w:lastRenderedPageBreak/>
        <mc:AlternateContent>
          <mc:Choice Requires="wps">
            <w:drawing>
              <wp:anchor distT="0" distB="0" distL="114300" distR="114300" simplePos="0" relativeHeight="251867136" behindDoc="0" locked="0" layoutInCell="1" allowOverlap="1" wp14:anchorId="7233A22E" wp14:editId="41E1A045">
                <wp:simplePos x="0" y="0"/>
                <wp:positionH relativeFrom="column">
                  <wp:posOffset>3951605</wp:posOffset>
                </wp:positionH>
                <wp:positionV relativeFrom="paragraph">
                  <wp:posOffset>1687195</wp:posOffset>
                </wp:positionV>
                <wp:extent cx="75565" cy="78105"/>
                <wp:effectExtent l="0" t="0" r="38735" b="17145"/>
                <wp:wrapNone/>
                <wp:docPr id="6" name="Rectangle 10"/>
                <wp:cNvGraphicFramePr/>
                <a:graphic xmlns:a="http://schemas.openxmlformats.org/drawingml/2006/main">
                  <a:graphicData uri="http://schemas.microsoft.com/office/word/2010/wordprocessingShape">
                    <wps:wsp>
                      <wps:cNvSpPr/>
                      <wps:spPr>
                        <a:xfrm>
                          <a:off x="0" y="0"/>
                          <a:ext cx="75565" cy="78105"/>
                        </a:xfrm>
                        <a:custGeom>
                          <a:avLst/>
                          <a:gdLst>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39700 h 139700"/>
                            <a:gd name="connsiteX4" fmla="*/ 0 w 122555"/>
                            <a:gd name="connsiteY4" fmla="*/ 0 h 139700"/>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14300 h 139700"/>
                            <a:gd name="connsiteX4" fmla="*/ 0 w 122555"/>
                            <a:gd name="connsiteY4" fmla="*/ 0 h 139700"/>
                            <a:gd name="connsiteX0" fmla="*/ 0 w 122555"/>
                            <a:gd name="connsiteY0" fmla="*/ 0 h 117123"/>
                            <a:gd name="connsiteX1" fmla="*/ 122555 w 122555"/>
                            <a:gd name="connsiteY1" fmla="*/ 0 h 117123"/>
                            <a:gd name="connsiteX2" fmla="*/ 108444 w 122555"/>
                            <a:gd name="connsiteY2" fmla="*/ 117123 h 117123"/>
                            <a:gd name="connsiteX3" fmla="*/ 0 w 122555"/>
                            <a:gd name="connsiteY3" fmla="*/ 114300 h 117123"/>
                            <a:gd name="connsiteX4" fmla="*/ 0 w 122555"/>
                            <a:gd name="connsiteY4" fmla="*/ 0 h 117123"/>
                            <a:gd name="connsiteX0" fmla="*/ 0 w 108444"/>
                            <a:gd name="connsiteY0" fmla="*/ 0 h 117123"/>
                            <a:gd name="connsiteX1" fmla="*/ 91510 w 108444"/>
                            <a:gd name="connsiteY1" fmla="*/ 39393 h 117123"/>
                            <a:gd name="connsiteX2" fmla="*/ 108444 w 108444"/>
                            <a:gd name="connsiteY2" fmla="*/ 117123 h 117123"/>
                            <a:gd name="connsiteX3" fmla="*/ 0 w 108444"/>
                            <a:gd name="connsiteY3" fmla="*/ 114300 h 117123"/>
                            <a:gd name="connsiteX4" fmla="*/ 0 w 108444"/>
                            <a:gd name="connsiteY4" fmla="*/ 0 h 117123"/>
                            <a:gd name="connsiteX0" fmla="*/ 0 w 108444"/>
                            <a:gd name="connsiteY0" fmla="*/ 5628 h 77730"/>
                            <a:gd name="connsiteX1" fmla="*/ 91510 w 108444"/>
                            <a:gd name="connsiteY1" fmla="*/ 0 h 77730"/>
                            <a:gd name="connsiteX2" fmla="*/ 108444 w 108444"/>
                            <a:gd name="connsiteY2" fmla="*/ 77730 h 77730"/>
                            <a:gd name="connsiteX3" fmla="*/ 0 w 108444"/>
                            <a:gd name="connsiteY3" fmla="*/ 74907 h 77730"/>
                            <a:gd name="connsiteX4" fmla="*/ 0 w 108444"/>
                            <a:gd name="connsiteY4" fmla="*/ 5628 h 77730"/>
                            <a:gd name="connsiteX0" fmla="*/ 0 w 108444"/>
                            <a:gd name="connsiteY0" fmla="*/ 0 h 103251"/>
                            <a:gd name="connsiteX1" fmla="*/ 91510 w 108444"/>
                            <a:gd name="connsiteY1" fmla="*/ 25521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77905 h 103251"/>
                            <a:gd name="connsiteX4" fmla="*/ 0 w 108444"/>
                            <a:gd name="connsiteY4" fmla="*/ 0 h 103251"/>
                            <a:gd name="connsiteX0" fmla="*/ 0 w 108444"/>
                            <a:gd name="connsiteY0" fmla="*/ 0 h 83544"/>
                            <a:gd name="connsiteX1" fmla="*/ 108444 w 108444"/>
                            <a:gd name="connsiteY1" fmla="*/ 0 h 83544"/>
                            <a:gd name="connsiteX2" fmla="*/ 80259 w 108444"/>
                            <a:gd name="connsiteY2" fmla="*/ 83544 h 83544"/>
                            <a:gd name="connsiteX3" fmla="*/ 0 w 108444"/>
                            <a:gd name="connsiteY3" fmla="*/ 77905 h 83544"/>
                            <a:gd name="connsiteX4" fmla="*/ 0 w 108444"/>
                            <a:gd name="connsiteY4" fmla="*/ 0 h 83544"/>
                            <a:gd name="connsiteX0" fmla="*/ 0 w 88714"/>
                            <a:gd name="connsiteY0" fmla="*/ 0 h 83544"/>
                            <a:gd name="connsiteX1" fmla="*/ 88714 w 88714"/>
                            <a:gd name="connsiteY1" fmla="*/ 0 h 83544"/>
                            <a:gd name="connsiteX2" fmla="*/ 80259 w 88714"/>
                            <a:gd name="connsiteY2" fmla="*/ 83544 h 83544"/>
                            <a:gd name="connsiteX3" fmla="*/ 0 w 88714"/>
                            <a:gd name="connsiteY3" fmla="*/ 77905 h 83544"/>
                            <a:gd name="connsiteX4" fmla="*/ 0 w 88714"/>
                            <a:gd name="connsiteY4" fmla="*/ 0 h 83544"/>
                            <a:gd name="connsiteX0" fmla="*/ 0 w 102795"/>
                            <a:gd name="connsiteY0" fmla="*/ 0 h 83544"/>
                            <a:gd name="connsiteX1" fmla="*/ 102795 w 102795"/>
                            <a:gd name="connsiteY1" fmla="*/ 0 h 83544"/>
                            <a:gd name="connsiteX2" fmla="*/ 80259 w 102795"/>
                            <a:gd name="connsiteY2" fmla="*/ 83544 h 83544"/>
                            <a:gd name="connsiteX3" fmla="*/ 0 w 102795"/>
                            <a:gd name="connsiteY3" fmla="*/ 77905 h 83544"/>
                            <a:gd name="connsiteX4" fmla="*/ 0 w 102795"/>
                            <a:gd name="connsiteY4" fmla="*/ 0 h 83544"/>
                            <a:gd name="connsiteX0" fmla="*/ 0 w 84520"/>
                            <a:gd name="connsiteY0" fmla="*/ 0 h 83544"/>
                            <a:gd name="connsiteX1" fmla="*/ 84520 w 84520"/>
                            <a:gd name="connsiteY1" fmla="*/ 0 h 83544"/>
                            <a:gd name="connsiteX2" fmla="*/ 80259 w 84520"/>
                            <a:gd name="connsiteY2" fmla="*/ 83544 h 83544"/>
                            <a:gd name="connsiteX3" fmla="*/ 0 w 84520"/>
                            <a:gd name="connsiteY3" fmla="*/ 77905 h 83544"/>
                            <a:gd name="connsiteX4" fmla="*/ 0 w 84520"/>
                            <a:gd name="connsiteY4" fmla="*/ 0 h 83544"/>
                            <a:gd name="connsiteX0" fmla="*/ 0 w 84520"/>
                            <a:gd name="connsiteY0" fmla="*/ 0 h 83544"/>
                            <a:gd name="connsiteX1" fmla="*/ 84520 w 84520"/>
                            <a:gd name="connsiteY1" fmla="*/ 0 h 83544"/>
                            <a:gd name="connsiteX2" fmla="*/ 84520 w 84520"/>
                            <a:gd name="connsiteY2" fmla="*/ 83544 h 83544"/>
                            <a:gd name="connsiteX3" fmla="*/ 0 w 84520"/>
                            <a:gd name="connsiteY3" fmla="*/ 77905 h 83544"/>
                            <a:gd name="connsiteX4" fmla="*/ 0 w 84520"/>
                            <a:gd name="connsiteY4" fmla="*/ 0 h 83544"/>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72319 w 84520"/>
                            <a:gd name="connsiteY2" fmla="*/ 77905 h 77905"/>
                            <a:gd name="connsiteX3" fmla="*/ 0 w 84520"/>
                            <a:gd name="connsiteY3" fmla="*/ 77905 h 77905"/>
                            <a:gd name="connsiteX4" fmla="*/ 0 w 84520"/>
                            <a:gd name="connsiteY4" fmla="*/ 0 h 77905"/>
                            <a:gd name="connsiteX0" fmla="*/ 0 w 75369"/>
                            <a:gd name="connsiteY0" fmla="*/ 0 h 77905"/>
                            <a:gd name="connsiteX1" fmla="*/ 75369 w 75369"/>
                            <a:gd name="connsiteY1" fmla="*/ 0 h 77905"/>
                            <a:gd name="connsiteX2" fmla="*/ 72319 w 75369"/>
                            <a:gd name="connsiteY2" fmla="*/ 77905 h 77905"/>
                            <a:gd name="connsiteX3" fmla="*/ 0 w 75369"/>
                            <a:gd name="connsiteY3" fmla="*/ 77905 h 77905"/>
                            <a:gd name="connsiteX4" fmla="*/ 0 w 75369"/>
                            <a:gd name="connsiteY4" fmla="*/ 0 h 779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69" h="77905">
                              <a:moveTo>
                                <a:pt x="0" y="0"/>
                              </a:moveTo>
                              <a:lnTo>
                                <a:pt x="75369" y="0"/>
                              </a:lnTo>
                              <a:lnTo>
                                <a:pt x="72319" y="77905"/>
                              </a:lnTo>
                              <a:lnTo>
                                <a:pt x="0" y="7790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092FA6" id="Rectangle 10" o:spid="_x0000_s1026" style="position:absolute;margin-left:311.15pt;margin-top:132.85pt;width:5.95pt;height:6.1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369,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" path="m,l75369,,72319,77905,,77905,,xe" fillcolor="black [3200]" strokecolor="black [1600]" strokeweight="1pt">
                <v:stroke joinstyle="miter"/>
                <v:path arrowok="t" o:connecttype="custom" o:connectlocs="0,0;75565,0;72507,78105;0,78105;0,0" o:connectangles="0,0,0,0,0"/>
              </v:shape>
            </w:pict>
          </mc:Fallback>
        </mc:AlternateContent>
      </w:r>
      <w:r>
        <w:rPr>
          <w:noProof/>
          <w:lang w:val="en-GB" w:eastAsia="en-GB"/>
        </w:rPr>
        <mc:AlternateContent>
          <mc:Choice Requires="wps">
            <w:drawing>
              <wp:anchor distT="0" distB="0" distL="114300" distR="114300" simplePos="0" relativeHeight="251869184" behindDoc="0" locked="0" layoutInCell="1" allowOverlap="1" wp14:anchorId="07CE3DBA" wp14:editId="0E22C710">
                <wp:simplePos x="0" y="0"/>
                <wp:positionH relativeFrom="column">
                  <wp:posOffset>1188085</wp:posOffset>
                </wp:positionH>
                <wp:positionV relativeFrom="paragraph">
                  <wp:posOffset>1703705</wp:posOffset>
                </wp:positionV>
                <wp:extent cx="75565" cy="78105"/>
                <wp:effectExtent l="0" t="0" r="38735" b="17145"/>
                <wp:wrapNone/>
                <wp:docPr id="8" name="Rectangle 10"/>
                <wp:cNvGraphicFramePr/>
                <a:graphic xmlns:a="http://schemas.openxmlformats.org/drawingml/2006/main">
                  <a:graphicData uri="http://schemas.microsoft.com/office/word/2010/wordprocessingShape">
                    <wps:wsp>
                      <wps:cNvSpPr/>
                      <wps:spPr>
                        <a:xfrm>
                          <a:off x="0" y="0"/>
                          <a:ext cx="75565" cy="78105"/>
                        </a:xfrm>
                        <a:custGeom>
                          <a:avLst/>
                          <a:gdLst>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39700 h 139700"/>
                            <a:gd name="connsiteX4" fmla="*/ 0 w 122555"/>
                            <a:gd name="connsiteY4" fmla="*/ 0 h 139700"/>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14300 h 139700"/>
                            <a:gd name="connsiteX4" fmla="*/ 0 w 122555"/>
                            <a:gd name="connsiteY4" fmla="*/ 0 h 139700"/>
                            <a:gd name="connsiteX0" fmla="*/ 0 w 122555"/>
                            <a:gd name="connsiteY0" fmla="*/ 0 h 117123"/>
                            <a:gd name="connsiteX1" fmla="*/ 122555 w 122555"/>
                            <a:gd name="connsiteY1" fmla="*/ 0 h 117123"/>
                            <a:gd name="connsiteX2" fmla="*/ 108444 w 122555"/>
                            <a:gd name="connsiteY2" fmla="*/ 117123 h 117123"/>
                            <a:gd name="connsiteX3" fmla="*/ 0 w 122555"/>
                            <a:gd name="connsiteY3" fmla="*/ 114300 h 117123"/>
                            <a:gd name="connsiteX4" fmla="*/ 0 w 122555"/>
                            <a:gd name="connsiteY4" fmla="*/ 0 h 117123"/>
                            <a:gd name="connsiteX0" fmla="*/ 0 w 108444"/>
                            <a:gd name="connsiteY0" fmla="*/ 0 h 117123"/>
                            <a:gd name="connsiteX1" fmla="*/ 91510 w 108444"/>
                            <a:gd name="connsiteY1" fmla="*/ 39393 h 117123"/>
                            <a:gd name="connsiteX2" fmla="*/ 108444 w 108444"/>
                            <a:gd name="connsiteY2" fmla="*/ 117123 h 117123"/>
                            <a:gd name="connsiteX3" fmla="*/ 0 w 108444"/>
                            <a:gd name="connsiteY3" fmla="*/ 114300 h 117123"/>
                            <a:gd name="connsiteX4" fmla="*/ 0 w 108444"/>
                            <a:gd name="connsiteY4" fmla="*/ 0 h 117123"/>
                            <a:gd name="connsiteX0" fmla="*/ 0 w 108444"/>
                            <a:gd name="connsiteY0" fmla="*/ 5628 h 77730"/>
                            <a:gd name="connsiteX1" fmla="*/ 91510 w 108444"/>
                            <a:gd name="connsiteY1" fmla="*/ 0 h 77730"/>
                            <a:gd name="connsiteX2" fmla="*/ 108444 w 108444"/>
                            <a:gd name="connsiteY2" fmla="*/ 77730 h 77730"/>
                            <a:gd name="connsiteX3" fmla="*/ 0 w 108444"/>
                            <a:gd name="connsiteY3" fmla="*/ 74907 h 77730"/>
                            <a:gd name="connsiteX4" fmla="*/ 0 w 108444"/>
                            <a:gd name="connsiteY4" fmla="*/ 5628 h 77730"/>
                            <a:gd name="connsiteX0" fmla="*/ 0 w 108444"/>
                            <a:gd name="connsiteY0" fmla="*/ 0 h 103251"/>
                            <a:gd name="connsiteX1" fmla="*/ 91510 w 108444"/>
                            <a:gd name="connsiteY1" fmla="*/ 25521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77905 h 103251"/>
                            <a:gd name="connsiteX4" fmla="*/ 0 w 108444"/>
                            <a:gd name="connsiteY4" fmla="*/ 0 h 103251"/>
                            <a:gd name="connsiteX0" fmla="*/ 0 w 108444"/>
                            <a:gd name="connsiteY0" fmla="*/ 0 h 83544"/>
                            <a:gd name="connsiteX1" fmla="*/ 108444 w 108444"/>
                            <a:gd name="connsiteY1" fmla="*/ 0 h 83544"/>
                            <a:gd name="connsiteX2" fmla="*/ 80259 w 108444"/>
                            <a:gd name="connsiteY2" fmla="*/ 83544 h 83544"/>
                            <a:gd name="connsiteX3" fmla="*/ 0 w 108444"/>
                            <a:gd name="connsiteY3" fmla="*/ 77905 h 83544"/>
                            <a:gd name="connsiteX4" fmla="*/ 0 w 108444"/>
                            <a:gd name="connsiteY4" fmla="*/ 0 h 83544"/>
                            <a:gd name="connsiteX0" fmla="*/ 0 w 88714"/>
                            <a:gd name="connsiteY0" fmla="*/ 0 h 83544"/>
                            <a:gd name="connsiteX1" fmla="*/ 88714 w 88714"/>
                            <a:gd name="connsiteY1" fmla="*/ 0 h 83544"/>
                            <a:gd name="connsiteX2" fmla="*/ 80259 w 88714"/>
                            <a:gd name="connsiteY2" fmla="*/ 83544 h 83544"/>
                            <a:gd name="connsiteX3" fmla="*/ 0 w 88714"/>
                            <a:gd name="connsiteY3" fmla="*/ 77905 h 83544"/>
                            <a:gd name="connsiteX4" fmla="*/ 0 w 88714"/>
                            <a:gd name="connsiteY4" fmla="*/ 0 h 83544"/>
                            <a:gd name="connsiteX0" fmla="*/ 0 w 102795"/>
                            <a:gd name="connsiteY0" fmla="*/ 0 h 83544"/>
                            <a:gd name="connsiteX1" fmla="*/ 102795 w 102795"/>
                            <a:gd name="connsiteY1" fmla="*/ 0 h 83544"/>
                            <a:gd name="connsiteX2" fmla="*/ 80259 w 102795"/>
                            <a:gd name="connsiteY2" fmla="*/ 83544 h 83544"/>
                            <a:gd name="connsiteX3" fmla="*/ 0 w 102795"/>
                            <a:gd name="connsiteY3" fmla="*/ 77905 h 83544"/>
                            <a:gd name="connsiteX4" fmla="*/ 0 w 102795"/>
                            <a:gd name="connsiteY4" fmla="*/ 0 h 83544"/>
                            <a:gd name="connsiteX0" fmla="*/ 0 w 84520"/>
                            <a:gd name="connsiteY0" fmla="*/ 0 h 83544"/>
                            <a:gd name="connsiteX1" fmla="*/ 84520 w 84520"/>
                            <a:gd name="connsiteY1" fmla="*/ 0 h 83544"/>
                            <a:gd name="connsiteX2" fmla="*/ 80259 w 84520"/>
                            <a:gd name="connsiteY2" fmla="*/ 83544 h 83544"/>
                            <a:gd name="connsiteX3" fmla="*/ 0 w 84520"/>
                            <a:gd name="connsiteY3" fmla="*/ 77905 h 83544"/>
                            <a:gd name="connsiteX4" fmla="*/ 0 w 84520"/>
                            <a:gd name="connsiteY4" fmla="*/ 0 h 83544"/>
                            <a:gd name="connsiteX0" fmla="*/ 0 w 84520"/>
                            <a:gd name="connsiteY0" fmla="*/ 0 h 83544"/>
                            <a:gd name="connsiteX1" fmla="*/ 84520 w 84520"/>
                            <a:gd name="connsiteY1" fmla="*/ 0 h 83544"/>
                            <a:gd name="connsiteX2" fmla="*/ 84520 w 84520"/>
                            <a:gd name="connsiteY2" fmla="*/ 83544 h 83544"/>
                            <a:gd name="connsiteX3" fmla="*/ 0 w 84520"/>
                            <a:gd name="connsiteY3" fmla="*/ 77905 h 83544"/>
                            <a:gd name="connsiteX4" fmla="*/ 0 w 84520"/>
                            <a:gd name="connsiteY4" fmla="*/ 0 h 83544"/>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72319 w 84520"/>
                            <a:gd name="connsiteY2" fmla="*/ 77905 h 77905"/>
                            <a:gd name="connsiteX3" fmla="*/ 0 w 84520"/>
                            <a:gd name="connsiteY3" fmla="*/ 77905 h 77905"/>
                            <a:gd name="connsiteX4" fmla="*/ 0 w 84520"/>
                            <a:gd name="connsiteY4" fmla="*/ 0 h 77905"/>
                            <a:gd name="connsiteX0" fmla="*/ 0 w 75369"/>
                            <a:gd name="connsiteY0" fmla="*/ 0 h 77905"/>
                            <a:gd name="connsiteX1" fmla="*/ 75369 w 75369"/>
                            <a:gd name="connsiteY1" fmla="*/ 0 h 77905"/>
                            <a:gd name="connsiteX2" fmla="*/ 72319 w 75369"/>
                            <a:gd name="connsiteY2" fmla="*/ 77905 h 77905"/>
                            <a:gd name="connsiteX3" fmla="*/ 0 w 75369"/>
                            <a:gd name="connsiteY3" fmla="*/ 77905 h 77905"/>
                            <a:gd name="connsiteX4" fmla="*/ 0 w 75369"/>
                            <a:gd name="connsiteY4" fmla="*/ 0 h 779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69" h="77905">
                              <a:moveTo>
                                <a:pt x="0" y="0"/>
                              </a:moveTo>
                              <a:lnTo>
                                <a:pt x="75369" y="0"/>
                              </a:lnTo>
                              <a:lnTo>
                                <a:pt x="72319" y="77905"/>
                              </a:lnTo>
                              <a:lnTo>
                                <a:pt x="0" y="7790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0E480" id="Rectangle 10" o:spid="_x0000_s1026" style="position:absolute;margin-left:93.55pt;margin-top:134.15pt;width:5.95pt;height:6.1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369,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" path="m,l75369,,72319,77905,,77905,,xe" fillcolor="black [3200]" strokecolor="black [1600]" strokeweight="1pt">
                <v:stroke joinstyle="miter"/>
                <v:path arrowok="t" o:connecttype="custom" o:connectlocs="0,0;75565,0;72507,78105;0,78105;0,0" o:connectangles="0,0,0,0,0"/>
              </v:shape>
            </w:pict>
          </mc:Fallback>
        </mc:AlternateContent>
      </w:r>
      <w:r w:rsidR="003560B4" w:rsidRPr="003560B4">
        <w:rPr>
          <w:noProof/>
          <w:lang w:val="en-GB" w:eastAsia="en-GB"/>
        </w:rPr>
        <mc:AlternateContent>
          <mc:Choice Requires="wpg">
            <w:drawing>
              <wp:anchor distT="0" distB="0" distL="114300" distR="114300" simplePos="0" relativeHeight="251806720" behindDoc="0" locked="0" layoutInCell="1" allowOverlap="1" wp14:anchorId="673B7705" wp14:editId="6F51DC38">
                <wp:simplePos x="0" y="0"/>
                <wp:positionH relativeFrom="column">
                  <wp:posOffset>4567305</wp:posOffset>
                </wp:positionH>
                <wp:positionV relativeFrom="paragraph">
                  <wp:posOffset>1657261</wp:posOffset>
                </wp:positionV>
                <wp:extent cx="335280" cy="312420"/>
                <wp:effectExtent l="0" t="45720" r="0" b="114300"/>
                <wp:wrapNone/>
                <wp:docPr id="9274" name="Groupe 9274"/>
                <wp:cNvGraphicFramePr/>
                <a:graphic xmlns:a="http://schemas.openxmlformats.org/drawingml/2006/main">
                  <a:graphicData uri="http://schemas.microsoft.com/office/word/2010/wordprocessingGroup">
                    <wpg:wgp>
                      <wpg:cNvGrpSpPr/>
                      <wpg:grpSpPr>
                        <a:xfrm rot="13973561">
                          <a:off x="0" y="0"/>
                          <a:ext cx="335280" cy="312420"/>
                          <a:chOff x="0" y="0"/>
                          <a:chExt cx="335280" cy="312420"/>
                        </a:xfrm>
                      </wpg:grpSpPr>
                      <wps:wsp>
                        <wps:cNvPr id="9275" name="Connecteur droit avec flèche 9275"/>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76" name="Connecteur droit avec flèche 9276"/>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29FFFAB5" id="Groupe 9274" o:spid="_x0000_s1026" style="position:absolute;margin-left:359.65pt;margin-top:130.5pt;width:26.4pt;height:24.6pt;rotation:-8330105fd;z-index:251806720"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">
                <v:shape id="Connecteur droit avec flèche 9275"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" strokecolor="black [3200]" strokeweight="1pt">
                  <v:stroke endarrow="open" joinstyle="miter"/>
                </v:shape>
                <v:shape id="Connecteur droit avec flèche 9276"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" strokecolor="#ffc000 [3207]" strokeweight="1pt">
                  <v:stroke endarrow="open" joinstyle="miter"/>
                </v:shape>
              </v:group>
            </w:pict>
          </mc:Fallback>
        </mc:AlternateContent>
      </w:r>
      <w:r w:rsidR="003560B4" w:rsidRPr="003560B4">
        <w:rPr>
          <w:noProof/>
          <w:lang w:val="en-GB" w:eastAsia="en-GB"/>
        </w:rPr>
        <mc:AlternateContent>
          <mc:Choice Requires="wpg">
            <w:drawing>
              <wp:anchor distT="0" distB="0" distL="114300" distR="114300" simplePos="0" relativeHeight="251805696" behindDoc="0" locked="0" layoutInCell="1" allowOverlap="1" wp14:anchorId="327A55A4" wp14:editId="1A3453D1">
                <wp:simplePos x="0" y="0"/>
                <wp:positionH relativeFrom="column">
                  <wp:posOffset>2042365</wp:posOffset>
                </wp:positionH>
                <wp:positionV relativeFrom="paragraph">
                  <wp:posOffset>1661588</wp:posOffset>
                </wp:positionV>
                <wp:extent cx="335280" cy="312420"/>
                <wp:effectExtent l="57150" t="38100" r="45720" b="30480"/>
                <wp:wrapNone/>
                <wp:docPr id="9271" name="Groupe 9271"/>
                <wp:cNvGraphicFramePr/>
                <a:graphic xmlns:a="http://schemas.openxmlformats.org/drawingml/2006/main">
                  <a:graphicData uri="http://schemas.microsoft.com/office/word/2010/wordprocessingGroup">
                    <wpg:wgp>
                      <wpg:cNvGrpSpPr/>
                      <wpg:grpSpPr>
                        <a:xfrm>
                          <a:off x="0" y="0"/>
                          <a:ext cx="335280" cy="312420"/>
                          <a:chOff x="0" y="0"/>
                          <a:chExt cx="335280" cy="312420"/>
                        </a:xfrm>
                      </wpg:grpSpPr>
                      <wps:wsp>
                        <wps:cNvPr id="9272" name="Connecteur droit avec flèche 9272"/>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73" name="Connecteur droit avec flèche 9273"/>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4B7460ED" id="Groupe 9271" o:spid="_x0000_s1026" style="position:absolute;margin-left:160.8pt;margin-top:130.85pt;width:26.4pt;height:24.6pt;z-index:251805696"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">
                <v:shape id="Connecteur droit avec flèche 9272"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" strokecolor="black [3200]" strokeweight="1pt">
                  <v:stroke endarrow="open" joinstyle="miter"/>
                </v:shape>
                <v:shape id="Connecteur droit avec flèche 9273"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" strokecolor="#ffc000 [3207]" strokeweight="1pt">
                  <v:stroke endarrow="open" joinstyle="miter"/>
                </v:shape>
              </v:group>
            </w:pict>
          </mc:Fallback>
        </mc:AlternateContent>
      </w:r>
      <w:r w:rsidR="002807CE">
        <w:rPr>
          <w:noProof/>
          <w:lang w:val="en-GB" w:eastAsia="en-GB"/>
        </w:rPr>
        <w:drawing>
          <wp:inline distT="0" distB="0" distL="0" distR="0" wp14:anchorId="6480273B" wp14:editId="236DE604">
            <wp:extent cx="5511301" cy="2556099"/>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3.png"/>
                    <pic:cNvPicPr/>
                  </pic:nvPicPr>
                  <pic:blipFill rotWithShape="1">
                    <a:blip r:embed="rId66" cstate="print">
                      <a:extLst>
                        <a:ext uri="{28A0092B-C50C-407E-A947-70E740481C1C}">
                          <a14:useLocalDpi xmlns:a14="http://schemas.microsoft.com/office/drawing/2010/main" val="0"/>
                        </a:ext>
                      </a:extLst>
                    </a:blip>
                    <a:srcRect l="4956" t="12295" r="2395"/>
                    <a:stretch/>
                  </pic:blipFill>
                  <pic:spPr bwMode="auto">
                    <a:xfrm>
                      <a:off x="0" y="0"/>
                      <a:ext cx="5513533" cy="2557134"/>
                    </a:xfrm>
                    <a:prstGeom prst="rect">
                      <a:avLst/>
                    </a:prstGeom>
                    <a:ln>
                      <a:noFill/>
                    </a:ln>
                    <a:extLst>
                      <a:ext uri="{53640926-AAD7-44D8-BBD7-CCE9431645EC}">
                        <a14:shadowObscured xmlns:a14="http://schemas.microsoft.com/office/drawing/2010/main"/>
                      </a:ext>
                    </a:extLst>
                  </pic:spPr>
                </pic:pic>
              </a:graphicData>
            </a:graphic>
          </wp:inline>
        </w:drawing>
      </w:r>
    </w:p>
    <w:p w14:paraId="4652E47B" w14:textId="25EFF60B" w:rsidR="00176C1E" w:rsidRPr="000F2AF7" w:rsidRDefault="00495035" w:rsidP="00495035">
      <w:pPr>
        <w:pStyle w:val="Caption"/>
        <w:jc w:val="both"/>
        <w:rPr>
          <w:i w:val="0"/>
        </w:rPr>
      </w:pPr>
      <w:bookmarkStart w:id="78" w:name="_Toc512794678"/>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3</w:t>
      </w:r>
      <w:r w:rsidR="001B2209" w:rsidRPr="00254D70">
        <w:rPr>
          <w:b/>
        </w:rPr>
        <w:fldChar w:fldCharType="end"/>
      </w:r>
      <w:r w:rsidRPr="00254D70">
        <w:rPr>
          <w:b/>
        </w:rPr>
        <w:t>.</w:t>
      </w:r>
      <w:r>
        <w:t xml:space="preserve"> </w:t>
      </w:r>
      <w:r w:rsidRPr="00631E9C">
        <w:t>Velocity m</w:t>
      </w:r>
      <w:r w:rsidRPr="00495035">
        <w:t xml:space="preserve">aps </w:t>
      </w:r>
      <w:r w:rsidR="00176C1E" w:rsidRPr="00495035">
        <w:t xml:space="preserve">showing average LOS velocities 2015-2017 in mm/yr. </w:t>
      </w:r>
      <w:r w:rsidR="00A6036C">
        <w:t xml:space="preserve">a) Ascending Track </w:t>
      </w:r>
      <w:r w:rsidR="00511CFB">
        <w:t>16, and b) D</w:t>
      </w:r>
      <w:r w:rsidR="00176C1E" w:rsidRPr="00495035">
        <w:t>escending</w:t>
      </w:r>
      <w:r w:rsidR="00A6036C">
        <w:t xml:space="preserve"> Track 155 </w:t>
      </w:r>
      <w:r w:rsidR="00176C1E" w:rsidRPr="00495035">
        <w:t>over the Reykjanes and Svartsengi geothermal fields. The black triangle corresponds to the reference area</w:t>
      </w:r>
      <w:r w:rsidR="00B569F8">
        <w:t xml:space="preserve"> (zero LOS displacement)</w:t>
      </w:r>
      <w:r w:rsidR="00176C1E" w:rsidRPr="00495035">
        <w:t xml:space="preserve">. The gray areas correspond to areas of low coherence. The negative values indicate increase in LOS distance between the ground and the satellite, either a horizontal displacement away from the satellite or a subsidence. </w:t>
      </w:r>
      <w:r w:rsidR="008644AB">
        <w:t xml:space="preserve">The arrows indicate the heading </w:t>
      </w:r>
      <w:r w:rsidR="00B569F8">
        <w:t xml:space="preserve">(black arrow) </w:t>
      </w:r>
      <w:r w:rsidR="008644AB">
        <w:t>and the looking directions of the sattelite</w:t>
      </w:r>
      <w:r w:rsidR="00B569F8">
        <w:t xml:space="preserve"> (orange arrow)</w:t>
      </w:r>
      <w:r w:rsidR="008644AB">
        <w:t xml:space="preserve">. </w:t>
      </w:r>
      <w:r w:rsidR="00176C1E" w:rsidRPr="00495035">
        <w:t xml:space="preserve">Location of two main faults near the geothermal reservoir shown as lines. </w:t>
      </w:r>
      <w:r w:rsidRPr="002807CE">
        <w:t xml:space="preserve">The </w:t>
      </w:r>
      <w:r w:rsidR="002807CE" w:rsidRPr="002807CE">
        <w:t xml:space="preserve">red </w:t>
      </w:r>
      <w:r w:rsidRPr="002807CE">
        <w:t>dashed circles indicates the location of the central volcanoes</w:t>
      </w:r>
      <w:bookmarkEnd w:id="78"/>
      <w:r w:rsidR="00511CFB">
        <w:t xml:space="preserve"> and the gray areas are the areas with no values (pixels with coherence lower than 0.3).</w:t>
      </w:r>
    </w:p>
    <w:p w14:paraId="75142CDB" w14:textId="77777777" w:rsidR="00176C1E" w:rsidRPr="000F2AF7" w:rsidRDefault="00176C1E" w:rsidP="00176C1E">
      <w:pPr>
        <w:rPr>
          <w:color w:val="000000"/>
          <w:lang w:eastAsia="fr-FR"/>
        </w:rPr>
      </w:pPr>
      <w:r w:rsidRPr="000F2AF7">
        <w:rPr>
          <w:color w:val="000000"/>
          <w:lang w:eastAsia="fr-FR"/>
        </w:rPr>
        <w:t>The velocity maps</w:t>
      </w:r>
      <w:r w:rsidR="0090127E">
        <w:rPr>
          <w:color w:val="000000"/>
          <w:lang w:eastAsia="fr-FR"/>
        </w:rPr>
        <w:t xml:space="preserve"> (Fig. 4.3)</w:t>
      </w:r>
      <w:r w:rsidRPr="000F2AF7">
        <w:rPr>
          <w:color w:val="000000"/>
          <w:lang w:eastAsia="fr-FR"/>
        </w:rPr>
        <w:t xml:space="preserve"> clearly show a deformation signal at Reykjanes characterized by a sub-circular LOS increase, with highest rates in the center of the field</w:t>
      </w:r>
      <w:r w:rsidR="00431F52">
        <w:rPr>
          <w:color w:val="000000"/>
          <w:lang w:eastAsia="fr-FR"/>
        </w:rPr>
        <w:t xml:space="preserve"> (about -18 mm/yr in</w:t>
      </w:r>
      <w:r w:rsidR="0090127E">
        <w:rPr>
          <w:color w:val="000000"/>
          <w:lang w:eastAsia="fr-FR"/>
        </w:rPr>
        <w:t xml:space="preserve"> Track 16 and -25 mm/yr in Track 155</w:t>
      </w:r>
      <w:r w:rsidR="00F43381">
        <w:rPr>
          <w:color w:val="000000"/>
          <w:lang w:eastAsia="fr-FR"/>
        </w:rPr>
        <w:t xml:space="preserve"> relatively to the reference area</w:t>
      </w:r>
      <w:r w:rsidR="0090127E">
        <w:rPr>
          <w:color w:val="000000"/>
          <w:lang w:eastAsia="fr-FR"/>
        </w:rPr>
        <w:t>)</w:t>
      </w:r>
      <w:r w:rsidRPr="000F2AF7">
        <w:rPr>
          <w:color w:val="000000"/>
          <w:lang w:eastAsia="fr-FR"/>
        </w:rPr>
        <w:t>. A signal of lower amplitude but larger spatial extent can also be seen at the Svartsengi geothermal field. We also measure a persistent signal at the location of the Stora-Sandvik fault, north of the Reykjanes area.</w:t>
      </w:r>
    </w:p>
    <w:p w14:paraId="2209B629" w14:textId="6B2BC707" w:rsidR="00176C1E" w:rsidRDefault="00176C1E" w:rsidP="00176C1E">
      <w:r w:rsidRPr="000F2AF7">
        <w:rPr>
          <w:color w:val="000000"/>
          <w:lang w:eastAsia="fr-FR"/>
        </w:rPr>
        <w:t>Time se</w:t>
      </w:r>
      <w:r w:rsidR="00B01A24">
        <w:rPr>
          <w:color w:val="000000"/>
          <w:lang w:eastAsia="fr-FR"/>
        </w:rPr>
        <w:t xml:space="preserve">ries of LOS displacements </w:t>
      </w:r>
      <w:r w:rsidRPr="000F2AF7">
        <w:rPr>
          <w:color w:val="000000"/>
          <w:lang w:eastAsia="fr-FR"/>
        </w:rPr>
        <w:t xml:space="preserve">are shown in </w:t>
      </w:r>
      <w:r w:rsidR="00362943">
        <w:rPr>
          <w:color w:val="000000"/>
          <w:lang w:eastAsia="fr-FR"/>
        </w:rPr>
        <w:t>Fig.</w:t>
      </w:r>
      <w:r w:rsidRPr="000F2AF7">
        <w:rPr>
          <w:color w:val="000000"/>
          <w:lang w:eastAsia="fr-FR"/>
        </w:rPr>
        <w:t xml:space="preserve"> </w:t>
      </w:r>
      <w:r w:rsidR="00D86C7A">
        <w:t>4.</w:t>
      </w:r>
      <w:r w:rsidRPr="000F2AF7">
        <w:rPr>
          <w:color w:val="000000"/>
          <w:lang w:eastAsia="fr-FR"/>
        </w:rPr>
        <w:t>4</w:t>
      </w:r>
      <w:r w:rsidR="00E34559">
        <w:rPr>
          <w:color w:val="000000"/>
          <w:lang w:eastAsia="fr-FR"/>
        </w:rPr>
        <w:t xml:space="preserve"> for </w:t>
      </w:r>
      <w:r w:rsidR="00431F52">
        <w:rPr>
          <w:color w:val="000000"/>
          <w:lang w:eastAsia="fr-FR"/>
        </w:rPr>
        <w:t>the average of</w:t>
      </w:r>
      <w:r w:rsidR="00E34559" w:rsidRPr="000F2AF7">
        <w:rPr>
          <w:color w:val="000000"/>
          <w:lang w:eastAsia="fr-FR"/>
        </w:rPr>
        <w:t xml:space="preserve"> set of coherent pixels situated in the area of highest deformation</w:t>
      </w:r>
      <w:r w:rsidR="00E34559">
        <w:rPr>
          <w:color w:val="000000"/>
          <w:lang w:eastAsia="fr-FR"/>
        </w:rPr>
        <w:t xml:space="preserve">. The set includes </w:t>
      </w:r>
      <w:r w:rsidR="00876CDC">
        <w:rPr>
          <w:color w:val="000000"/>
          <w:lang w:eastAsia="fr-FR"/>
        </w:rPr>
        <w:t>198</w:t>
      </w:r>
      <w:r w:rsidR="00404869">
        <w:rPr>
          <w:color w:val="000000"/>
          <w:lang w:eastAsia="fr-FR"/>
        </w:rPr>
        <w:t xml:space="preserve"> pixels for T</w:t>
      </w:r>
      <w:r w:rsidR="00A6036C">
        <w:rPr>
          <w:color w:val="000000"/>
          <w:lang w:eastAsia="fr-FR"/>
        </w:rPr>
        <w:t xml:space="preserve">rack </w:t>
      </w:r>
      <w:r w:rsidR="00404869">
        <w:rPr>
          <w:color w:val="000000"/>
          <w:lang w:eastAsia="fr-FR"/>
        </w:rPr>
        <w:t>16 and 5</w:t>
      </w:r>
      <w:r w:rsidR="00876CDC">
        <w:rPr>
          <w:color w:val="000000"/>
          <w:lang w:eastAsia="fr-FR"/>
        </w:rPr>
        <w:t>7</w:t>
      </w:r>
      <w:r w:rsidR="00E34559" w:rsidRPr="000F2AF7">
        <w:rPr>
          <w:color w:val="000000"/>
          <w:lang w:eastAsia="fr-FR"/>
        </w:rPr>
        <w:t xml:space="preserve"> pixels for T</w:t>
      </w:r>
      <w:r w:rsidR="00A6036C">
        <w:rPr>
          <w:color w:val="000000"/>
          <w:lang w:eastAsia="fr-FR"/>
        </w:rPr>
        <w:t xml:space="preserve">rack </w:t>
      </w:r>
      <w:r w:rsidR="00E34559" w:rsidRPr="000F2AF7">
        <w:rPr>
          <w:color w:val="000000"/>
          <w:lang w:eastAsia="fr-FR"/>
        </w:rPr>
        <w:t>155,</w:t>
      </w:r>
      <w:r w:rsidR="00E34559">
        <w:rPr>
          <w:color w:val="000000"/>
          <w:lang w:eastAsia="fr-FR"/>
        </w:rPr>
        <w:t xml:space="preserve"> selected</w:t>
      </w:r>
      <w:r w:rsidR="00431F52">
        <w:rPr>
          <w:color w:val="000000"/>
          <w:lang w:eastAsia="fr-FR"/>
        </w:rPr>
        <w:t xml:space="preserve"> from </w:t>
      </w:r>
      <w:r w:rsidR="00CE6712">
        <w:rPr>
          <w:color w:val="000000"/>
          <w:lang w:eastAsia="fr-FR"/>
        </w:rPr>
        <w:t>boxes of</w:t>
      </w:r>
      <w:r w:rsidR="00787B0D">
        <w:rPr>
          <w:color w:val="000000"/>
          <w:lang w:eastAsia="fr-FR"/>
        </w:rPr>
        <w:t xml:space="preserve"> </w:t>
      </w:r>
      <w:r w:rsidR="00E575BE">
        <w:rPr>
          <w:color w:val="000000"/>
          <w:lang w:eastAsia="fr-FR"/>
        </w:rPr>
        <w:t xml:space="preserve">about </w:t>
      </w:r>
      <w:r w:rsidR="00787B0D">
        <w:rPr>
          <w:color w:val="000000"/>
          <w:lang w:eastAsia="fr-FR"/>
        </w:rPr>
        <w:t>2</w:t>
      </w:r>
      <w:r w:rsidR="00E575BE">
        <w:rPr>
          <w:color w:val="000000"/>
          <w:lang w:eastAsia="fr-FR"/>
        </w:rPr>
        <w:t>0</w:t>
      </w:r>
      <w:r w:rsidR="00CE6712">
        <w:rPr>
          <w:color w:val="000000"/>
          <w:lang w:eastAsia="fr-FR"/>
        </w:rPr>
        <w:t>0 m ×</w:t>
      </w:r>
      <w:r w:rsidR="00A719AC">
        <w:rPr>
          <w:color w:val="000000"/>
          <w:lang w:eastAsia="fr-FR"/>
        </w:rPr>
        <w:t xml:space="preserve"> </w:t>
      </w:r>
      <w:r w:rsidR="00787B0D">
        <w:rPr>
          <w:color w:val="000000"/>
          <w:lang w:eastAsia="fr-FR"/>
        </w:rPr>
        <w:t>1</w:t>
      </w:r>
      <w:r w:rsidR="00E575BE">
        <w:rPr>
          <w:color w:val="000000"/>
          <w:lang w:eastAsia="fr-FR"/>
        </w:rPr>
        <w:t>0</w:t>
      </w:r>
      <w:r w:rsidR="00CE6712">
        <w:rPr>
          <w:color w:val="000000"/>
          <w:lang w:eastAsia="fr-FR"/>
        </w:rPr>
        <w:t>0 m</w:t>
      </w:r>
      <w:r w:rsidR="00E34559">
        <w:rPr>
          <w:color w:val="000000"/>
          <w:lang w:eastAsia="fr-FR"/>
        </w:rPr>
        <w:t xml:space="preserve"> (Fig.</w:t>
      </w:r>
      <w:r w:rsidR="00796EAC">
        <w:rPr>
          <w:color w:val="000000"/>
          <w:lang w:eastAsia="fr-FR"/>
        </w:rPr>
        <w:t xml:space="preserve"> </w:t>
      </w:r>
      <w:r w:rsidR="00E34559">
        <w:rPr>
          <w:color w:val="000000"/>
          <w:lang w:eastAsia="fr-FR"/>
        </w:rPr>
        <w:t>4.5a and Fig</w:t>
      </w:r>
      <w:r w:rsidR="002A1D67">
        <w:rPr>
          <w:color w:val="000000"/>
          <w:lang w:eastAsia="fr-FR"/>
        </w:rPr>
        <w:t>.</w:t>
      </w:r>
      <w:r w:rsidR="00E34559">
        <w:rPr>
          <w:color w:val="000000"/>
          <w:lang w:eastAsia="fr-FR"/>
        </w:rPr>
        <w:t xml:space="preserve"> 4.5b). Linear</w:t>
      </w:r>
      <w:r w:rsidRPr="000F2AF7">
        <w:rPr>
          <w:color w:val="000000"/>
          <w:lang w:eastAsia="fr-FR"/>
        </w:rPr>
        <w:t xml:space="preserve"> regression w</w:t>
      </w:r>
      <w:r w:rsidR="00206539">
        <w:rPr>
          <w:color w:val="000000"/>
          <w:lang w:eastAsia="fr-FR"/>
        </w:rPr>
        <w:t xml:space="preserve">as used to evaluate the </w:t>
      </w:r>
      <w:r w:rsidR="00CE6712">
        <w:rPr>
          <w:color w:val="000000"/>
          <w:lang w:eastAsia="fr-FR"/>
        </w:rPr>
        <w:t xml:space="preserve">average </w:t>
      </w:r>
      <w:r w:rsidR="00206539">
        <w:rPr>
          <w:color w:val="000000"/>
          <w:lang w:eastAsia="fr-FR"/>
        </w:rPr>
        <w:t>ascending and descending LOS velocities</w:t>
      </w:r>
      <w:r w:rsidR="0090127E">
        <w:rPr>
          <w:color w:val="000000"/>
          <w:lang w:eastAsia="fr-FR"/>
        </w:rPr>
        <w:t xml:space="preserve"> </w:t>
      </w:r>
      <w:r w:rsidR="00431F52">
        <w:rPr>
          <w:color w:val="000000"/>
          <w:lang w:eastAsia="fr-FR"/>
        </w:rPr>
        <w:t>for each set</w:t>
      </w:r>
      <w:r w:rsidR="00CE6712">
        <w:rPr>
          <w:color w:val="000000"/>
          <w:lang w:eastAsia="fr-FR"/>
        </w:rPr>
        <w:t xml:space="preserve"> of pixels</w:t>
      </w:r>
      <w:r w:rsidRPr="000F2AF7">
        <w:rPr>
          <w:color w:val="000000"/>
          <w:lang w:eastAsia="fr-FR"/>
        </w:rPr>
        <w:t xml:space="preserve">. This method of analyzing the temporal evolution of the signal was used to reduce effects from individual pixels with significant noise. For both tracks, the analyses reveal an average </w:t>
      </w:r>
      <w:r w:rsidR="00E34559">
        <w:rPr>
          <w:color w:val="000000"/>
          <w:lang w:eastAsia="fr-FR"/>
        </w:rPr>
        <w:t xml:space="preserve">LOS velocity </w:t>
      </w:r>
      <w:r w:rsidRPr="000F2AF7">
        <w:rPr>
          <w:color w:val="000000"/>
          <w:lang w:eastAsia="fr-FR"/>
        </w:rPr>
        <w:t xml:space="preserve">of about -16 mm/yr in the </w:t>
      </w:r>
      <w:r w:rsidR="00E61ED4">
        <w:rPr>
          <w:color w:val="000000"/>
          <w:lang w:eastAsia="fr-FR"/>
        </w:rPr>
        <w:t>selected area</w:t>
      </w:r>
      <w:r w:rsidR="00431F52">
        <w:rPr>
          <w:color w:val="000000"/>
          <w:lang w:eastAsia="fr-FR"/>
        </w:rPr>
        <w:t>s</w:t>
      </w:r>
      <w:r w:rsidRPr="000F2AF7">
        <w:rPr>
          <w:color w:val="000000"/>
          <w:lang w:eastAsia="fr-FR"/>
        </w:rPr>
        <w:t xml:space="preserve">. Results for </w:t>
      </w:r>
      <w:r w:rsidR="00A6036C">
        <w:rPr>
          <w:color w:val="000000"/>
          <w:lang w:eastAsia="fr-FR"/>
        </w:rPr>
        <w:t>Track 155</w:t>
      </w:r>
      <w:r w:rsidRPr="000F2AF7">
        <w:rPr>
          <w:color w:val="000000"/>
          <w:lang w:eastAsia="fr-FR"/>
        </w:rPr>
        <w:t xml:space="preserve"> are more uncertain than for</w:t>
      </w:r>
      <w:r w:rsidRPr="000F2AF7">
        <w:t xml:space="preserve"> </w:t>
      </w:r>
      <w:r w:rsidR="00A6036C">
        <w:t>Track 16</w:t>
      </w:r>
      <w:r w:rsidRPr="000F2AF7">
        <w:t>, due to variability in the LOS displacement values in 2015. This might be explained by the lack of coherent pixels in the selected area within some of the 2015-2016 interferograms of the T</w:t>
      </w:r>
      <w:r w:rsidR="00A6036C">
        <w:t xml:space="preserve">rack </w:t>
      </w:r>
      <w:r w:rsidRPr="000F2AF7">
        <w:t>155 dataset, eventually due to larger temporal decorrelation than for T</w:t>
      </w:r>
      <w:r w:rsidR="00A6036C">
        <w:t xml:space="preserve">rack </w:t>
      </w:r>
      <w:r w:rsidRPr="000F2AF7">
        <w:t>16.</w:t>
      </w:r>
    </w:p>
    <w:p w14:paraId="699E0C3F" w14:textId="77777777" w:rsidR="009A495C" w:rsidRPr="000F2AF7" w:rsidRDefault="009A495C" w:rsidP="00176C1E">
      <w:r>
        <w:rPr>
          <w:noProof/>
          <w:lang w:val="en-GB" w:eastAsia="en-GB"/>
        </w:rPr>
        <w:lastRenderedPageBreak/>
        <w:drawing>
          <wp:inline distT="0" distB="0" distL="0" distR="0" wp14:anchorId="4A1DEA4A" wp14:editId="78B1F39E">
            <wp:extent cx="2679242" cy="2457450"/>
            <wp:effectExtent l="0" t="0" r="6985" b="0"/>
            <wp:docPr id="42" name="Image 42" descr="C:\Users\mylen\Documents\Master_data_full\Figures\T16_v3-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len\Documents\Master_data_full\Figures\T16_v3-half.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5787" r="5120" b="1993"/>
                    <a:stretch/>
                  </pic:blipFill>
                  <pic:spPr bwMode="auto">
                    <a:xfrm>
                      <a:off x="0" y="0"/>
                      <a:ext cx="2678328" cy="2456612"/>
                    </a:xfrm>
                    <a:prstGeom prst="rect">
                      <a:avLst/>
                    </a:prstGeom>
                    <a:noFill/>
                    <a:ln>
                      <a:noFill/>
                    </a:ln>
                    <a:extLst>
                      <a:ext uri="{53640926-AAD7-44D8-BBD7-CCE9431645EC}">
                        <a14:shadowObscured xmlns:a14="http://schemas.microsoft.com/office/drawing/2010/main"/>
                      </a:ext>
                    </a:extLst>
                  </pic:spPr>
                </pic:pic>
              </a:graphicData>
            </a:graphic>
          </wp:inline>
        </w:drawing>
      </w:r>
      <w:r w:rsidR="00006258">
        <w:rPr>
          <w:noProof/>
          <w:lang w:val="en-GB" w:eastAsia="en-GB"/>
        </w:rPr>
        <w:drawing>
          <wp:inline distT="0" distB="0" distL="0" distR="0" wp14:anchorId="5DDBF353" wp14:editId="5A12ABF7">
            <wp:extent cx="2664912" cy="2466975"/>
            <wp:effectExtent l="0" t="0" r="2540" b="0"/>
            <wp:docPr id="48" name="Image 48" descr="C:\Users\mylen\Documents\Master_data_full\Figures\T155_v2-hal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len\Documents\Master_data_full\Figures\T155_v2-half.pn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967" r="5744" b="1628"/>
                    <a:stretch/>
                  </pic:blipFill>
                  <pic:spPr bwMode="auto">
                    <a:xfrm>
                      <a:off x="0" y="0"/>
                      <a:ext cx="2665639" cy="2467648"/>
                    </a:xfrm>
                    <a:prstGeom prst="rect">
                      <a:avLst/>
                    </a:prstGeom>
                    <a:noFill/>
                    <a:ln>
                      <a:noFill/>
                    </a:ln>
                    <a:extLst>
                      <a:ext uri="{53640926-AAD7-44D8-BBD7-CCE9431645EC}">
                        <a14:shadowObscured xmlns:a14="http://schemas.microsoft.com/office/drawing/2010/main"/>
                      </a:ext>
                    </a:extLst>
                  </pic:spPr>
                </pic:pic>
              </a:graphicData>
            </a:graphic>
          </wp:inline>
        </w:drawing>
      </w:r>
    </w:p>
    <w:p w14:paraId="6F48C66B" w14:textId="4ABED687" w:rsidR="00176C1E" w:rsidRPr="00495035" w:rsidRDefault="00495035" w:rsidP="00B01A24">
      <w:pPr>
        <w:pStyle w:val="Caption"/>
        <w:jc w:val="both"/>
      </w:pPr>
      <w:bookmarkStart w:id="79" w:name="_Toc512794679"/>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4</w:t>
      </w:r>
      <w:r w:rsidR="001B2209" w:rsidRPr="00254D70">
        <w:rPr>
          <w:b/>
        </w:rPr>
        <w:fldChar w:fldCharType="end"/>
      </w:r>
      <w:r w:rsidRPr="00254D70">
        <w:rPr>
          <w:b/>
        </w:rPr>
        <w:t>.</w:t>
      </w:r>
      <w:r>
        <w:t xml:space="preserve"> </w:t>
      </w:r>
      <w:r w:rsidRPr="009800B7">
        <w:t>Time series analysis</w:t>
      </w:r>
      <w:r>
        <w:t xml:space="preserve"> </w:t>
      </w:r>
      <w:r w:rsidR="00176C1E" w:rsidRPr="00495035">
        <w:t>of a an averaged set of points in sampling areas situated in the middle of the deforming area</w:t>
      </w:r>
      <w:r w:rsidR="00431F52">
        <w:t>.</w:t>
      </w:r>
      <w:r w:rsidR="00176C1E" w:rsidRPr="00495035">
        <w:t xml:space="preserve"> a) Average LOS change </w:t>
      </w:r>
      <w:r w:rsidR="00876CDC">
        <w:t>of 198</w:t>
      </w:r>
      <w:r w:rsidR="00431F52">
        <w:t xml:space="preserve"> points in the</w:t>
      </w:r>
      <w:r w:rsidR="00176C1E" w:rsidRPr="00495035">
        <w:t xml:space="preserve"> area [-22.693</w:t>
      </w:r>
      <w:r w:rsidR="00A719AC">
        <w:t xml:space="preserve">°E; </w:t>
      </w:r>
      <w:r w:rsidR="00176C1E" w:rsidRPr="00495035">
        <w:t>-22.688</w:t>
      </w:r>
      <w:r w:rsidR="00A719AC">
        <w:t xml:space="preserve">°E; </w:t>
      </w:r>
      <w:r w:rsidR="00176C1E" w:rsidRPr="00495035">
        <w:t>63.821</w:t>
      </w:r>
      <w:r w:rsidR="00A719AC">
        <w:t xml:space="preserve">°N; </w:t>
      </w:r>
      <w:r w:rsidR="00A6036C">
        <w:t>63.822°N] for the ascending T</w:t>
      </w:r>
      <w:r w:rsidR="00176C1E" w:rsidRPr="00495035">
        <w:t xml:space="preserve">rack 16 relative to a “master” image acquired on the 20 </w:t>
      </w:r>
      <w:r w:rsidR="00B01A24">
        <w:t>August</w:t>
      </w:r>
      <w:r w:rsidR="00176C1E" w:rsidRPr="00495035">
        <w:t xml:space="preserve">  2016.  b) Average LOS change</w:t>
      </w:r>
      <w:r w:rsidR="00431F52">
        <w:t xml:space="preserve"> of </w:t>
      </w:r>
      <w:r w:rsidR="00BB3160">
        <w:t>5</w:t>
      </w:r>
      <w:r w:rsidR="00876CDC">
        <w:t>7</w:t>
      </w:r>
      <w:r w:rsidR="00431F52">
        <w:t xml:space="preserve"> points</w:t>
      </w:r>
      <w:r w:rsidR="00176C1E" w:rsidRPr="00495035">
        <w:t xml:space="preserve"> in area [-22.688</w:t>
      </w:r>
      <w:r w:rsidR="00A719AC">
        <w:t>°E;</w:t>
      </w:r>
      <w:r w:rsidR="00176C1E" w:rsidRPr="00495035">
        <w:t xml:space="preserve"> -22.683</w:t>
      </w:r>
      <w:r w:rsidR="00A719AC">
        <w:t xml:space="preserve">°E; </w:t>
      </w:r>
      <w:r w:rsidR="00176C1E" w:rsidRPr="00495035">
        <w:t>63.820</w:t>
      </w:r>
      <w:r w:rsidR="00A719AC">
        <w:t xml:space="preserve">°N; </w:t>
      </w:r>
      <w:r w:rsidR="00176C1E" w:rsidRPr="00495035">
        <w:t>63.821</w:t>
      </w:r>
      <w:r w:rsidR="00A719AC">
        <w:t>°N</w:t>
      </w:r>
      <w:r w:rsidR="00431F52">
        <w:t xml:space="preserve">] for descending </w:t>
      </w:r>
      <w:r w:rsidR="00A6036C">
        <w:t>T</w:t>
      </w:r>
      <w:r w:rsidR="00431F52">
        <w:t xml:space="preserve">rack </w:t>
      </w:r>
      <w:r w:rsidR="00176C1E" w:rsidRPr="00495035">
        <w:t xml:space="preserve">155 relative to a “master” image acquired on the 30 </w:t>
      </w:r>
      <w:r w:rsidR="00B01A24">
        <w:t>August</w:t>
      </w:r>
      <w:r w:rsidR="00176C1E" w:rsidRPr="00495035">
        <w:t xml:space="preserve"> 2016. For location of the sampling areas, see </w:t>
      </w:r>
      <w:r w:rsidR="00362943">
        <w:t>Fig.</w:t>
      </w:r>
      <w:r w:rsidR="00176C1E" w:rsidRPr="00495035">
        <w:t xml:space="preserve"> </w:t>
      </w:r>
      <w:r w:rsidR="00D86C7A">
        <w:t>4.</w:t>
      </w:r>
      <w:r w:rsidR="00176C1E" w:rsidRPr="00495035">
        <w:t>5.</w:t>
      </w:r>
      <w:bookmarkEnd w:id="79"/>
    </w:p>
    <w:p w14:paraId="55F0E889" w14:textId="7E218DFD" w:rsidR="00BF1A9D" w:rsidRPr="000F2AF7" w:rsidRDefault="00176C1E" w:rsidP="00176C1E">
      <w:pPr>
        <w:rPr>
          <w:iCs/>
        </w:rPr>
      </w:pPr>
      <w:r w:rsidRPr="000F2AF7">
        <w:rPr>
          <w:iCs/>
        </w:rPr>
        <w:t xml:space="preserve">Components of the 3D deformation field in the area can be visualized by forming a linear combination of the LOS velocities measured in the ascending and descending tracks. By adding them together (Equation </w:t>
      </w:r>
      <w:r w:rsidR="009304B8">
        <w:rPr>
          <w:iCs/>
        </w:rPr>
        <w:t>4.</w:t>
      </w:r>
      <w:r w:rsidR="00A719AC">
        <w:rPr>
          <w:iCs/>
        </w:rPr>
        <w:t>2),</w:t>
      </w:r>
      <w:r w:rsidRPr="000F2AF7">
        <w:rPr>
          <w:iCs/>
        </w:rPr>
        <w:t xml:space="preserve"> or </w:t>
      </w:r>
      <w:r w:rsidR="00923820" w:rsidRPr="000F2AF7">
        <w:rPr>
          <w:iCs/>
        </w:rPr>
        <w:t>subtracting</w:t>
      </w:r>
      <w:r w:rsidRPr="000F2AF7">
        <w:rPr>
          <w:iCs/>
        </w:rPr>
        <w:t xml:space="preserve"> </w:t>
      </w:r>
      <w:r w:rsidR="00A719AC">
        <w:rPr>
          <w:iCs/>
        </w:rPr>
        <w:t xml:space="preserve">them </w:t>
      </w:r>
      <w:r w:rsidRPr="000F2AF7">
        <w:rPr>
          <w:iCs/>
        </w:rPr>
        <w:t xml:space="preserve">(Equation </w:t>
      </w:r>
      <w:r w:rsidR="009304B8">
        <w:rPr>
          <w:iCs/>
        </w:rPr>
        <w:t>4.</w:t>
      </w:r>
      <w:r w:rsidRPr="000F2AF7">
        <w:rPr>
          <w:iCs/>
        </w:rPr>
        <w:t>3), and scaling the outcome considering sensitivity of LOS displacements t</w:t>
      </w:r>
      <w:r w:rsidR="00B01A24">
        <w:rPr>
          <w:iCs/>
        </w:rPr>
        <w:t xml:space="preserve">o displacement components (see Equation </w:t>
      </w:r>
      <w:r w:rsidR="009304B8">
        <w:rPr>
          <w:iCs/>
        </w:rPr>
        <w:t>4.</w:t>
      </w:r>
      <w:r w:rsidRPr="000F2AF7">
        <w:rPr>
          <w:iCs/>
        </w:rPr>
        <w:t xml:space="preserve">1) and unit vectors for each track, an approximate estimate of the vertical displacement (“near-vertical”) </w:t>
      </w:r>
      <m:oMath>
        <m:sSub>
          <m:sSubPr>
            <m:ctrlPr>
              <w:rPr>
                <w:rFonts w:ascii="Cambria Math" w:hAnsi="Cambria Math"/>
                <w:i/>
              </w:rPr>
            </m:ctrlPr>
          </m:sSubPr>
          <m:e>
            <m:r>
              <w:rPr>
                <w:rFonts w:ascii="Cambria Math" w:hAnsi="Cambria Math"/>
              </w:rPr>
              <m:t>n</m:t>
            </m:r>
          </m:e>
          <m:sub>
            <m:r>
              <w:rPr>
                <w:rFonts w:ascii="Cambria Math" w:hAnsi="Cambria Math"/>
              </w:rPr>
              <m:t>V</m:t>
            </m:r>
          </m:sub>
        </m:sSub>
        <m:r>
          <w:rPr>
            <w:rFonts w:ascii="Cambria Math" w:hAnsi="Cambria Math"/>
          </w:rPr>
          <m:t xml:space="preserve"> </m:t>
        </m:r>
      </m:oMath>
      <w:r w:rsidRPr="000F2AF7">
        <w:rPr>
          <w:iCs/>
        </w:rPr>
        <w:t xml:space="preserve">and of the east </w:t>
      </w:r>
      <w:r w:rsidR="00A719AC">
        <w:rPr>
          <w:iCs/>
        </w:rPr>
        <w:t xml:space="preserve">component of the </w:t>
      </w:r>
      <w:r w:rsidRPr="000F2AF7">
        <w:rPr>
          <w:iCs/>
        </w:rPr>
        <w:t xml:space="preserve">displacement </w:t>
      </w:r>
      <w:r w:rsidR="00A719AC">
        <w:rPr>
          <w:iCs/>
        </w:rPr>
        <w:t xml:space="preserve">field </w:t>
      </w:r>
      <w:r w:rsidRPr="000F2AF7">
        <w:rPr>
          <w:iCs/>
        </w:rPr>
        <w:t xml:space="preserve">(“near-east”) </w:t>
      </w:r>
      <m:oMath>
        <m:sSub>
          <m:sSubPr>
            <m:ctrlPr>
              <w:rPr>
                <w:rFonts w:ascii="Cambria Math" w:hAnsi="Cambria Math"/>
                <w:i/>
              </w:rPr>
            </m:ctrlPr>
          </m:sSubPr>
          <m:e>
            <m:r>
              <w:rPr>
                <w:rFonts w:ascii="Cambria Math" w:hAnsi="Cambria Math"/>
              </w:rPr>
              <m:t>n</m:t>
            </m:r>
          </m:e>
          <m:sub>
            <m:r>
              <w:rPr>
                <w:rFonts w:ascii="Cambria Math" w:hAnsi="Cambria Math"/>
              </w:rPr>
              <m:t>E</m:t>
            </m:r>
          </m:sub>
        </m:sSub>
      </m:oMath>
      <w:r w:rsidRPr="000F2AF7">
        <w:rPr>
          <w:iCs/>
        </w:rPr>
        <w:t xml:space="preserve"> can be derived (see e.g., Keiding </w:t>
      </w:r>
      <w:r w:rsidRPr="000F2AF7">
        <w:rPr>
          <w:i/>
        </w:rPr>
        <w:t>et al.,</w:t>
      </w:r>
      <w:r w:rsidRPr="000F2AF7">
        <w:rPr>
          <w:iCs/>
        </w:rPr>
        <w:t xml:space="preserve"> 2010)</w:t>
      </w:r>
      <w:r w:rsidR="00A719AC">
        <w:rPr>
          <w:iCs/>
        </w:rPr>
        <w:t>, respectively</w:t>
      </w:r>
      <w:r w:rsidRPr="000F2AF7">
        <w:rPr>
          <w:iCs/>
        </w:rPr>
        <w:t>. In our case we have:</w:t>
      </w:r>
    </w:p>
    <w:p w14:paraId="1615BEBE" w14:textId="57617450" w:rsidR="00176C1E" w:rsidRPr="000F2AF7" w:rsidRDefault="00804D55" w:rsidP="00176C1E">
      <w:pPr>
        <w:pStyle w:val="ListParagraph"/>
        <w:spacing w:after="120"/>
        <w:jc w:val="right"/>
        <w:rPr>
          <w:rFonts w:ascii="Times New Roman" w:hAnsi="Times New Roman" w:cs="Times New Roman"/>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V</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ASC</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DES</m:t>
                </m:r>
              </m:sub>
            </m:sSub>
          </m:num>
          <m:den>
            <m:r>
              <w:rPr>
                <w:rFonts w:ascii="Cambria Math" w:hAnsi="Cambria Math" w:cs="Times New Roman"/>
                <w:sz w:val="24"/>
                <w:szCs w:val="24"/>
                <w:lang w:val="en-US"/>
              </w:rPr>
              <m:t>1.617</m:t>
            </m:r>
          </m:den>
        </m:f>
        <m:r>
          <w:rPr>
            <w:rFonts w:ascii="Cambria Math" w:hAnsi="Cambria Math" w:cs="Times New Roman"/>
            <w:sz w:val="24"/>
            <w:szCs w:val="24"/>
            <w:lang w:val="en-US"/>
          </w:rPr>
          <m:t>=-</m:t>
        </m:r>
        <m:f>
          <m:fPr>
            <m:ctrlPr>
              <w:rPr>
                <w:rFonts w:ascii="Cambria Math" w:hAnsi="Cambria Math" w:cs="Times New Roman"/>
                <w:i/>
                <w:sz w:val="24"/>
                <w:szCs w:val="24"/>
                <w:lang w:val="en-US"/>
              </w:rPr>
            </m:ctrlPr>
          </m:fPr>
          <m:num>
            <m:d>
              <m:dPr>
                <m:begChr m:val="["/>
                <m:endChr m:val="]"/>
                <m:ctrlPr>
                  <w:rPr>
                    <w:rFonts w:ascii="Cambria Math" w:hAnsi="Cambria Math" w:cs="Times New Roman"/>
                    <w:i/>
                    <w:sz w:val="24"/>
                    <w:szCs w:val="24"/>
                    <w:lang w:val="en-US"/>
                  </w:rPr>
                </m:ctrlPr>
              </m:dPr>
              <m:e>
                <m:sSub>
                  <m:sSubPr>
                    <m:ctrlPr>
                      <w:rPr>
                        <w:rFonts w:ascii="Cambria Math" w:hAnsi="Cambria Math" w:cs="Times New Roman"/>
                        <w:b/>
                        <w:bCs/>
                        <w:i/>
                        <w:iCs/>
                        <w:sz w:val="24"/>
                        <w:szCs w:val="24"/>
                        <w:lang w:val="en-US"/>
                      </w:rPr>
                    </m:ctrlPr>
                  </m:sSubPr>
                  <m:e>
                    <m:acc>
                      <m:accPr>
                        <m:chr m:val="̅"/>
                        <m:ctrlPr>
                          <w:rPr>
                            <w:rFonts w:ascii="Cambria Math" w:hAnsi="Cambria Math" w:cs="Times New Roman"/>
                            <w:b/>
                            <w:bCs/>
                            <w:i/>
                            <w:iCs/>
                            <w:sz w:val="24"/>
                            <w:szCs w:val="24"/>
                            <w:lang w:val="en-US"/>
                          </w:rPr>
                        </m:ctrlPr>
                      </m:accPr>
                      <m:e>
                        <m:r>
                          <m:rPr>
                            <m:sty m:val="bi"/>
                          </m:rPr>
                          <w:rPr>
                            <w:rFonts w:ascii="Cambria Math" w:hAnsi="Cambria Math" w:cs="Times New Roman"/>
                            <w:sz w:val="24"/>
                            <w:szCs w:val="24"/>
                            <w:lang w:val="en-US"/>
                          </w:rPr>
                          <m:t>u</m:t>
                        </m:r>
                      </m:e>
                    </m:acc>
                  </m:e>
                  <m:sub>
                    <m:r>
                      <w:rPr>
                        <w:rFonts w:ascii="Cambria Math" w:hAnsi="Cambria Math" w:cs="Times New Roman"/>
                        <w:sz w:val="24"/>
                        <w:szCs w:val="24"/>
                        <w:lang w:val="en-US"/>
                      </w:rPr>
                      <m:t>T16</m:t>
                    </m:r>
                  </m:sub>
                </m:sSub>
                <m:r>
                  <m:rPr>
                    <m:sty m:val="bi"/>
                  </m:rPr>
                  <w:rPr>
                    <w:rFonts w:ascii="Cambria Math" w:hAnsi="Cambria Math" w:cs="Times New Roman"/>
                    <w:sz w:val="24"/>
                    <w:szCs w:val="24"/>
                    <w:lang w:val="en-US"/>
                  </w:rPr>
                  <m:t xml:space="preserve"> +</m:t>
                </m:r>
                <m:sSub>
                  <m:sSubPr>
                    <m:ctrlPr>
                      <w:rPr>
                        <w:rFonts w:ascii="Cambria Math" w:hAnsi="Cambria Math" w:cs="Times New Roman"/>
                        <w:b/>
                        <w:bCs/>
                        <w:i/>
                        <w:iCs/>
                        <w:sz w:val="24"/>
                        <w:szCs w:val="24"/>
                        <w:lang w:val="en-US"/>
                      </w:rPr>
                    </m:ctrlPr>
                  </m:sSubPr>
                  <m:e>
                    <m:r>
                      <m:rPr>
                        <m:sty m:val="bi"/>
                      </m:rPr>
                      <w:rPr>
                        <w:rFonts w:ascii="Cambria Math" w:hAnsi="Cambria Math" w:cs="Times New Roman"/>
                        <w:sz w:val="24"/>
                        <w:szCs w:val="24"/>
                        <w:lang w:val="en-US"/>
                      </w:rPr>
                      <m:t> </m:t>
                    </m:r>
                    <m:acc>
                      <m:accPr>
                        <m:chr m:val="̅"/>
                        <m:ctrlPr>
                          <w:rPr>
                            <w:rFonts w:ascii="Cambria Math" w:hAnsi="Cambria Math" w:cs="Times New Roman"/>
                            <w:b/>
                            <w:bCs/>
                            <w:i/>
                            <w:iCs/>
                            <w:sz w:val="24"/>
                            <w:szCs w:val="24"/>
                            <w:lang w:val="en-US"/>
                          </w:rPr>
                        </m:ctrlPr>
                      </m:accPr>
                      <m:e>
                        <m:r>
                          <m:rPr>
                            <m:sty m:val="bi"/>
                          </m:rPr>
                          <w:rPr>
                            <w:rFonts w:ascii="Cambria Math" w:hAnsi="Cambria Math" w:cs="Times New Roman"/>
                            <w:sz w:val="24"/>
                            <w:szCs w:val="24"/>
                            <w:lang w:val="en-US"/>
                          </w:rPr>
                          <m:t>u</m:t>
                        </m:r>
                      </m:e>
                    </m:acc>
                  </m:e>
                  <m:sub>
                    <m:r>
                      <w:rPr>
                        <w:rFonts w:ascii="Cambria Math" w:hAnsi="Cambria Math" w:cs="Times New Roman"/>
                        <w:sz w:val="24"/>
                        <w:szCs w:val="24"/>
                        <w:lang w:val="en-US"/>
                      </w:rPr>
                      <m:t>T155</m:t>
                    </m:r>
                  </m:sub>
                </m:sSub>
                <m:ctrlPr>
                  <w:rPr>
                    <w:rFonts w:ascii="Cambria Math" w:hAnsi="Cambria Math" w:cs="Times New Roman"/>
                    <w:b/>
                    <w:bCs/>
                    <w:i/>
                    <w:iCs/>
                    <w:sz w:val="24"/>
                    <w:szCs w:val="24"/>
                    <w:lang w:val="en-US"/>
                  </w:rPr>
                </m:ctrlPr>
              </m:e>
            </m:d>
            <m: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d</m:t>
                </m:r>
              </m:e>
            </m:acc>
          </m:num>
          <m:den>
            <m:r>
              <w:rPr>
                <w:rFonts w:ascii="Cambria Math" w:hAnsi="Cambria Math" w:cs="Times New Roman"/>
                <w:sz w:val="24"/>
                <w:szCs w:val="24"/>
                <w:lang w:val="en-US"/>
              </w:rPr>
              <m:t>1.617</m:t>
            </m:r>
          </m:den>
        </m:f>
        <m:r>
          <w:rPr>
            <w:rFonts w:ascii="Cambria Math" w:hAnsi="Cambria Math" w:cs="Times New Roman"/>
            <w:sz w:val="24"/>
            <w:szCs w:val="24"/>
            <w:lang w:val="en-US"/>
          </w:rPr>
          <m:t>= -</m:t>
        </m:r>
        <m:f>
          <m:fPr>
            <m:ctrlPr>
              <w:rPr>
                <w:rFonts w:ascii="Cambria Math" w:hAnsi="Cambria Math" w:cs="Times New Roman"/>
                <w:i/>
                <w:sz w:val="24"/>
                <w:szCs w:val="24"/>
                <w:lang w:val="en-US"/>
              </w:rPr>
            </m:ctrlPr>
          </m:fPr>
          <m:num>
            <m:r>
              <w:rPr>
                <w:rFonts w:ascii="Cambria Math" w:hAnsi="Cambria Math" w:cs="Times New Roman"/>
                <w:sz w:val="24"/>
                <w:szCs w:val="24"/>
                <w:lang w:val="en-US"/>
              </w:rPr>
              <m:t>[-0.060,   -0.246,   1.617] •</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d</m:t>
                </m:r>
              </m:e>
            </m:acc>
          </m:num>
          <m:den>
            <m:r>
              <w:rPr>
                <w:rFonts w:ascii="Cambria Math" w:hAnsi="Cambria Math" w:cs="Times New Roman"/>
                <w:sz w:val="24"/>
                <w:szCs w:val="24"/>
                <w:lang w:val="en-US"/>
              </w:rPr>
              <m:t>1.617</m:t>
            </m:r>
          </m:den>
        </m:f>
        <m:r>
          <w:rPr>
            <w:rFonts w:ascii="Cambria Math" w:hAnsi="Cambria Math" w:cs="Times New Roman"/>
            <w:sz w:val="24"/>
            <w:szCs w:val="24"/>
            <w:lang w:val="en-US"/>
          </w:rPr>
          <m:t xml:space="preserve"> </m:t>
        </m:r>
      </m:oMath>
      <w:r w:rsidR="00176C1E" w:rsidRPr="000F2AF7">
        <w:rPr>
          <w:rFonts w:ascii="Times New Roman" w:hAnsi="Times New Roman" w:cs="Times New Roman"/>
          <w:sz w:val="24"/>
          <w:szCs w:val="24"/>
          <w:lang w:val="en-US"/>
        </w:rPr>
        <w:t xml:space="preserve"> </w:t>
      </w:r>
      <w:r w:rsidR="00176C1E" w:rsidRPr="000F2AF7">
        <w:rPr>
          <w:rFonts w:ascii="Times New Roman" w:hAnsi="Times New Roman" w:cs="Times New Roman"/>
          <w:sz w:val="24"/>
          <w:szCs w:val="24"/>
          <w:lang w:val="en-US"/>
        </w:rPr>
        <w:tab/>
      </w:r>
      <w:r w:rsidR="00176C1E" w:rsidRPr="000F2AF7">
        <w:rPr>
          <w:rFonts w:ascii="Times New Roman" w:hAnsi="Times New Roman" w:cs="Times New Roman"/>
          <w:sz w:val="24"/>
          <w:szCs w:val="24"/>
          <w:lang w:val="en-US"/>
        </w:rPr>
        <w:tab/>
        <w:t>(</w:t>
      </w:r>
      <w:r w:rsidR="009304B8">
        <w:rPr>
          <w:rFonts w:ascii="Times New Roman" w:hAnsi="Times New Roman" w:cs="Times New Roman"/>
          <w:sz w:val="24"/>
          <w:szCs w:val="24"/>
          <w:lang w:val="en-US"/>
        </w:rPr>
        <w:t>4.</w:t>
      </w:r>
      <w:r w:rsidR="00176C1E" w:rsidRPr="000F2AF7">
        <w:rPr>
          <w:rFonts w:ascii="Times New Roman" w:hAnsi="Times New Roman" w:cs="Times New Roman"/>
          <w:sz w:val="24"/>
          <w:szCs w:val="24"/>
          <w:lang w:val="en-US"/>
        </w:rPr>
        <w:t>2)</w:t>
      </w:r>
    </w:p>
    <w:p w14:paraId="5B4332DF" w14:textId="77777777" w:rsidR="00176C1E" w:rsidRPr="000F2AF7" w:rsidRDefault="00176C1E" w:rsidP="00176C1E">
      <w:pPr>
        <w:pStyle w:val="ListParagraph"/>
        <w:spacing w:after="120"/>
        <w:jc w:val="right"/>
        <w:rPr>
          <w:rFonts w:ascii="Times New Roman" w:hAnsi="Times New Roman" w:cs="Times New Roman"/>
          <w:sz w:val="24"/>
          <w:szCs w:val="24"/>
          <w:lang w:val="en-US"/>
        </w:rPr>
      </w:pPr>
    </w:p>
    <w:p w14:paraId="3C038987" w14:textId="327D5073" w:rsidR="00176C1E" w:rsidRPr="000F2AF7" w:rsidRDefault="00804D55" w:rsidP="00176C1E">
      <w:pPr>
        <w:pStyle w:val="ListParagraph"/>
        <w:spacing w:after="120"/>
        <w:jc w:val="right"/>
        <w:rPr>
          <w:rFonts w:ascii="Times New Roman" w:hAnsi="Times New Roman" w:cs="Times New Roman"/>
          <w:noProof/>
          <w:sz w:val="24"/>
          <w:szCs w:val="24"/>
          <w:lang w:val="en-US"/>
        </w:rPr>
      </w:pPr>
      <m:oMath>
        <m:sSub>
          <m:sSubPr>
            <m:ctrlPr>
              <w:rPr>
                <w:rFonts w:ascii="Cambria Math" w:hAnsi="Cambria Math" w:cs="Times New Roman"/>
                <w:i/>
                <w:sz w:val="24"/>
                <w:szCs w:val="24"/>
                <w:lang w:val="en-US"/>
              </w:rPr>
            </m:ctrlPr>
          </m:sSubPr>
          <m:e>
            <m:r>
              <w:rPr>
                <w:rFonts w:ascii="Cambria Math" w:hAnsi="Cambria Math" w:cs="Times New Roman"/>
                <w:sz w:val="24"/>
                <w:szCs w:val="24"/>
                <w:lang w:val="en-US"/>
              </w:rPr>
              <m:t>n</m:t>
            </m:r>
          </m:e>
          <m:sub>
            <m:r>
              <w:rPr>
                <w:rFonts w:ascii="Cambria Math" w:hAnsi="Cambria Math" w:cs="Times New Roman"/>
                <w:sz w:val="24"/>
                <w:szCs w:val="24"/>
                <w:lang w:val="en-US"/>
              </w:rPr>
              <m:t>E</m:t>
            </m:r>
          </m:sub>
        </m:sSub>
        <m:r>
          <w:rPr>
            <w:rFonts w:ascii="Cambria Math" w:hAnsi="Cambria Math" w:cs="Times New Roman"/>
            <w:sz w:val="24"/>
            <w:szCs w:val="24"/>
            <w:lang w:val="en-US"/>
          </w:rPr>
          <m:t>~</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ASC</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d</m:t>
                </m:r>
              </m:e>
              <m:sub>
                <m:r>
                  <w:rPr>
                    <w:rFonts w:ascii="Cambria Math" w:hAnsi="Cambria Math" w:cs="Times New Roman"/>
                    <w:sz w:val="24"/>
                    <w:szCs w:val="24"/>
                    <w:lang w:val="en-US"/>
                  </w:rPr>
                  <m:t>DES</m:t>
                </m:r>
              </m:sub>
            </m:sSub>
          </m:num>
          <m:den>
            <m:r>
              <w:rPr>
                <w:rFonts w:ascii="Cambria Math" w:hAnsi="Cambria Math" w:cs="Times New Roman"/>
                <w:sz w:val="24"/>
                <w:szCs w:val="24"/>
                <w:lang w:val="en-US"/>
              </w:rPr>
              <m:t>1.149</m:t>
            </m:r>
          </m:den>
        </m:f>
        <m:r>
          <w:rPr>
            <w:rFonts w:ascii="Cambria Math" w:hAnsi="Cambria Math" w:cs="Times New Roman"/>
            <w:sz w:val="24"/>
            <w:szCs w:val="24"/>
            <w:lang w:val="en-US"/>
          </w:rPr>
          <m:t>=-</m:t>
        </m:r>
        <m:f>
          <m:fPr>
            <m:ctrlPr>
              <w:rPr>
                <w:rFonts w:ascii="Cambria Math" w:hAnsi="Cambria Math" w:cs="Times New Roman"/>
                <w:i/>
                <w:sz w:val="24"/>
                <w:szCs w:val="24"/>
                <w:lang w:val="en-US"/>
              </w:rPr>
            </m:ctrlPr>
          </m:fPr>
          <m:num>
            <m:d>
              <m:dPr>
                <m:begChr m:val="["/>
                <m:endChr m:val="]"/>
                <m:ctrlPr>
                  <w:rPr>
                    <w:rFonts w:ascii="Cambria Math" w:hAnsi="Cambria Math" w:cs="Times New Roman"/>
                    <w:i/>
                    <w:sz w:val="24"/>
                    <w:szCs w:val="24"/>
                    <w:lang w:val="en-US"/>
                  </w:rPr>
                </m:ctrlPr>
              </m:dPr>
              <m:e>
                <m:sSub>
                  <m:sSubPr>
                    <m:ctrlPr>
                      <w:rPr>
                        <w:rFonts w:ascii="Cambria Math" w:hAnsi="Cambria Math" w:cs="Times New Roman"/>
                        <w:b/>
                        <w:bCs/>
                        <w:i/>
                        <w:iCs/>
                        <w:sz w:val="24"/>
                        <w:szCs w:val="24"/>
                        <w:lang w:val="en-US"/>
                      </w:rPr>
                    </m:ctrlPr>
                  </m:sSubPr>
                  <m:e>
                    <m:acc>
                      <m:accPr>
                        <m:chr m:val="̅"/>
                        <m:ctrlPr>
                          <w:rPr>
                            <w:rFonts w:ascii="Cambria Math" w:hAnsi="Cambria Math" w:cs="Times New Roman"/>
                            <w:b/>
                            <w:bCs/>
                            <w:i/>
                            <w:iCs/>
                            <w:sz w:val="24"/>
                            <w:szCs w:val="24"/>
                            <w:lang w:val="en-US"/>
                          </w:rPr>
                        </m:ctrlPr>
                      </m:accPr>
                      <m:e>
                        <m:r>
                          <m:rPr>
                            <m:sty m:val="bi"/>
                          </m:rPr>
                          <w:rPr>
                            <w:rFonts w:ascii="Cambria Math" w:hAnsi="Cambria Math" w:cs="Times New Roman"/>
                            <w:sz w:val="24"/>
                            <w:szCs w:val="24"/>
                            <w:lang w:val="en-US"/>
                          </w:rPr>
                          <m:t>u</m:t>
                        </m:r>
                      </m:e>
                    </m:acc>
                  </m:e>
                  <m:sub>
                    <m:r>
                      <w:rPr>
                        <w:rFonts w:ascii="Cambria Math" w:hAnsi="Cambria Math" w:cs="Times New Roman"/>
                        <w:sz w:val="24"/>
                        <w:szCs w:val="24"/>
                        <w:lang w:val="en-US"/>
                      </w:rPr>
                      <m:t>T16</m:t>
                    </m:r>
                  </m:sub>
                </m:sSub>
                <m:r>
                  <m:rPr>
                    <m:sty m:val="bi"/>
                  </m:rPr>
                  <w:rPr>
                    <w:rFonts w:ascii="Cambria Math" w:hAnsi="Cambria Math" w:cs="Times New Roman"/>
                    <w:sz w:val="24"/>
                    <w:szCs w:val="24"/>
                    <w:lang w:val="en-US"/>
                  </w:rPr>
                  <m:t>-</m:t>
                </m:r>
                <m:sSub>
                  <m:sSubPr>
                    <m:ctrlPr>
                      <w:rPr>
                        <w:rFonts w:ascii="Cambria Math" w:hAnsi="Cambria Math" w:cs="Times New Roman"/>
                        <w:b/>
                        <w:bCs/>
                        <w:i/>
                        <w:iCs/>
                        <w:sz w:val="24"/>
                        <w:szCs w:val="24"/>
                        <w:lang w:val="en-US"/>
                      </w:rPr>
                    </m:ctrlPr>
                  </m:sSubPr>
                  <m:e>
                    <m:r>
                      <m:rPr>
                        <m:sty m:val="bi"/>
                      </m:rPr>
                      <w:rPr>
                        <w:rFonts w:ascii="Cambria Math" w:hAnsi="Cambria Math" w:cs="Times New Roman"/>
                        <w:sz w:val="24"/>
                        <w:szCs w:val="24"/>
                        <w:lang w:val="en-US"/>
                      </w:rPr>
                      <m:t> </m:t>
                    </m:r>
                    <m:acc>
                      <m:accPr>
                        <m:chr m:val="̅"/>
                        <m:ctrlPr>
                          <w:rPr>
                            <w:rFonts w:ascii="Cambria Math" w:hAnsi="Cambria Math" w:cs="Times New Roman"/>
                            <w:b/>
                            <w:bCs/>
                            <w:i/>
                            <w:iCs/>
                            <w:sz w:val="24"/>
                            <w:szCs w:val="24"/>
                            <w:lang w:val="en-US"/>
                          </w:rPr>
                        </m:ctrlPr>
                      </m:accPr>
                      <m:e>
                        <m:r>
                          <m:rPr>
                            <m:sty m:val="bi"/>
                          </m:rPr>
                          <w:rPr>
                            <w:rFonts w:ascii="Cambria Math" w:hAnsi="Cambria Math" w:cs="Times New Roman"/>
                            <w:sz w:val="24"/>
                            <w:szCs w:val="24"/>
                            <w:lang w:val="en-US"/>
                          </w:rPr>
                          <m:t>u</m:t>
                        </m:r>
                      </m:e>
                    </m:acc>
                  </m:e>
                  <m:sub>
                    <m:r>
                      <w:rPr>
                        <w:rFonts w:ascii="Cambria Math" w:hAnsi="Cambria Math" w:cs="Times New Roman"/>
                        <w:sz w:val="24"/>
                        <w:szCs w:val="24"/>
                        <w:lang w:val="en-US"/>
                      </w:rPr>
                      <m:t>T155</m:t>
                    </m:r>
                  </m:sub>
                </m:sSub>
                <m:ctrlPr>
                  <w:rPr>
                    <w:rFonts w:ascii="Cambria Math" w:hAnsi="Cambria Math" w:cs="Times New Roman"/>
                    <w:b/>
                    <w:bCs/>
                    <w:i/>
                    <w:iCs/>
                    <w:sz w:val="24"/>
                    <w:szCs w:val="24"/>
                    <w:lang w:val="en-US"/>
                  </w:rPr>
                </m:ctrlPr>
              </m:e>
            </m:d>
            <m:r>
              <w:rPr>
                <w:rFonts w:ascii="Cambria Math" w:hAnsi="Cambria Math" w:cs="Times New Roman"/>
                <w:sz w:val="24"/>
                <w:szCs w:val="24"/>
                <w:lang w:val="en-US"/>
              </w:rPr>
              <m:t>•</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d</m:t>
                </m:r>
              </m:e>
            </m:acc>
          </m:num>
          <m:den>
            <m:r>
              <w:rPr>
                <w:rFonts w:ascii="Cambria Math" w:hAnsi="Cambria Math" w:cs="Times New Roman"/>
                <w:sz w:val="24"/>
                <w:szCs w:val="24"/>
                <w:lang w:val="en-US"/>
              </w:rPr>
              <m:t>1.149</m:t>
            </m:r>
          </m:den>
        </m:f>
        <m:r>
          <w:rPr>
            <w:rFonts w:ascii="Cambria Math" w:hAnsi="Cambria Math" w:cs="Times New Roman"/>
            <w:sz w:val="24"/>
            <w:szCs w:val="24"/>
            <w:lang w:val="en-US"/>
          </w:rPr>
          <m:t>=-</m:t>
        </m:r>
        <m:f>
          <m:fPr>
            <m:ctrlPr>
              <w:rPr>
                <w:rFonts w:ascii="Cambria Math" w:hAnsi="Cambria Math" w:cs="Times New Roman"/>
                <w:i/>
                <w:sz w:val="24"/>
                <w:szCs w:val="24"/>
                <w:lang w:val="en-US"/>
              </w:rPr>
            </m:ctrlPr>
          </m:fPr>
          <m:num>
            <m:r>
              <w:rPr>
                <w:rFonts w:ascii="Cambria Math" w:hAnsi="Cambria Math" w:cs="Times New Roman"/>
                <w:sz w:val="24"/>
                <w:szCs w:val="24"/>
                <w:lang w:val="en-US"/>
              </w:rPr>
              <m:t>[1.149,   0.000,   0.043]•</m:t>
            </m:r>
            <m:acc>
              <m:accPr>
                <m:chr m:val="̅"/>
                <m:ctrlPr>
                  <w:rPr>
                    <w:rFonts w:ascii="Cambria Math" w:hAnsi="Cambria Math" w:cs="Times New Roman"/>
                    <w:i/>
                    <w:sz w:val="24"/>
                    <w:szCs w:val="24"/>
                    <w:lang w:val="en-US"/>
                  </w:rPr>
                </m:ctrlPr>
              </m:accPr>
              <m:e>
                <m:r>
                  <w:rPr>
                    <w:rFonts w:ascii="Cambria Math" w:hAnsi="Cambria Math" w:cs="Times New Roman"/>
                    <w:sz w:val="24"/>
                    <w:szCs w:val="24"/>
                    <w:lang w:val="en-US"/>
                  </w:rPr>
                  <m:t>d</m:t>
                </m:r>
              </m:e>
            </m:acc>
          </m:num>
          <m:den>
            <m:r>
              <w:rPr>
                <w:rFonts w:ascii="Cambria Math" w:hAnsi="Cambria Math" w:cs="Times New Roman"/>
                <w:sz w:val="24"/>
                <w:szCs w:val="24"/>
                <w:lang w:val="en-US"/>
              </w:rPr>
              <m:t>1.149</m:t>
            </m:r>
          </m:den>
        </m:f>
      </m:oMath>
      <w:r w:rsidR="00176C1E" w:rsidRPr="000F2AF7">
        <w:rPr>
          <w:rFonts w:ascii="Times New Roman" w:hAnsi="Times New Roman" w:cs="Times New Roman"/>
          <w:noProof/>
          <w:sz w:val="24"/>
          <w:szCs w:val="24"/>
          <w:lang w:val="en-US"/>
        </w:rPr>
        <w:t xml:space="preserve"> </w:t>
      </w:r>
      <w:r w:rsidR="00176C1E" w:rsidRPr="000F2AF7">
        <w:rPr>
          <w:rFonts w:ascii="Times New Roman" w:hAnsi="Times New Roman" w:cs="Times New Roman"/>
          <w:noProof/>
          <w:sz w:val="24"/>
          <w:szCs w:val="24"/>
          <w:lang w:val="en-US"/>
        </w:rPr>
        <w:tab/>
      </w:r>
      <w:r w:rsidR="00176C1E" w:rsidRPr="000F2AF7">
        <w:rPr>
          <w:rFonts w:ascii="Times New Roman" w:hAnsi="Times New Roman" w:cs="Times New Roman"/>
          <w:noProof/>
          <w:sz w:val="24"/>
          <w:szCs w:val="24"/>
          <w:lang w:val="en-US"/>
        </w:rPr>
        <w:tab/>
      </w:r>
      <w:r w:rsidR="00526276">
        <w:rPr>
          <w:rFonts w:ascii="Times New Roman" w:hAnsi="Times New Roman" w:cs="Times New Roman"/>
          <w:noProof/>
          <w:sz w:val="24"/>
          <w:szCs w:val="24"/>
          <w:lang w:val="en-US"/>
        </w:rPr>
        <w:tab/>
      </w:r>
      <w:r w:rsidR="00176C1E" w:rsidRPr="000F2AF7">
        <w:rPr>
          <w:rFonts w:ascii="Times New Roman" w:hAnsi="Times New Roman" w:cs="Times New Roman"/>
          <w:noProof/>
          <w:sz w:val="24"/>
          <w:szCs w:val="24"/>
          <w:lang w:val="en-US"/>
        </w:rPr>
        <w:t>(</w:t>
      </w:r>
      <w:r w:rsidR="009304B8">
        <w:rPr>
          <w:rFonts w:ascii="Times New Roman" w:hAnsi="Times New Roman" w:cs="Times New Roman"/>
          <w:sz w:val="24"/>
          <w:szCs w:val="24"/>
          <w:lang w:val="en-US"/>
        </w:rPr>
        <w:t>4.</w:t>
      </w:r>
      <w:r w:rsidR="00176C1E" w:rsidRPr="000F2AF7">
        <w:rPr>
          <w:rFonts w:ascii="Times New Roman" w:hAnsi="Times New Roman" w:cs="Times New Roman"/>
          <w:noProof/>
          <w:sz w:val="24"/>
          <w:szCs w:val="24"/>
          <w:lang w:val="en-US"/>
        </w:rPr>
        <w:t>3)</w:t>
      </w:r>
    </w:p>
    <w:p w14:paraId="6EBFC4D3" w14:textId="77777777" w:rsidR="00B01A24" w:rsidRPr="00B239EE" w:rsidRDefault="00B01A24" w:rsidP="00B239EE">
      <w:pPr>
        <w:pStyle w:val="NoSpacing"/>
        <w:rPr>
          <w:rFonts w:eastAsiaTheme="minorEastAsia"/>
          <w:sz w:val="20"/>
        </w:rPr>
      </w:pPr>
    </w:p>
    <w:p w14:paraId="4DEEC91D" w14:textId="77777777" w:rsidR="00B01A24" w:rsidRDefault="00B01A24" w:rsidP="00B239EE">
      <w:r w:rsidRPr="000F2AF7">
        <w:rPr>
          <w:rFonts w:eastAsiaTheme="minorEastAsia"/>
        </w:rPr>
        <w:t xml:space="preserve">The decomposition results are displayed in the lower panels in </w:t>
      </w:r>
      <w:r>
        <w:rPr>
          <w:rFonts w:eastAsiaTheme="minorEastAsia"/>
        </w:rPr>
        <w:t>Fig.</w:t>
      </w:r>
      <w:r w:rsidRPr="000F2AF7">
        <w:rPr>
          <w:rFonts w:eastAsiaTheme="minorEastAsia"/>
        </w:rPr>
        <w:t xml:space="preserve"> </w:t>
      </w:r>
      <w:r>
        <w:t>4.</w:t>
      </w:r>
      <w:r w:rsidRPr="000F2AF7">
        <w:rPr>
          <w:rFonts w:eastAsiaTheme="minorEastAsia"/>
        </w:rPr>
        <w:t>5. They</w:t>
      </w:r>
      <w:r w:rsidRPr="000F2AF7">
        <w:rPr>
          <w:iCs/>
        </w:rPr>
        <w:t xml:space="preserve"> indicate a sub-circular subsidence bowl centered on the Reykjanes geothermal field, in an area where geothermal alteration is extensive and the </w:t>
      </w:r>
      <w:r w:rsidRPr="00286FD1">
        <w:rPr>
          <w:iCs/>
        </w:rPr>
        <w:t xml:space="preserve">pixel coherence is very low. The maximum near-vertical displacement rate, located in the central part of this bowl, is about -25 mm/yr </w:t>
      </w:r>
      <w:r w:rsidRPr="00286FD1">
        <w:t xml:space="preserve">relative to the InSAR reference </w:t>
      </w:r>
      <w:r w:rsidR="00B569F8">
        <w:t>area</w:t>
      </w:r>
      <w:r w:rsidRPr="000F2AF7">
        <w:t xml:space="preserve"> situated to the east of the geothermal field. The near-east displacement field is characterized by a contraction towards the center of this zone of highest deformation, with an eastward displacement of about 5 mm/yr of the western part of the field and a westward motion of about -10 mm/yr of the easternmost part. Velocity profiles across the geothermal field are shown in </w:t>
      </w:r>
      <w:r>
        <w:t>Fig.</w:t>
      </w:r>
      <w:r w:rsidRPr="000F2AF7">
        <w:t xml:space="preserve"> </w:t>
      </w:r>
      <w:r>
        <w:t>4.</w:t>
      </w:r>
      <w:r w:rsidR="00CE6712">
        <w:t>6, for the T16 and T155 velocities as well as the inferred near-vertical and near-east displacement rates.</w:t>
      </w:r>
    </w:p>
    <w:p w14:paraId="5CA63E1E" w14:textId="17724BCE" w:rsidR="00495035" w:rsidRDefault="002B253A" w:rsidP="00495035">
      <w:pPr>
        <w:keepNext/>
      </w:pPr>
      <w:r>
        <w:rPr>
          <w:noProof/>
          <w:lang w:val="en-GB" w:eastAsia="en-GB"/>
        </w:rPr>
        <w:lastRenderedPageBreak/>
        <mc:AlternateContent>
          <mc:Choice Requires="wps">
            <w:drawing>
              <wp:anchor distT="0" distB="0" distL="114300" distR="114300" simplePos="0" relativeHeight="251873280" behindDoc="0" locked="0" layoutInCell="1" allowOverlap="1" wp14:anchorId="3D78CE79" wp14:editId="352428A7">
                <wp:simplePos x="0" y="0"/>
                <wp:positionH relativeFrom="column">
                  <wp:posOffset>2297430</wp:posOffset>
                </wp:positionH>
                <wp:positionV relativeFrom="paragraph">
                  <wp:posOffset>1756410</wp:posOffset>
                </wp:positionV>
                <wp:extent cx="100965" cy="101600"/>
                <wp:effectExtent l="0" t="0" r="32385" b="12700"/>
                <wp:wrapNone/>
                <wp:docPr id="9" name="Rectangle 10"/>
                <wp:cNvGraphicFramePr/>
                <a:graphic xmlns:a="http://schemas.openxmlformats.org/drawingml/2006/main">
                  <a:graphicData uri="http://schemas.microsoft.com/office/word/2010/wordprocessingShape">
                    <wps:wsp>
                      <wps:cNvSpPr/>
                      <wps:spPr>
                        <a:xfrm>
                          <a:off x="0" y="0"/>
                          <a:ext cx="100965" cy="101600"/>
                        </a:xfrm>
                        <a:custGeom>
                          <a:avLst/>
                          <a:gdLst>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39700 h 139700"/>
                            <a:gd name="connsiteX4" fmla="*/ 0 w 122555"/>
                            <a:gd name="connsiteY4" fmla="*/ 0 h 139700"/>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14300 h 139700"/>
                            <a:gd name="connsiteX4" fmla="*/ 0 w 122555"/>
                            <a:gd name="connsiteY4" fmla="*/ 0 h 139700"/>
                            <a:gd name="connsiteX0" fmla="*/ 0 w 122555"/>
                            <a:gd name="connsiteY0" fmla="*/ 0 h 117123"/>
                            <a:gd name="connsiteX1" fmla="*/ 122555 w 122555"/>
                            <a:gd name="connsiteY1" fmla="*/ 0 h 117123"/>
                            <a:gd name="connsiteX2" fmla="*/ 108444 w 122555"/>
                            <a:gd name="connsiteY2" fmla="*/ 117123 h 117123"/>
                            <a:gd name="connsiteX3" fmla="*/ 0 w 122555"/>
                            <a:gd name="connsiteY3" fmla="*/ 114300 h 117123"/>
                            <a:gd name="connsiteX4" fmla="*/ 0 w 122555"/>
                            <a:gd name="connsiteY4" fmla="*/ 0 h 117123"/>
                            <a:gd name="connsiteX0" fmla="*/ 0 w 108444"/>
                            <a:gd name="connsiteY0" fmla="*/ 0 h 117123"/>
                            <a:gd name="connsiteX1" fmla="*/ 91510 w 108444"/>
                            <a:gd name="connsiteY1" fmla="*/ 39393 h 117123"/>
                            <a:gd name="connsiteX2" fmla="*/ 108444 w 108444"/>
                            <a:gd name="connsiteY2" fmla="*/ 117123 h 117123"/>
                            <a:gd name="connsiteX3" fmla="*/ 0 w 108444"/>
                            <a:gd name="connsiteY3" fmla="*/ 114300 h 117123"/>
                            <a:gd name="connsiteX4" fmla="*/ 0 w 108444"/>
                            <a:gd name="connsiteY4" fmla="*/ 0 h 117123"/>
                            <a:gd name="connsiteX0" fmla="*/ 0 w 108444"/>
                            <a:gd name="connsiteY0" fmla="*/ 5628 h 77730"/>
                            <a:gd name="connsiteX1" fmla="*/ 91510 w 108444"/>
                            <a:gd name="connsiteY1" fmla="*/ 0 h 77730"/>
                            <a:gd name="connsiteX2" fmla="*/ 108444 w 108444"/>
                            <a:gd name="connsiteY2" fmla="*/ 77730 h 77730"/>
                            <a:gd name="connsiteX3" fmla="*/ 0 w 108444"/>
                            <a:gd name="connsiteY3" fmla="*/ 74907 h 77730"/>
                            <a:gd name="connsiteX4" fmla="*/ 0 w 108444"/>
                            <a:gd name="connsiteY4" fmla="*/ 5628 h 77730"/>
                            <a:gd name="connsiteX0" fmla="*/ 0 w 108444"/>
                            <a:gd name="connsiteY0" fmla="*/ 0 h 103251"/>
                            <a:gd name="connsiteX1" fmla="*/ 91510 w 108444"/>
                            <a:gd name="connsiteY1" fmla="*/ 25521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77905 h 103251"/>
                            <a:gd name="connsiteX4" fmla="*/ 0 w 108444"/>
                            <a:gd name="connsiteY4" fmla="*/ 0 h 103251"/>
                            <a:gd name="connsiteX0" fmla="*/ 0 w 108444"/>
                            <a:gd name="connsiteY0" fmla="*/ 0 h 83544"/>
                            <a:gd name="connsiteX1" fmla="*/ 108444 w 108444"/>
                            <a:gd name="connsiteY1" fmla="*/ 0 h 83544"/>
                            <a:gd name="connsiteX2" fmla="*/ 80259 w 108444"/>
                            <a:gd name="connsiteY2" fmla="*/ 83544 h 83544"/>
                            <a:gd name="connsiteX3" fmla="*/ 0 w 108444"/>
                            <a:gd name="connsiteY3" fmla="*/ 77905 h 83544"/>
                            <a:gd name="connsiteX4" fmla="*/ 0 w 108444"/>
                            <a:gd name="connsiteY4" fmla="*/ 0 h 83544"/>
                            <a:gd name="connsiteX0" fmla="*/ 0 w 88714"/>
                            <a:gd name="connsiteY0" fmla="*/ 0 h 83544"/>
                            <a:gd name="connsiteX1" fmla="*/ 88714 w 88714"/>
                            <a:gd name="connsiteY1" fmla="*/ 0 h 83544"/>
                            <a:gd name="connsiteX2" fmla="*/ 80259 w 88714"/>
                            <a:gd name="connsiteY2" fmla="*/ 83544 h 83544"/>
                            <a:gd name="connsiteX3" fmla="*/ 0 w 88714"/>
                            <a:gd name="connsiteY3" fmla="*/ 77905 h 83544"/>
                            <a:gd name="connsiteX4" fmla="*/ 0 w 88714"/>
                            <a:gd name="connsiteY4" fmla="*/ 0 h 83544"/>
                            <a:gd name="connsiteX0" fmla="*/ 0 w 102795"/>
                            <a:gd name="connsiteY0" fmla="*/ 0 h 83544"/>
                            <a:gd name="connsiteX1" fmla="*/ 102795 w 102795"/>
                            <a:gd name="connsiteY1" fmla="*/ 0 h 83544"/>
                            <a:gd name="connsiteX2" fmla="*/ 80259 w 102795"/>
                            <a:gd name="connsiteY2" fmla="*/ 83544 h 83544"/>
                            <a:gd name="connsiteX3" fmla="*/ 0 w 102795"/>
                            <a:gd name="connsiteY3" fmla="*/ 77905 h 83544"/>
                            <a:gd name="connsiteX4" fmla="*/ 0 w 102795"/>
                            <a:gd name="connsiteY4" fmla="*/ 0 h 83544"/>
                            <a:gd name="connsiteX0" fmla="*/ 0 w 84520"/>
                            <a:gd name="connsiteY0" fmla="*/ 0 h 83544"/>
                            <a:gd name="connsiteX1" fmla="*/ 84520 w 84520"/>
                            <a:gd name="connsiteY1" fmla="*/ 0 h 83544"/>
                            <a:gd name="connsiteX2" fmla="*/ 80259 w 84520"/>
                            <a:gd name="connsiteY2" fmla="*/ 83544 h 83544"/>
                            <a:gd name="connsiteX3" fmla="*/ 0 w 84520"/>
                            <a:gd name="connsiteY3" fmla="*/ 77905 h 83544"/>
                            <a:gd name="connsiteX4" fmla="*/ 0 w 84520"/>
                            <a:gd name="connsiteY4" fmla="*/ 0 h 83544"/>
                            <a:gd name="connsiteX0" fmla="*/ 0 w 84520"/>
                            <a:gd name="connsiteY0" fmla="*/ 0 h 83544"/>
                            <a:gd name="connsiteX1" fmla="*/ 84520 w 84520"/>
                            <a:gd name="connsiteY1" fmla="*/ 0 h 83544"/>
                            <a:gd name="connsiteX2" fmla="*/ 84520 w 84520"/>
                            <a:gd name="connsiteY2" fmla="*/ 83544 h 83544"/>
                            <a:gd name="connsiteX3" fmla="*/ 0 w 84520"/>
                            <a:gd name="connsiteY3" fmla="*/ 77905 h 83544"/>
                            <a:gd name="connsiteX4" fmla="*/ 0 w 84520"/>
                            <a:gd name="connsiteY4" fmla="*/ 0 h 83544"/>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72319 w 84520"/>
                            <a:gd name="connsiteY2" fmla="*/ 77905 h 77905"/>
                            <a:gd name="connsiteX3" fmla="*/ 0 w 84520"/>
                            <a:gd name="connsiteY3" fmla="*/ 77905 h 77905"/>
                            <a:gd name="connsiteX4" fmla="*/ 0 w 84520"/>
                            <a:gd name="connsiteY4" fmla="*/ 0 h 77905"/>
                            <a:gd name="connsiteX0" fmla="*/ 0 w 75369"/>
                            <a:gd name="connsiteY0" fmla="*/ 0 h 77905"/>
                            <a:gd name="connsiteX1" fmla="*/ 75369 w 75369"/>
                            <a:gd name="connsiteY1" fmla="*/ 0 h 77905"/>
                            <a:gd name="connsiteX2" fmla="*/ 72319 w 75369"/>
                            <a:gd name="connsiteY2" fmla="*/ 77905 h 77905"/>
                            <a:gd name="connsiteX3" fmla="*/ 0 w 75369"/>
                            <a:gd name="connsiteY3" fmla="*/ 77905 h 77905"/>
                            <a:gd name="connsiteX4" fmla="*/ 0 w 75369"/>
                            <a:gd name="connsiteY4" fmla="*/ 0 h 779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69" h="77905">
                              <a:moveTo>
                                <a:pt x="0" y="0"/>
                              </a:moveTo>
                              <a:lnTo>
                                <a:pt x="75369" y="0"/>
                              </a:lnTo>
                              <a:lnTo>
                                <a:pt x="72319" y="77905"/>
                              </a:lnTo>
                              <a:lnTo>
                                <a:pt x="0" y="7790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F2BCC" id="Rectangle 10" o:spid="_x0000_s1026" style="position:absolute;margin-left:180.9pt;margin-top:138.3pt;width:7.95pt;height: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369,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" path="m,l75369,,72319,77905,,77905,,xe" fillcolor="black [3200]" strokecolor="black [1600]" strokeweight="1pt">
                <v:stroke joinstyle="miter"/>
                <v:path arrowok="t" o:connecttype="custom" o:connectlocs="0,0;100965,0;96879,101600;0,101600;0,0" o:connectangles="0,0,0,0,0"/>
              </v:shape>
            </w:pict>
          </mc:Fallback>
        </mc:AlternateContent>
      </w:r>
      <w:r w:rsidR="00FA6A75">
        <w:rPr>
          <w:noProof/>
          <w:lang w:val="en-GB" w:eastAsia="en-GB"/>
        </w:rPr>
        <mc:AlternateContent>
          <mc:Choice Requires="wps">
            <w:drawing>
              <wp:anchor distT="0" distB="0" distL="114300" distR="114300" simplePos="0" relativeHeight="251877376" behindDoc="0" locked="0" layoutInCell="1" allowOverlap="1" wp14:anchorId="195C0364" wp14:editId="79FAD2F0">
                <wp:simplePos x="0" y="0"/>
                <wp:positionH relativeFrom="column">
                  <wp:posOffset>4984750</wp:posOffset>
                </wp:positionH>
                <wp:positionV relativeFrom="paragraph">
                  <wp:posOffset>4331970</wp:posOffset>
                </wp:positionV>
                <wp:extent cx="100965" cy="101600"/>
                <wp:effectExtent l="0" t="0" r="32385" b="12700"/>
                <wp:wrapNone/>
                <wp:docPr id="10" name="Rectangle 10"/>
                <wp:cNvGraphicFramePr/>
                <a:graphic xmlns:a="http://schemas.openxmlformats.org/drawingml/2006/main">
                  <a:graphicData uri="http://schemas.microsoft.com/office/word/2010/wordprocessingShape">
                    <wps:wsp>
                      <wps:cNvSpPr/>
                      <wps:spPr>
                        <a:xfrm>
                          <a:off x="0" y="0"/>
                          <a:ext cx="100965" cy="101600"/>
                        </a:xfrm>
                        <a:custGeom>
                          <a:avLst/>
                          <a:gdLst>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39700 h 139700"/>
                            <a:gd name="connsiteX4" fmla="*/ 0 w 122555"/>
                            <a:gd name="connsiteY4" fmla="*/ 0 h 139700"/>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14300 h 139700"/>
                            <a:gd name="connsiteX4" fmla="*/ 0 w 122555"/>
                            <a:gd name="connsiteY4" fmla="*/ 0 h 139700"/>
                            <a:gd name="connsiteX0" fmla="*/ 0 w 122555"/>
                            <a:gd name="connsiteY0" fmla="*/ 0 h 117123"/>
                            <a:gd name="connsiteX1" fmla="*/ 122555 w 122555"/>
                            <a:gd name="connsiteY1" fmla="*/ 0 h 117123"/>
                            <a:gd name="connsiteX2" fmla="*/ 108444 w 122555"/>
                            <a:gd name="connsiteY2" fmla="*/ 117123 h 117123"/>
                            <a:gd name="connsiteX3" fmla="*/ 0 w 122555"/>
                            <a:gd name="connsiteY3" fmla="*/ 114300 h 117123"/>
                            <a:gd name="connsiteX4" fmla="*/ 0 w 122555"/>
                            <a:gd name="connsiteY4" fmla="*/ 0 h 117123"/>
                            <a:gd name="connsiteX0" fmla="*/ 0 w 108444"/>
                            <a:gd name="connsiteY0" fmla="*/ 0 h 117123"/>
                            <a:gd name="connsiteX1" fmla="*/ 91510 w 108444"/>
                            <a:gd name="connsiteY1" fmla="*/ 39393 h 117123"/>
                            <a:gd name="connsiteX2" fmla="*/ 108444 w 108444"/>
                            <a:gd name="connsiteY2" fmla="*/ 117123 h 117123"/>
                            <a:gd name="connsiteX3" fmla="*/ 0 w 108444"/>
                            <a:gd name="connsiteY3" fmla="*/ 114300 h 117123"/>
                            <a:gd name="connsiteX4" fmla="*/ 0 w 108444"/>
                            <a:gd name="connsiteY4" fmla="*/ 0 h 117123"/>
                            <a:gd name="connsiteX0" fmla="*/ 0 w 108444"/>
                            <a:gd name="connsiteY0" fmla="*/ 5628 h 77730"/>
                            <a:gd name="connsiteX1" fmla="*/ 91510 w 108444"/>
                            <a:gd name="connsiteY1" fmla="*/ 0 h 77730"/>
                            <a:gd name="connsiteX2" fmla="*/ 108444 w 108444"/>
                            <a:gd name="connsiteY2" fmla="*/ 77730 h 77730"/>
                            <a:gd name="connsiteX3" fmla="*/ 0 w 108444"/>
                            <a:gd name="connsiteY3" fmla="*/ 74907 h 77730"/>
                            <a:gd name="connsiteX4" fmla="*/ 0 w 108444"/>
                            <a:gd name="connsiteY4" fmla="*/ 5628 h 77730"/>
                            <a:gd name="connsiteX0" fmla="*/ 0 w 108444"/>
                            <a:gd name="connsiteY0" fmla="*/ 0 h 103251"/>
                            <a:gd name="connsiteX1" fmla="*/ 91510 w 108444"/>
                            <a:gd name="connsiteY1" fmla="*/ 25521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77905 h 103251"/>
                            <a:gd name="connsiteX4" fmla="*/ 0 w 108444"/>
                            <a:gd name="connsiteY4" fmla="*/ 0 h 103251"/>
                            <a:gd name="connsiteX0" fmla="*/ 0 w 108444"/>
                            <a:gd name="connsiteY0" fmla="*/ 0 h 83544"/>
                            <a:gd name="connsiteX1" fmla="*/ 108444 w 108444"/>
                            <a:gd name="connsiteY1" fmla="*/ 0 h 83544"/>
                            <a:gd name="connsiteX2" fmla="*/ 80259 w 108444"/>
                            <a:gd name="connsiteY2" fmla="*/ 83544 h 83544"/>
                            <a:gd name="connsiteX3" fmla="*/ 0 w 108444"/>
                            <a:gd name="connsiteY3" fmla="*/ 77905 h 83544"/>
                            <a:gd name="connsiteX4" fmla="*/ 0 w 108444"/>
                            <a:gd name="connsiteY4" fmla="*/ 0 h 83544"/>
                            <a:gd name="connsiteX0" fmla="*/ 0 w 88714"/>
                            <a:gd name="connsiteY0" fmla="*/ 0 h 83544"/>
                            <a:gd name="connsiteX1" fmla="*/ 88714 w 88714"/>
                            <a:gd name="connsiteY1" fmla="*/ 0 h 83544"/>
                            <a:gd name="connsiteX2" fmla="*/ 80259 w 88714"/>
                            <a:gd name="connsiteY2" fmla="*/ 83544 h 83544"/>
                            <a:gd name="connsiteX3" fmla="*/ 0 w 88714"/>
                            <a:gd name="connsiteY3" fmla="*/ 77905 h 83544"/>
                            <a:gd name="connsiteX4" fmla="*/ 0 w 88714"/>
                            <a:gd name="connsiteY4" fmla="*/ 0 h 83544"/>
                            <a:gd name="connsiteX0" fmla="*/ 0 w 102795"/>
                            <a:gd name="connsiteY0" fmla="*/ 0 h 83544"/>
                            <a:gd name="connsiteX1" fmla="*/ 102795 w 102795"/>
                            <a:gd name="connsiteY1" fmla="*/ 0 h 83544"/>
                            <a:gd name="connsiteX2" fmla="*/ 80259 w 102795"/>
                            <a:gd name="connsiteY2" fmla="*/ 83544 h 83544"/>
                            <a:gd name="connsiteX3" fmla="*/ 0 w 102795"/>
                            <a:gd name="connsiteY3" fmla="*/ 77905 h 83544"/>
                            <a:gd name="connsiteX4" fmla="*/ 0 w 102795"/>
                            <a:gd name="connsiteY4" fmla="*/ 0 h 83544"/>
                            <a:gd name="connsiteX0" fmla="*/ 0 w 84520"/>
                            <a:gd name="connsiteY0" fmla="*/ 0 h 83544"/>
                            <a:gd name="connsiteX1" fmla="*/ 84520 w 84520"/>
                            <a:gd name="connsiteY1" fmla="*/ 0 h 83544"/>
                            <a:gd name="connsiteX2" fmla="*/ 80259 w 84520"/>
                            <a:gd name="connsiteY2" fmla="*/ 83544 h 83544"/>
                            <a:gd name="connsiteX3" fmla="*/ 0 w 84520"/>
                            <a:gd name="connsiteY3" fmla="*/ 77905 h 83544"/>
                            <a:gd name="connsiteX4" fmla="*/ 0 w 84520"/>
                            <a:gd name="connsiteY4" fmla="*/ 0 h 83544"/>
                            <a:gd name="connsiteX0" fmla="*/ 0 w 84520"/>
                            <a:gd name="connsiteY0" fmla="*/ 0 h 83544"/>
                            <a:gd name="connsiteX1" fmla="*/ 84520 w 84520"/>
                            <a:gd name="connsiteY1" fmla="*/ 0 h 83544"/>
                            <a:gd name="connsiteX2" fmla="*/ 84520 w 84520"/>
                            <a:gd name="connsiteY2" fmla="*/ 83544 h 83544"/>
                            <a:gd name="connsiteX3" fmla="*/ 0 w 84520"/>
                            <a:gd name="connsiteY3" fmla="*/ 77905 h 83544"/>
                            <a:gd name="connsiteX4" fmla="*/ 0 w 84520"/>
                            <a:gd name="connsiteY4" fmla="*/ 0 h 83544"/>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72319 w 84520"/>
                            <a:gd name="connsiteY2" fmla="*/ 77905 h 77905"/>
                            <a:gd name="connsiteX3" fmla="*/ 0 w 84520"/>
                            <a:gd name="connsiteY3" fmla="*/ 77905 h 77905"/>
                            <a:gd name="connsiteX4" fmla="*/ 0 w 84520"/>
                            <a:gd name="connsiteY4" fmla="*/ 0 h 77905"/>
                            <a:gd name="connsiteX0" fmla="*/ 0 w 75369"/>
                            <a:gd name="connsiteY0" fmla="*/ 0 h 77905"/>
                            <a:gd name="connsiteX1" fmla="*/ 75369 w 75369"/>
                            <a:gd name="connsiteY1" fmla="*/ 0 h 77905"/>
                            <a:gd name="connsiteX2" fmla="*/ 72319 w 75369"/>
                            <a:gd name="connsiteY2" fmla="*/ 77905 h 77905"/>
                            <a:gd name="connsiteX3" fmla="*/ 0 w 75369"/>
                            <a:gd name="connsiteY3" fmla="*/ 77905 h 77905"/>
                            <a:gd name="connsiteX4" fmla="*/ 0 w 75369"/>
                            <a:gd name="connsiteY4" fmla="*/ 0 h 779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69" h="77905">
                              <a:moveTo>
                                <a:pt x="0" y="0"/>
                              </a:moveTo>
                              <a:lnTo>
                                <a:pt x="75369" y="0"/>
                              </a:lnTo>
                              <a:lnTo>
                                <a:pt x="72319" y="77905"/>
                              </a:lnTo>
                              <a:lnTo>
                                <a:pt x="0" y="7790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2DA829" id="Rectangle 10" o:spid="_x0000_s1026" style="position:absolute;margin-left:392.5pt;margin-top:341.1pt;width:7.95pt;height:8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369,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" path="m,l75369,,72319,77905,,77905,,xe" fillcolor="black [3200]" strokecolor="black [1600]" strokeweight="1pt">
                <v:stroke joinstyle="miter"/>
                <v:path arrowok="t" o:connecttype="custom" o:connectlocs="0,0;100965,0;96879,101600;0,101600;0,0" o:connectangles="0,0,0,0,0"/>
              </v:shape>
            </w:pict>
          </mc:Fallback>
        </mc:AlternateContent>
      </w:r>
      <w:r w:rsidR="00FA6A75">
        <w:rPr>
          <w:noProof/>
          <w:lang w:val="en-GB" w:eastAsia="en-GB"/>
        </w:rPr>
        <mc:AlternateContent>
          <mc:Choice Requires="wps">
            <w:drawing>
              <wp:anchor distT="0" distB="0" distL="114300" distR="114300" simplePos="0" relativeHeight="251875328" behindDoc="0" locked="0" layoutInCell="1" allowOverlap="1" wp14:anchorId="267B498F" wp14:editId="16D2EEE9">
                <wp:simplePos x="0" y="0"/>
                <wp:positionH relativeFrom="column">
                  <wp:posOffset>2297430</wp:posOffset>
                </wp:positionH>
                <wp:positionV relativeFrom="paragraph">
                  <wp:posOffset>4331970</wp:posOffset>
                </wp:positionV>
                <wp:extent cx="100965" cy="101600"/>
                <wp:effectExtent l="0" t="0" r="32385" b="12700"/>
                <wp:wrapNone/>
                <wp:docPr id="11" name="Rectangle 10"/>
                <wp:cNvGraphicFramePr/>
                <a:graphic xmlns:a="http://schemas.openxmlformats.org/drawingml/2006/main">
                  <a:graphicData uri="http://schemas.microsoft.com/office/word/2010/wordprocessingShape">
                    <wps:wsp>
                      <wps:cNvSpPr/>
                      <wps:spPr>
                        <a:xfrm>
                          <a:off x="0" y="0"/>
                          <a:ext cx="100965" cy="101600"/>
                        </a:xfrm>
                        <a:custGeom>
                          <a:avLst/>
                          <a:gdLst>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39700 h 139700"/>
                            <a:gd name="connsiteX4" fmla="*/ 0 w 122555"/>
                            <a:gd name="connsiteY4" fmla="*/ 0 h 139700"/>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14300 h 139700"/>
                            <a:gd name="connsiteX4" fmla="*/ 0 w 122555"/>
                            <a:gd name="connsiteY4" fmla="*/ 0 h 139700"/>
                            <a:gd name="connsiteX0" fmla="*/ 0 w 122555"/>
                            <a:gd name="connsiteY0" fmla="*/ 0 h 117123"/>
                            <a:gd name="connsiteX1" fmla="*/ 122555 w 122555"/>
                            <a:gd name="connsiteY1" fmla="*/ 0 h 117123"/>
                            <a:gd name="connsiteX2" fmla="*/ 108444 w 122555"/>
                            <a:gd name="connsiteY2" fmla="*/ 117123 h 117123"/>
                            <a:gd name="connsiteX3" fmla="*/ 0 w 122555"/>
                            <a:gd name="connsiteY3" fmla="*/ 114300 h 117123"/>
                            <a:gd name="connsiteX4" fmla="*/ 0 w 122555"/>
                            <a:gd name="connsiteY4" fmla="*/ 0 h 117123"/>
                            <a:gd name="connsiteX0" fmla="*/ 0 w 108444"/>
                            <a:gd name="connsiteY0" fmla="*/ 0 h 117123"/>
                            <a:gd name="connsiteX1" fmla="*/ 91510 w 108444"/>
                            <a:gd name="connsiteY1" fmla="*/ 39393 h 117123"/>
                            <a:gd name="connsiteX2" fmla="*/ 108444 w 108444"/>
                            <a:gd name="connsiteY2" fmla="*/ 117123 h 117123"/>
                            <a:gd name="connsiteX3" fmla="*/ 0 w 108444"/>
                            <a:gd name="connsiteY3" fmla="*/ 114300 h 117123"/>
                            <a:gd name="connsiteX4" fmla="*/ 0 w 108444"/>
                            <a:gd name="connsiteY4" fmla="*/ 0 h 117123"/>
                            <a:gd name="connsiteX0" fmla="*/ 0 w 108444"/>
                            <a:gd name="connsiteY0" fmla="*/ 5628 h 77730"/>
                            <a:gd name="connsiteX1" fmla="*/ 91510 w 108444"/>
                            <a:gd name="connsiteY1" fmla="*/ 0 h 77730"/>
                            <a:gd name="connsiteX2" fmla="*/ 108444 w 108444"/>
                            <a:gd name="connsiteY2" fmla="*/ 77730 h 77730"/>
                            <a:gd name="connsiteX3" fmla="*/ 0 w 108444"/>
                            <a:gd name="connsiteY3" fmla="*/ 74907 h 77730"/>
                            <a:gd name="connsiteX4" fmla="*/ 0 w 108444"/>
                            <a:gd name="connsiteY4" fmla="*/ 5628 h 77730"/>
                            <a:gd name="connsiteX0" fmla="*/ 0 w 108444"/>
                            <a:gd name="connsiteY0" fmla="*/ 0 h 103251"/>
                            <a:gd name="connsiteX1" fmla="*/ 91510 w 108444"/>
                            <a:gd name="connsiteY1" fmla="*/ 25521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77905 h 103251"/>
                            <a:gd name="connsiteX4" fmla="*/ 0 w 108444"/>
                            <a:gd name="connsiteY4" fmla="*/ 0 h 103251"/>
                            <a:gd name="connsiteX0" fmla="*/ 0 w 108444"/>
                            <a:gd name="connsiteY0" fmla="*/ 0 h 83544"/>
                            <a:gd name="connsiteX1" fmla="*/ 108444 w 108444"/>
                            <a:gd name="connsiteY1" fmla="*/ 0 h 83544"/>
                            <a:gd name="connsiteX2" fmla="*/ 80259 w 108444"/>
                            <a:gd name="connsiteY2" fmla="*/ 83544 h 83544"/>
                            <a:gd name="connsiteX3" fmla="*/ 0 w 108444"/>
                            <a:gd name="connsiteY3" fmla="*/ 77905 h 83544"/>
                            <a:gd name="connsiteX4" fmla="*/ 0 w 108444"/>
                            <a:gd name="connsiteY4" fmla="*/ 0 h 83544"/>
                            <a:gd name="connsiteX0" fmla="*/ 0 w 88714"/>
                            <a:gd name="connsiteY0" fmla="*/ 0 h 83544"/>
                            <a:gd name="connsiteX1" fmla="*/ 88714 w 88714"/>
                            <a:gd name="connsiteY1" fmla="*/ 0 h 83544"/>
                            <a:gd name="connsiteX2" fmla="*/ 80259 w 88714"/>
                            <a:gd name="connsiteY2" fmla="*/ 83544 h 83544"/>
                            <a:gd name="connsiteX3" fmla="*/ 0 w 88714"/>
                            <a:gd name="connsiteY3" fmla="*/ 77905 h 83544"/>
                            <a:gd name="connsiteX4" fmla="*/ 0 w 88714"/>
                            <a:gd name="connsiteY4" fmla="*/ 0 h 83544"/>
                            <a:gd name="connsiteX0" fmla="*/ 0 w 102795"/>
                            <a:gd name="connsiteY0" fmla="*/ 0 h 83544"/>
                            <a:gd name="connsiteX1" fmla="*/ 102795 w 102795"/>
                            <a:gd name="connsiteY1" fmla="*/ 0 h 83544"/>
                            <a:gd name="connsiteX2" fmla="*/ 80259 w 102795"/>
                            <a:gd name="connsiteY2" fmla="*/ 83544 h 83544"/>
                            <a:gd name="connsiteX3" fmla="*/ 0 w 102795"/>
                            <a:gd name="connsiteY3" fmla="*/ 77905 h 83544"/>
                            <a:gd name="connsiteX4" fmla="*/ 0 w 102795"/>
                            <a:gd name="connsiteY4" fmla="*/ 0 h 83544"/>
                            <a:gd name="connsiteX0" fmla="*/ 0 w 84520"/>
                            <a:gd name="connsiteY0" fmla="*/ 0 h 83544"/>
                            <a:gd name="connsiteX1" fmla="*/ 84520 w 84520"/>
                            <a:gd name="connsiteY1" fmla="*/ 0 h 83544"/>
                            <a:gd name="connsiteX2" fmla="*/ 80259 w 84520"/>
                            <a:gd name="connsiteY2" fmla="*/ 83544 h 83544"/>
                            <a:gd name="connsiteX3" fmla="*/ 0 w 84520"/>
                            <a:gd name="connsiteY3" fmla="*/ 77905 h 83544"/>
                            <a:gd name="connsiteX4" fmla="*/ 0 w 84520"/>
                            <a:gd name="connsiteY4" fmla="*/ 0 h 83544"/>
                            <a:gd name="connsiteX0" fmla="*/ 0 w 84520"/>
                            <a:gd name="connsiteY0" fmla="*/ 0 h 83544"/>
                            <a:gd name="connsiteX1" fmla="*/ 84520 w 84520"/>
                            <a:gd name="connsiteY1" fmla="*/ 0 h 83544"/>
                            <a:gd name="connsiteX2" fmla="*/ 84520 w 84520"/>
                            <a:gd name="connsiteY2" fmla="*/ 83544 h 83544"/>
                            <a:gd name="connsiteX3" fmla="*/ 0 w 84520"/>
                            <a:gd name="connsiteY3" fmla="*/ 77905 h 83544"/>
                            <a:gd name="connsiteX4" fmla="*/ 0 w 84520"/>
                            <a:gd name="connsiteY4" fmla="*/ 0 h 83544"/>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72319 w 84520"/>
                            <a:gd name="connsiteY2" fmla="*/ 77905 h 77905"/>
                            <a:gd name="connsiteX3" fmla="*/ 0 w 84520"/>
                            <a:gd name="connsiteY3" fmla="*/ 77905 h 77905"/>
                            <a:gd name="connsiteX4" fmla="*/ 0 w 84520"/>
                            <a:gd name="connsiteY4" fmla="*/ 0 h 77905"/>
                            <a:gd name="connsiteX0" fmla="*/ 0 w 75369"/>
                            <a:gd name="connsiteY0" fmla="*/ 0 h 77905"/>
                            <a:gd name="connsiteX1" fmla="*/ 75369 w 75369"/>
                            <a:gd name="connsiteY1" fmla="*/ 0 h 77905"/>
                            <a:gd name="connsiteX2" fmla="*/ 72319 w 75369"/>
                            <a:gd name="connsiteY2" fmla="*/ 77905 h 77905"/>
                            <a:gd name="connsiteX3" fmla="*/ 0 w 75369"/>
                            <a:gd name="connsiteY3" fmla="*/ 77905 h 77905"/>
                            <a:gd name="connsiteX4" fmla="*/ 0 w 75369"/>
                            <a:gd name="connsiteY4" fmla="*/ 0 h 779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69" h="77905">
                              <a:moveTo>
                                <a:pt x="0" y="0"/>
                              </a:moveTo>
                              <a:lnTo>
                                <a:pt x="75369" y="0"/>
                              </a:lnTo>
                              <a:lnTo>
                                <a:pt x="72319" y="77905"/>
                              </a:lnTo>
                              <a:lnTo>
                                <a:pt x="0" y="7790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D6F84" id="Rectangle 10" o:spid="_x0000_s1026" style="position:absolute;margin-left:180.9pt;margin-top:341.1pt;width:7.95pt;height: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369,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" path="m,l75369,,72319,77905,,77905,,xe" fillcolor="black [3200]" strokecolor="black [1600]" strokeweight="1pt">
                <v:stroke joinstyle="miter"/>
                <v:path arrowok="t" o:connecttype="custom" o:connectlocs="0,0;100965,0;96879,101600;0,101600;0,0" o:connectangles="0,0,0,0,0"/>
              </v:shape>
            </w:pict>
          </mc:Fallback>
        </mc:AlternateContent>
      </w:r>
      <w:r w:rsidR="00FA6A75">
        <w:rPr>
          <w:noProof/>
          <w:lang w:val="en-GB" w:eastAsia="en-GB"/>
        </w:rPr>
        <mc:AlternateContent>
          <mc:Choice Requires="wps">
            <w:drawing>
              <wp:anchor distT="0" distB="0" distL="114300" distR="114300" simplePos="0" relativeHeight="251871232" behindDoc="0" locked="0" layoutInCell="1" allowOverlap="1" wp14:anchorId="333FA08F" wp14:editId="2AFF6B63">
                <wp:simplePos x="0" y="0"/>
                <wp:positionH relativeFrom="column">
                  <wp:posOffset>4984750</wp:posOffset>
                </wp:positionH>
                <wp:positionV relativeFrom="paragraph">
                  <wp:posOffset>1756410</wp:posOffset>
                </wp:positionV>
                <wp:extent cx="100965" cy="101600"/>
                <wp:effectExtent l="0" t="0" r="32385" b="12700"/>
                <wp:wrapNone/>
                <wp:docPr id="13" name="Rectangle 10"/>
                <wp:cNvGraphicFramePr/>
                <a:graphic xmlns:a="http://schemas.openxmlformats.org/drawingml/2006/main">
                  <a:graphicData uri="http://schemas.microsoft.com/office/word/2010/wordprocessingShape">
                    <wps:wsp>
                      <wps:cNvSpPr/>
                      <wps:spPr>
                        <a:xfrm>
                          <a:off x="0" y="0"/>
                          <a:ext cx="100965" cy="101600"/>
                        </a:xfrm>
                        <a:custGeom>
                          <a:avLst/>
                          <a:gdLst>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39700 h 139700"/>
                            <a:gd name="connsiteX4" fmla="*/ 0 w 122555"/>
                            <a:gd name="connsiteY4" fmla="*/ 0 h 139700"/>
                            <a:gd name="connsiteX0" fmla="*/ 0 w 122555"/>
                            <a:gd name="connsiteY0" fmla="*/ 0 h 139700"/>
                            <a:gd name="connsiteX1" fmla="*/ 122555 w 122555"/>
                            <a:gd name="connsiteY1" fmla="*/ 0 h 139700"/>
                            <a:gd name="connsiteX2" fmla="*/ 122555 w 122555"/>
                            <a:gd name="connsiteY2" fmla="*/ 139700 h 139700"/>
                            <a:gd name="connsiteX3" fmla="*/ 0 w 122555"/>
                            <a:gd name="connsiteY3" fmla="*/ 114300 h 139700"/>
                            <a:gd name="connsiteX4" fmla="*/ 0 w 122555"/>
                            <a:gd name="connsiteY4" fmla="*/ 0 h 139700"/>
                            <a:gd name="connsiteX0" fmla="*/ 0 w 122555"/>
                            <a:gd name="connsiteY0" fmla="*/ 0 h 117123"/>
                            <a:gd name="connsiteX1" fmla="*/ 122555 w 122555"/>
                            <a:gd name="connsiteY1" fmla="*/ 0 h 117123"/>
                            <a:gd name="connsiteX2" fmla="*/ 108444 w 122555"/>
                            <a:gd name="connsiteY2" fmla="*/ 117123 h 117123"/>
                            <a:gd name="connsiteX3" fmla="*/ 0 w 122555"/>
                            <a:gd name="connsiteY3" fmla="*/ 114300 h 117123"/>
                            <a:gd name="connsiteX4" fmla="*/ 0 w 122555"/>
                            <a:gd name="connsiteY4" fmla="*/ 0 h 117123"/>
                            <a:gd name="connsiteX0" fmla="*/ 0 w 108444"/>
                            <a:gd name="connsiteY0" fmla="*/ 0 h 117123"/>
                            <a:gd name="connsiteX1" fmla="*/ 91510 w 108444"/>
                            <a:gd name="connsiteY1" fmla="*/ 39393 h 117123"/>
                            <a:gd name="connsiteX2" fmla="*/ 108444 w 108444"/>
                            <a:gd name="connsiteY2" fmla="*/ 117123 h 117123"/>
                            <a:gd name="connsiteX3" fmla="*/ 0 w 108444"/>
                            <a:gd name="connsiteY3" fmla="*/ 114300 h 117123"/>
                            <a:gd name="connsiteX4" fmla="*/ 0 w 108444"/>
                            <a:gd name="connsiteY4" fmla="*/ 0 h 117123"/>
                            <a:gd name="connsiteX0" fmla="*/ 0 w 108444"/>
                            <a:gd name="connsiteY0" fmla="*/ 5628 h 77730"/>
                            <a:gd name="connsiteX1" fmla="*/ 91510 w 108444"/>
                            <a:gd name="connsiteY1" fmla="*/ 0 h 77730"/>
                            <a:gd name="connsiteX2" fmla="*/ 108444 w 108444"/>
                            <a:gd name="connsiteY2" fmla="*/ 77730 h 77730"/>
                            <a:gd name="connsiteX3" fmla="*/ 0 w 108444"/>
                            <a:gd name="connsiteY3" fmla="*/ 74907 h 77730"/>
                            <a:gd name="connsiteX4" fmla="*/ 0 w 108444"/>
                            <a:gd name="connsiteY4" fmla="*/ 5628 h 77730"/>
                            <a:gd name="connsiteX0" fmla="*/ 0 w 108444"/>
                            <a:gd name="connsiteY0" fmla="*/ 0 h 103251"/>
                            <a:gd name="connsiteX1" fmla="*/ 91510 w 108444"/>
                            <a:gd name="connsiteY1" fmla="*/ 25521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100428 h 103251"/>
                            <a:gd name="connsiteX4" fmla="*/ 0 w 108444"/>
                            <a:gd name="connsiteY4" fmla="*/ 0 h 103251"/>
                            <a:gd name="connsiteX0" fmla="*/ 0 w 108444"/>
                            <a:gd name="connsiteY0" fmla="*/ 0 h 103251"/>
                            <a:gd name="connsiteX1" fmla="*/ 108444 w 108444"/>
                            <a:gd name="connsiteY1" fmla="*/ 0 h 103251"/>
                            <a:gd name="connsiteX2" fmla="*/ 108444 w 108444"/>
                            <a:gd name="connsiteY2" fmla="*/ 103251 h 103251"/>
                            <a:gd name="connsiteX3" fmla="*/ 0 w 108444"/>
                            <a:gd name="connsiteY3" fmla="*/ 77905 h 103251"/>
                            <a:gd name="connsiteX4" fmla="*/ 0 w 108444"/>
                            <a:gd name="connsiteY4" fmla="*/ 0 h 103251"/>
                            <a:gd name="connsiteX0" fmla="*/ 0 w 108444"/>
                            <a:gd name="connsiteY0" fmla="*/ 0 h 83544"/>
                            <a:gd name="connsiteX1" fmla="*/ 108444 w 108444"/>
                            <a:gd name="connsiteY1" fmla="*/ 0 h 83544"/>
                            <a:gd name="connsiteX2" fmla="*/ 80259 w 108444"/>
                            <a:gd name="connsiteY2" fmla="*/ 83544 h 83544"/>
                            <a:gd name="connsiteX3" fmla="*/ 0 w 108444"/>
                            <a:gd name="connsiteY3" fmla="*/ 77905 h 83544"/>
                            <a:gd name="connsiteX4" fmla="*/ 0 w 108444"/>
                            <a:gd name="connsiteY4" fmla="*/ 0 h 83544"/>
                            <a:gd name="connsiteX0" fmla="*/ 0 w 88714"/>
                            <a:gd name="connsiteY0" fmla="*/ 0 h 83544"/>
                            <a:gd name="connsiteX1" fmla="*/ 88714 w 88714"/>
                            <a:gd name="connsiteY1" fmla="*/ 0 h 83544"/>
                            <a:gd name="connsiteX2" fmla="*/ 80259 w 88714"/>
                            <a:gd name="connsiteY2" fmla="*/ 83544 h 83544"/>
                            <a:gd name="connsiteX3" fmla="*/ 0 w 88714"/>
                            <a:gd name="connsiteY3" fmla="*/ 77905 h 83544"/>
                            <a:gd name="connsiteX4" fmla="*/ 0 w 88714"/>
                            <a:gd name="connsiteY4" fmla="*/ 0 h 83544"/>
                            <a:gd name="connsiteX0" fmla="*/ 0 w 102795"/>
                            <a:gd name="connsiteY0" fmla="*/ 0 h 83544"/>
                            <a:gd name="connsiteX1" fmla="*/ 102795 w 102795"/>
                            <a:gd name="connsiteY1" fmla="*/ 0 h 83544"/>
                            <a:gd name="connsiteX2" fmla="*/ 80259 w 102795"/>
                            <a:gd name="connsiteY2" fmla="*/ 83544 h 83544"/>
                            <a:gd name="connsiteX3" fmla="*/ 0 w 102795"/>
                            <a:gd name="connsiteY3" fmla="*/ 77905 h 83544"/>
                            <a:gd name="connsiteX4" fmla="*/ 0 w 102795"/>
                            <a:gd name="connsiteY4" fmla="*/ 0 h 83544"/>
                            <a:gd name="connsiteX0" fmla="*/ 0 w 84520"/>
                            <a:gd name="connsiteY0" fmla="*/ 0 h 83544"/>
                            <a:gd name="connsiteX1" fmla="*/ 84520 w 84520"/>
                            <a:gd name="connsiteY1" fmla="*/ 0 h 83544"/>
                            <a:gd name="connsiteX2" fmla="*/ 80259 w 84520"/>
                            <a:gd name="connsiteY2" fmla="*/ 83544 h 83544"/>
                            <a:gd name="connsiteX3" fmla="*/ 0 w 84520"/>
                            <a:gd name="connsiteY3" fmla="*/ 77905 h 83544"/>
                            <a:gd name="connsiteX4" fmla="*/ 0 w 84520"/>
                            <a:gd name="connsiteY4" fmla="*/ 0 h 83544"/>
                            <a:gd name="connsiteX0" fmla="*/ 0 w 84520"/>
                            <a:gd name="connsiteY0" fmla="*/ 0 h 83544"/>
                            <a:gd name="connsiteX1" fmla="*/ 84520 w 84520"/>
                            <a:gd name="connsiteY1" fmla="*/ 0 h 83544"/>
                            <a:gd name="connsiteX2" fmla="*/ 84520 w 84520"/>
                            <a:gd name="connsiteY2" fmla="*/ 83544 h 83544"/>
                            <a:gd name="connsiteX3" fmla="*/ 0 w 84520"/>
                            <a:gd name="connsiteY3" fmla="*/ 77905 h 83544"/>
                            <a:gd name="connsiteX4" fmla="*/ 0 w 84520"/>
                            <a:gd name="connsiteY4" fmla="*/ 0 h 83544"/>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84520 w 84520"/>
                            <a:gd name="connsiteY2" fmla="*/ 74430 h 77905"/>
                            <a:gd name="connsiteX3" fmla="*/ 0 w 84520"/>
                            <a:gd name="connsiteY3" fmla="*/ 77905 h 77905"/>
                            <a:gd name="connsiteX4" fmla="*/ 0 w 84520"/>
                            <a:gd name="connsiteY4" fmla="*/ 0 h 77905"/>
                            <a:gd name="connsiteX0" fmla="*/ 0 w 84520"/>
                            <a:gd name="connsiteY0" fmla="*/ 0 h 77905"/>
                            <a:gd name="connsiteX1" fmla="*/ 84520 w 84520"/>
                            <a:gd name="connsiteY1" fmla="*/ 0 h 77905"/>
                            <a:gd name="connsiteX2" fmla="*/ 72319 w 84520"/>
                            <a:gd name="connsiteY2" fmla="*/ 77905 h 77905"/>
                            <a:gd name="connsiteX3" fmla="*/ 0 w 84520"/>
                            <a:gd name="connsiteY3" fmla="*/ 77905 h 77905"/>
                            <a:gd name="connsiteX4" fmla="*/ 0 w 84520"/>
                            <a:gd name="connsiteY4" fmla="*/ 0 h 77905"/>
                            <a:gd name="connsiteX0" fmla="*/ 0 w 75369"/>
                            <a:gd name="connsiteY0" fmla="*/ 0 h 77905"/>
                            <a:gd name="connsiteX1" fmla="*/ 75369 w 75369"/>
                            <a:gd name="connsiteY1" fmla="*/ 0 h 77905"/>
                            <a:gd name="connsiteX2" fmla="*/ 72319 w 75369"/>
                            <a:gd name="connsiteY2" fmla="*/ 77905 h 77905"/>
                            <a:gd name="connsiteX3" fmla="*/ 0 w 75369"/>
                            <a:gd name="connsiteY3" fmla="*/ 77905 h 77905"/>
                            <a:gd name="connsiteX4" fmla="*/ 0 w 75369"/>
                            <a:gd name="connsiteY4" fmla="*/ 0 h 7790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5369" h="77905">
                              <a:moveTo>
                                <a:pt x="0" y="0"/>
                              </a:moveTo>
                              <a:lnTo>
                                <a:pt x="75369" y="0"/>
                              </a:lnTo>
                              <a:lnTo>
                                <a:pt x="72319" y="77905"/>
                              </a:lnTo>
                              <a:lnTo>
                                <a:pt x="0" y="77905"/>
                              </a:lnTo>
                              <a:lnTo>
                                <a:pt x="0" y="0"/>
                              </a:lnTo>
                              <a:close/>
                            </a:path>
                          </a:pathLst>
                        </a:cu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4E81B6" id="Rectangle 10" o:spid="_x0000_s1026" style="position:absolute;margin-left:392.5pt;margin-top:138.3pt;width:7.95pt;height:8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369,7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" path="m,l75369,,72319,77905,,77905,,xe" fillcolor="black [3200]" strokecolor="black [1600]" strokeweight="1pt">
                <v:stroke joinstyle="miter"/>
                <v:path arrowok="t" o:connecttype="custom" o:connectlocs="0,0;100965,0;96879,101600;0,101600;0,0" o:connectangles="0,0,0,0,0"/>
              </v:shape>
            </w:pict>
          </mc:Fallback>
        </mc:AlternateContent>
      </w:r>
      <w:r w:rsidR="003560B4" w:rsidRPr="003560B4">
        <w:rPr>
          <w:noProof/>
          <w:lang w:val="en-GB" w:eastAsia="en-GB"/>
        </w:rPr>
        <mc:AlternateContent>
          <mc:Choice Requires="wpg">
            <w:drawing>
              <wp:anchor distT="0" distB="0" distL="114300" distR="114300" simplePos="0" relativeHeight="251809792" behindDoc="0" locked="0" layoutInCell="1" allowOverlap="1" wp14:anchorId="23C77BD9" wp14:editId="36E7073A">
                <wp:simplePos x="0" y="0"/>
                <wp:positionH relativeFrom="column">
                  <wp:posOffset>4475141</wp:posOffset>
                </wp:positionH>
                <wp:positionV relativeFrom="paragraph">
                  <wp:posOffset>1838961</wp:posOffset>
                </wp:positionV>
                <wp:extent cx="335280" cy="312420"/>
                <wp:effectExtent l="0" t="45720" r="0" b="114300"/>
                <wp:wrapNone/>
                <wp:docPr id="4096" name="Groupe 4096"/>
                <wp:cNvGraphicFramePr/>
                <a:graphic xmlns:a="http://schemas.openxmlformats.org/drawingml/2006/main">
                  <a:graphicData uri="http://schemas.microsoft.com/office/word/2010/wordprocessingGroup">
                    <wpg:wgp>
                      <wpg:cNvGrpSpPr/>
                      <wpg:grpSpPr>
                        <a:xfrm rot="13973561">
                          <a:off x="0" y="0"/>
                          <a:ext cx="335280" cy="312420"/>
                          <a:chOff x="0" y="0"/>
                          <a:chExt cx="335280" cy="312420"/>
                        </a:xfrm>
                      </wpg:grpSpPr>
                      <wps:wsp>
                        <wps:cNvPr id="4101" name="Connecteur droit avec flèche 4101"/>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4103" name="Connecteur droit avec flèche 4103"/>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02A359C9" id="Groupe 4096" o:spid="_x0000_s1026" style="position:absolute;margin-left:352.35pt;margin-top:144.8pt;width:26.4pt;height:24.6pt;rotation:-8330105fd;z-index:251809792"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">
                <v:shape id="Connecteur droit avec flèche 4101"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" strokecolor="black [3200]" strokeweight="1pt">
                  <v:stroke endarrow="open" joinstyle="miter"/>
                </v:shape>
                <v:shape id="Connecteur droit avec flèche 4103"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" strokecolor="#ffc000 [3207]" strokeweight="1pt">
                  <v:stroke endarrow="open" joinstyle="miter"/>
                </v:shape>
              </v:group>
            </w:pict>
          </mc:Fallback>
        </mc:AlternateContent>
      </w:r>
      <w:r w:rsidR="003560B4" w:rsidRPr="003560B4">
        <w:rPr>
          <w:noProof/>
          <w:lang w:val="en-GB" w:eastAsia="en-GB"/>
        </w:rPr>
        <mc:AlternateContent>
          <mc:Choice Requires="wpg">
            <w:drawing>
              <wp:anchor distT="0" distB="0" distL="114300" distR="114300" simplePos="0" relativeHeight="251808768" behindDoc="0" locked="0" layoutInCell="1" allowOverlap="1" wp14:anchorId="580D1C47" wp14:editId="0A02B254">
                <wp:simplePos x="0" y="0"/>
                <wp:positionH relativeFrom="column">
                  <wp:posOffset>1797818</wp:posOffset>
                </wp:positionH>
                <wp:positionV relativeFrom="paragraph">
                  <wp:posOffset>1854303</wp:posOffset>
                </wp:positionV>
                <wp:extent cx="335280" cy="312420"/>
                <wp:effectExtent l="57150" t="38100" r="45720" b="30480"/>
                <wp:wrapNone/>
                <wp:docPr id="9277" name="Groupe 9277"/>
                <wp:cNvGraphicFramePr/>
                <a:graphic xmlns:a="http://schemas.openxmlformats.org/drawingml/2006/main">
                  <a:graphicData uri="http://schemas.microsoft.com/office/word/2010/wordprocessingGroup">
                    <wpg:wgp>
                      <wpg:cNvGrpSpPr/>
                      <wpg:grpSpPr>
                        <a:xfrm>
                          <a:off x="0" y="0"/>
                          <a:ext cx="335280" cy="312420"/>
                          <a:chOff x="0" y="0"/>
                          <a:chExt cx="335280" cy="312420"/>
                        </a:xfrm>
                      </wpg:grpSpPr>
                      <wps:wsp>
                        <wps:cNvPr id="9278" name="Connecteur droit avec flèche 9278"/>
                        <wps:cNvCnPr/>
                        <wps:spPr>
                          <a:xfrm flipH="1" flipV="1">
                            <a:off x="0" y="0"/>
                            <a:ext cx="137160" cy="31242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wps:wsp>
                        <wps:cNvPr id="9279" name="Connecteur droit avec flèche 9279"/>
                        <wps:cNvCnPr/>
                        <wps:spPr>
                          <a:xfrm flipV="1">
                            <a:off x="137160" y="213360"/>
                            <a:ext cx="198120" cy="99060"/>
                          </a:xfrm>
                          <a:prstGeom prst="straightConnector1">
                            <a:avLst/>
                          </a:prstGeom>
                          <a:ln>
                            <a:tailEnd type="arrow"/>
                          </a:ln>
                        </wps:spPr>
                        <wps:style>
                          <a:lnRef idx="2">
                            <a:schemeClr val="accent4"/>
                          </a:lnRef>
                          <a:fillRef idx="0">
                            <a:schemeClr val="accent4"/>
                          </a:fillRef>
                          <a:effectRef idx="1">
                            <a:schemeClr val="accent4"/>
                          </a:effectRef>
                          <a:fontRef idx="minor">
                            <a:schemeClr val="tx1"/>
                          </a:fontRef>
                        </wps:style>
                        <wps:bodyPr/>
                      </wps:wsp>
                    </wpg:wgp>
                  </a:graphicData>
                </a:graphic>
              </wp:anchor>
            </w:drawing>
          </mc:Choice>
          <mc:Fallback>
            <w:pict>
              <v:group w14:anchorId="2C0ABF4C" id="Groupe 9277" o:spid="_x0000_s1026" style="position:absolute;margin-left:141.55pt;margin-top:146pt;width:26.4pt;height:24.6pt;z-index:251808768" coordsize="335280,3124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">
                <v:shape id="Connecteur droit avec flèche 9278" o:spid="_x0000_s1027" type="#_x0000_t32" style="position:absolute;width:137160;height:31242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" strokecolor="black [3200]" strokeweight="1pt">
                  <v:stroke endarrow="open" joinstyle="miter"/>
                </v:shape>
                <v:shape id="Connecteur droit avec flèche 9279" o:spid="_x0000_s1028" type="#_x0000_t32" style="position:absolute;left:137160;top:213360;width:198120;height:990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" strokecolor="#ffc000 [3207]" strokeweight="1pt">
                  <v:stroke endarrow="open" joinstyle="miter"/>
                </v:shape>
              </v:group>
            </w:pict>
          </mc:Fallback>
        </mc:AlternateContent>
      </w:r>
      <w:r w:rsidR="00017926">
        <w:rPr>
          <w:noProof/>
          <w:lang w:val="en-GB" w:eastAsia="en-GB"/>
        </w:rPr>
        <w:drawing>
          <wp:inline distT="0" distB="0" distL="0" distR="0" wp14:anchorId="247FEE86" wp14:editId="5AEE5262">
            <wp:extent cx="5370394" cy="5213445"/>
            <wp:effectExtent l="0" t="0" r="1905" b="6350"/>
            <wp:docPr id="4118" name="Image 4118" descr="C:\Users\mylen\Documents\Master_data_full\Figures\update\Figure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ylen\Documents\Master_data_full\Figures\update\Figure_5.png"/>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346" r="2369"/>
                    <a:stretch/>
                  </pic:blipFill>
                  <pic:spPr bwMode="auto">
                    <a:xfrm>
                      <a:off x="0" y="0"/>
                      <a:ext cx="5372490" cy="5215480"/>
                    </a:xfrm>
                    <a:prstGeom prst="rect">
                      <a:avLst/>
                    </a:prstGeom>
                    <a:noFill/>
                    <a:ln>
                      <a:noFill/>
                    </a:ln>
                    <a:extLst>
                      <a:ext uri="{53640926-AAD7-44D8-BBD7-CCE9431645EC}">
                        <a14:shadowObscured xmlns:a14="http://schemas.microsoft.com/office/drawing/2010/main"/>
                      </a:ext>
                    </a:extLst>
                  </pic:spPr>
                </pic:pic>
              </a:graphicData>
            </a:graphic>
          </wp:inline>
        </w:drawing>
      </w:r>
    </w:p>
    <w:p w14:paraId="70A9E3E8" w14:textId="41FD9473" w:rsidR="00176C1E" w:rsidRDefault="00495035" w:rsidP="00495035">
      <w:pPr>
        <w:pStyle w:val="Caption"/>
        <w:jc w:val="both"/>
        <w:rPr>
          <w:i w:val="0"/>
        </w:rPr>
      </w:pPr>
      <w:bookmarkStart w:id="80" w:name="_Toc512794680"/>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5</w:t>
      </w:r>
      <w:r w:rsidR="001B2209" w:rsidRPr="00254D70">
        <w:rPr>
          <w:b/>
        </w:rPr>
        <w:fldChar w:fldCharType="end"/>
      </w:r>
      <w:r>
        <w:t xml:space="preserve">. </w:t>
      </w:r>
      <w:r w:rsidRPr="007E71F9">
        <w:t>a) LOS v</w:t>
      </w:r>
      <w:r w:rsidRPr="00495035">
        <w:t xml:space="preserve">elocities </w:t>
      </w:r>
      <w:r w:rsidR="00A6036C">
        <w:t xml:space="preserve">for ascending Track </w:t>
      </w:r>
      <w:r w:rsidR="00176C1E" w:rsidRPr="00495035">
        <w:t xml:space="preserve">16, b) LOS velocities for descending </w:t>
      </w:r>
      <w:r w:rsidR="00A6036C">
        <w:t>Track 155</w:t>
      </w:r>
      <w:r w:rsidR="00176C1E" w:rsidRPr="00495035">
        <w:t>, c) near-vertical velocity component d) near-east horizontal velocity component; all shown in mm/yr. The gray color indicates the areas with low coherence</w:t>
      </w:r>
      <w:r w:rsidR="00EE64E9">
        <w:t xml:space="preserve"> (&lt;0.3)</w:t>
      </w:r>
      <w:r w:rsidR="00176C1E" w:rsidRPr="00495035">
        <w:t>, the black triangle corresponds to the r</w:t>
      </w:r>
      <w:r w:rsidR="008644AB">
        <w:t>eference area. The</w:t>
      </w:r>
      <w:r w:rsidR="00206539">
        <w:t xml:space="preserve"> black boxes</w:t>
      </w:r>
      <w:r w:rsidR="008644AB">
        <w:t xml:space="preserve"> in the center of the </w:t>
      </w:r>
      <w:r w:rsidR="00206539">
        <w:t xml:space="preserve">area of high deformation </w:t>
      </w:r>
      <w:r w:rsidR="00176C1E" w:rsidRPr="00495035">
        <w:t>in panels a and b correspond to the</w:t>
      </w:r>
      <w:r w:rsidR="00206539">
        <w:t xml:space="preserve"> selected areas for the estimat</w:t>
      </w:r>
      <w:r w:rsidR="006E04E9">
        <w:t>i</w:t>
      </w:r>
      <w:r w:rsidR="00206539">
        <w:t>on of the average displacement rates</w:t>
      </w:r>
      <w:r w:rsidR="00176C1E" w:rsidRPr="00495035">
        <w:t xml:space="preserve"> </w:t>
      </w:r>
      <w:r w:rsidR="00206539">
        <w:t xml:space="preserve">for the time series </w:t>
      </w:r>
      <w:r w:rsidR="008644AB">
        <w:t>displayed</w:t>
      </w:r>
      <w:r w:rsidR="00176C1E" w:rsidRPr="00495035">
        <w:t xml:space="preserve"> in Fig</w:t>
      </w:r>
      <w:r w:rsidR="00362943">
        <w:t>.</w:t>
      </w:r>
      <w:r w:rsidR="00176C1E" w:rsidRPr="00495035">
        <w:t xml:space="preserve"> </w:t>
      </w:r>
      <w:r w:rsidR="00D86C7A">
        <w:t>4.</w:t>
      </w:r>
      <w:r w:rsidR="00176C1E" w:rsidRPr="00495035">
        <w:t xml:space="preserve">4. The black lines represent the location of a profile shown in </w:t>
      </w:r>
      <w:r w:rsidR="00362943">
        <w:t>Fig.</w:t>
      </w:r>
      <w:r w:rsidR="00176C1E" w:rsidRPr="00495035">
        <w:t xml:space="preserve"> </w:t>
      </w:r>
      <w:r w:rsidR="00D86C7A">
        <w:t>4.</w:t>
      </w:r>
      <w:r w:rsidR="00176C1E" w:rsidRPr="00495035">
        <w:t>6.</w:t>
      </w:r>
      <w:bookmarkEnd w:id="80"/>
      <w:r w:rsidR="00B1003B" w:rsidRPr="00495035">
        <w:t xml:space="preserve"> </w:t>
      </w:r>
      <w:r w:rsidR="00B1003B" w:rsidRPr="002807CE">
        <w:t>The red dashed circles indicates the location of the central volcanoes</w:t>
      </w:r>
      <w:r w:rsidR="00C21AFE">
        <w:t>. The outline of these maps</w:t>
      </w:r>
      <w:r w:rsidR="00C21AFE" w:rsidRPr="00C21AFE">
        <w:t xml:space="preserve"> [-22.74°E; -22.56°E; 63.79°N; 63.87°N</w:t>
      </w:r>
      <w:r w:rsidR="00C21AFE">
        <w:t xml:space="preserve">] is the one used in the inversion models presented in section 4.3 and Appendix A. </w:t>
      </w:r>
    </w:p>
    <w:p w14:paraId="40992169" w14:textId="77777777" w:rsidR="00495035" w:rsidRDefault="00CE6712" w:rsidP="00495035">
      <w:pPr>
        <w:keepNext/>
        <w:jc w:val="center"/>
      </w:pPr>
      <w:r>
        <w:rPr>
          <w:noProof/>
          <w:lang w:val="en-GB" w:eastAsia="en-GB"/>
        </w:rPr>
        <w:lastRenderedPageBreak/>
        <mc:AlternateContent>
          <mc:Choice Requires="wps">
            <w:drawing>
              <wp:anchor distT="0" distB="0" distL="114300" distR="114300" simplePos="0" relativeHeight="251878400" behindDoc="0" locked="0" layoutInCell="1" allowOverlap="1" wp14:anchorId="03DB734A" wp14:editId="14E290C3">
                <wp:simplePos x="0" y="0"/>
                <wp:positionH relativeFrom="column">
                  <wp:posOffset>413385</wp:posOffset>
                </wp:positionH>
                <wp:positionV relativeFrom="paragraph">
                  <wp:posOffset>3728720</wp:posOffset>
                </wp:positionV>
                <wp:extent cx="4962525" cy="9525"/>
                <wp:effectExtent l="0" t="0" r="9525" b="28575"/>
                <wp:wrapNone/>
                <wp:docPr id="9284" name="Connecteur droit 9284"/>
                <wp:cNvGraphicFramePr/>
                <a:graphic xmlns:a="http://schemas.openxmlformats.org/drawingml/2006/main">
                  <a:graphicData uri="http://schemas.microsoft.com/office/word/2010/wordprocessingShape">
                    <wps:wsp>
                      <wps:cNvCnPr/>
                      <wps:spPr>
                        <a:xfrm flipV="1">
                          <a:off x="0" y="0"/>
                          <a:ext cx="4962525" cy="9525"/>
                        </a:xfrm>
                        <a:prstGeom prst="line">
                          <a:avLst/>
                        </a:prstGeom>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line w14:anchorId="204819DB" id="Connecteur droit 9284" o:spid="_x0000_s1026" style="position:absolute;flip:y;z-index:251878400;visibility:visible;mso-wrap-style:square;mso-wrap-distance-left:9pt;mso-wrap-distance-top:0;mso-wrap-distance-right:9pt;mso-wrap-distance-bottom:0;mso-position-horizontal:absolute;mso-position-horizontal-relative:text;mso-position-vertical:absolute;mso-position-vertical-relative:text" from="32.55pt,293.6pt" to="423.3pt,29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" strokecolor="#ffc000 [3207]" strokeweight="1.5pt">
                <v:stroke joinstyle="miter"/>
              </v:line>
            </w:pict>
          </mc:Fallback>
        </mc:AlternateContent>
      </w:r>
      <w:r w:rsidR="00B569F8" w:rsidRPr="000F2AF7">
        <w:rPr>
          <w:noProof/>
          <w:lang w:val="en-GB" w:eastAsia="en-GB"/>
        </w:rPr>
        <mc:AlternateContent>
          <mc:Choice Requires="wps">
            <w:drawing>
              <wp:anchor distT="0" distB="0" distL="114300" distR="114300" simplePos="0" relativeHeight="251687936" behindDoc="0" locked="0" layoutInCell="1" allowOverlap="1" wp14:anchorId="52D84921" wp14:editId="4E7A4AFB">
                <wp:simplePos x="0" y="0"/>
                <wp:positionH relativeFrom="column">
                  <wp:posOffset>412115</wp:posOffset>
                </wp:positionH>
                <wp:positionV relativeFrom="paragraph">
                  <wp:posOffset>2372995</wp:posOffset>
                </wp:positionV>
                <wp:extent cx="316230" cy="259080"/>
                <wp:effectExtent l="0" t="0" r="0" b="7620"/>
                <wp:wrapNone/>
                <wp:docPr id="2049" name="Zone de texte 2049"/>
                <wp:cNvGraphicFramePr/>
                <a:graphic xmlns:a="http://schemas.openxmlformats.org/drawingml/2006/main">
                  <a:graphicData uri="http://schemas.microsoft.com/office/word/2010/wordprocessingShape">
                    <wps:wsp>
                      <wps:cNvSpPr txBox="1"/>
                      <wps:spPr>
                        <a:xfrm>
                          <a:off x="0" y="0"/>
                          <a:ext cx="316230"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9C3C99" w14:textId="77777777" w:rsidR="003D1ED4" w:rsidRDefault="003D1ED4" w:rsidP="00176C1E">
                            <w:r>
                              <w:t>b)</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D84921" id="Zone de texte 2049" o:spid="_x0000_s1067" type="#_x0000_t202" style="position:absolute;left:0;text-align:left;margin-left:32.45pt;margin-top:186.85pt;width:24.9pt;height:20.4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" filled="f" stroked="f" strokeweight=".5pt">
                <v:textbox>
                  <w:txbxContent>
                    <w:p w14:paraId="729C3C99" w14:textId="77777777" w:rsidR="003D1ED4" w:rsidRDefault="003D1ED4" w:rsidP="00176C1E">
                      <w:r>
                        <w:t>b)</w:t>
                      </w:r>
                    </w:p>
                  </w:txbxContent>
                </v:textbox>
              </v:shape>
            </w:pict>
          </mc:Fallback>
        </mc:AlternateContent>
      </w:r>
      <w:r w:rsidR="00B569F8" w:rsidRPr="000F2AF7">
        <w:rPr>
          <w:noProof/>
          <w:lang w:val="en-GB" w:eastAsia="en-GB"/>
        </w:rPr>
        <mc:AlternateContent>
          <mc:Choice Requires="wps">
            <w:drawing>
              <wp:anchor distT="0" distB="0" distL="114300" distR="114300" simplePos="0" relativeHeight="251686912" behindDoc="0" locked="0" layoutInCell="1" allowOverlap="1" wp14:anchorId="449B70C6" wp14:editId="1A4243DC">
                <wp:simplePos x="0" y="0"/>
                <wp:positionH relativeFrom="column">
                  <wp:posOffset>421005</wp:posOffset>
                </wp:positionH>
                <wp:positionV relativeFrom="paragraph">
                  <wp:posOffset>66675</wp:posOffset>
                </wp:positionV>
                <wp:extent cx="307975" cy="259080"/>
                <wp:effectExtent l="0" t="0" r="0" b="7620"/>
                <wp:wrapNone/>
                <wp:docPr id="2050" name="Zone de texte 2050"/>
                <wp:cNvGraphicFramePr/>
                <a:graphic xmlns:a="http://schemas.openxmlformats.org/drawingml/2006/main">
                  <a:graphicData uri="http://schemas.microsoft.com/office/word/2010/wordprocessingShape">
                    <wps:wsp>
                      <wps:cNvSpPr txBox="1"/>
                      <wps:spPr>
                        <a:xfrm>
                          <a:off x="0" y="0"/>
                          <a:ext cx="307975" cy="2590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5AC86D" w14:textId="77777777" w:rsidR="003D1ED4" w:rsidRDefault="003D1ED4" w:rsidP="00176C1E">
                            <w:r>
                              <w:t>a)</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B70C6" id="Zone de texte 2050" o:spid="_x0000_s1068" type="#_x0000_t202" style="position:absolute;left:0;text-align:left;margin-left:33.15pt;margin-top:5.25pt;width:24.25pt;height:20.4pt;z-index:2516869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" filled="f" stroked="f" strokeweight=".5pt">
                <v:textbox>
                  <w:txbxContent>
                    <w:p w14:paraId="625AC86D" w14:textId="77777777" w:rsidR="003D1ED4" w:rsidRDefault="003D1ED4" w:rsidP="00176C1E">
                      <w:r>
                        <w:t>a)</w:t>
                      </w:r>
                    </w:p>
                  </w:txbxContent>
                </v:textbox>
              </v:shape>
            </w:pict>
          </mc:Fallback>
        </mc:AlternateContent>
      </w:r>
      <w:r w:rsidR="00176C1E" w:rsidRPr="000F2AF7">
        <w:rPr>
          <w:noProof/>
          <w:lang w:val="en-GB" w:eastAsia="en-GB"/>
        </w:rPr>
        <w:drawing>
          <wp:inline distT="0" distB="0" distL="0" distR="0" wp14:anchorId="7B31FFEC" wp14:editId="4833F8FE">
            <wp:extent cx="5463540" cy="4656020"/>
            <wp:effectExtent l="0" t="0" r="3810" b="0"/>
            <wp:docPr id="32" name="Image 32" descr="C:\Users\mylen\Documents\Master_data_full\Figures\profi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len\Documents\Master_data_full\Figures\profiles.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472124" cy="4663335"/>
                    </a:xfrm>
                    <a:prstGeom prst="rect">
                      <a:avLst/>
                    </a:prstGeom>
                    <a:noFill/>
                    <a:ln>
                      <a:noFill/>
                    </a:ln>
                  </pic:spPr>
                </pic:pic>
              </a:graphicData>
            </a:graphic>
          </wp:inline>
        </w:drawing>
      </w:r>
    </w:p>
    <w:p w14:paraId="4DA382CC" w14:textId="2BE0DC51" w:rsidR="00176C1E" w:rsidRPr="00495035" w:rsidRDefault="00495035" w:rsidP="00495035">
      <w:pPr>
        <w:pStyle w:val="Caption"/>
        <w:jc w:val="both"/>
      </w:pPr>
      <w:bookmarkStart w:id="81" w:name="_Toc512794681"/>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6</w:t>
      </w:r>
      <w:r w:rsidR="001B2209" w:rsidRPr="00254D70">
        <w:rPr>
          <w:b/>
        </w:rPr>
        <w:fldChar w:fldCharType="end"/>
      </w:r>
      <w:r w:rsidRPr="00254D70">
        <w:rPr>
          <w:b/>
        </w:rPr>
        <w:t>.</w:t>
      </w:r>
      <w:r w:rsidRPr="00495035">
        <w:t xml:space="preserve"> Velocities (mm/yr)</w:t>
      </w:r>
      <w:r w:rsidR="00CE6712">
        <w:t xml:space="preserve"> </w:t>
      </w:r>
      <w:r w:rsidR="00176C1E" w:rsidRPr="00495035">
        <w:t xml:space="preserve">along a profile across the Reykjanes geothermal field (see </w:t>
      </w:r>
      <w:r w:rsidR="00362943">
        <w:t>Fig.</w:t>
      </w:r>
      <w:r w:rsidR="00176C1E" w:rsidRPr="00495035">
        <w:t xml:space="preserve"> </w:t>
      </w:r>
      <w:r w:rsidR="00D86C7A">
        <w:t>4.</w:t>
      </w:r>
      <w:r w:rsidR="00176C1E" w:rsidRPr="00495035">
        <w:t>5 for full velocity fields, and location of the profile) (a) LOS velocities for ascending (red curve) and descending (blue curve) satellite tracks. (b) Near-vertical (red curve) and near-east (blue curve) velocities.</w:t>
      </w:r>
      <w:bookmarkEnd w:id="81"/>
      <w:r w:rsidR="00CE6712">
        <w:t xml:space="preserve"> The orange line indicates the average displacement rate </w:t>
      </w:r>
      <w:r w:rsidR="006051AF">
        <w:t xml:space="preserve">in the center of the most deforming area </w:t>
      </w:r>
      <w:r w:rsidR="00CE6712">
        <w:t>estimate</w:t>
      </w:r>
      <w:r w:rsidR="0013420F">
        <w:t>d</w:t>
      </w:r>
      <w:r w:rsidR="00CE6712">
        <w:t xml:space="preserve"> f</w:t>
      </w:r>
      <w:r w:rsidR="0013420F">
        <w:t>rom</w:t>
      </w:r>
      <w:r w:rsidR="00CE6712">
        <w:t xml:space="preserve"> the average of a set of </w:t>
      </w:r>
      <w:r w:rsidR="0011248A">
        <w:t>coherent pixels in each track</w:t>
      </w:r>
      <w:r w:rsidR="0013420F">
        <w:t>.</w:t>
      </w:r>
      <w:r w:rsidR="00CE6712">
        <w:t xml:space="preserve"> </w:t>
      </w:r>
      <w:r w:rsidR="0013420F">
        <w:t>It is lower than the maximum LOS velocity</w:t>
      </w:r>
      <w:r w:rsidR="00CE6712">
        <w:t xml:space="preserve"> </w:t>
      </w:r>
      <w:r w:rsidR="0013420F">
        <w:t>observed in Track 155.</w:t>
      </w:r>
    </w:p>
    <w:p w14:paraId="14DDBB28" w14:textId="77777777" w:rsidR="00176C1E" w:rsidRPr="000F2AF7" w:rsidRDefault="00176C1E" w:rsidP="00195CF5">
      <w:pPr>
        <w:pStyle w:val="Heading2"/>
      </w:pPr>
      <w:bookmarkStart w:id="82" w:name="_Toc512794637"/>
      <w:r w:rsidRPr="000F2AF7">
        <w:t xml:space="preserve">Geodetic </w:t>
      </w:r>
      <w:r w:rsidR="005A5930">
        <w:t>modeling</w:t>
      </w:r>
      <w:bookmarkEnd w:id="82"/>
    </w:p>
    <w:p w14:paraId="1961A85A" w14:textId="4CA4B154" w:rsidR="00176C1E" w:rsidRDefault="00176C1E" w:rsidP="00176C1E">
      <w:r w:rsidRPr="000F2AF7">
        <w:t xml:space="preserve">We invert the geodetic data to </w:t>
      </w:r>
      <w:r w:rsidR="00522685">
        <w:t>estimate</w:t>
      </w:r>
      <w:r w:rsidR="00522685" w:rsidRPr="000F2AF7">
        <w:t xml:space="preserve"> </w:t>
      </w:r>
      <w:r w:rsidRPr="000F2AF7">
        <w:t xml:space="preserve">the parameters of a contracting source at depth that best replicates the observed LOS </w:t>
      </w:r>
      <w:r w:rsidR="00923820">
        <w:t>velocities</w:t>
      </w:r>
      <w:r w:rsidRPr="000F2AF7">
        <w:t xml:space="preserve">. A set of </w:t>
      </w:r>
      <w:r w:rsidR="00522685">
        <w:t xml:space="preserve">model of </w:t>
      </w:r>
      <w:r w:rsidRPr="000F2AF7">
        <w:t xml:space="preserve">deformation sources embedded within a uniform elastic half-space with a Poisson’s ratio </w:t>
      </w:r>
      <m:oMath>
        <m:r>
          <w:rPr>
            <w:rFonts w:ascii="Cambria Math" w:hAnsi="Cambria Math"/>
          </w:rPr>
          <m:t>v=0.25</m:t>
        </m:r>
      </m:oMath>
      <w:r w:rsidRPr="000F2AF7">
        <w:rPr>
          <w:rFonts w:eastAsiaTheme="minorEastAsia"/>
        </w:rPr>
        <w:t xml:space="preserve"> </w:t>
      </w:r>
      <w:r w:rsidRPr="000F2AF7">
        <w:t>are considered: A point pressure source (Mogi, 1958), a finite sized pressure source (McTigue, 1987), a horizontal penny shape</w:t>
      </w:r>
      <w:r w:rsidR="00522685">
        <w:t>d</w:t>
      </w:r>
      <w:r w:rsidRPr="000F2AF7">
        <w:t xml:space="preserve"> crack (Fialko </w:t>
      </w:r>
      <w:r w:rsidRPr="000F2AF7">
        <w:rPr>
          <w:i/>
        </w:rPr>
        <w:t>et al.,</w:t>
      </w:r>
      <w:r w:rsidRPr="000F2AF7">
        <w:t xml:space="preserve"> 2001) and a planar horizontal rectangular sill with uniform closing (Okada, 1985). These sources </w:t>
      </w:r>
      <w:r w:rsidR="00522685">
        <w:t xml:space="preserve">are assumed to </w:t>
      </w:r>
      <w:r w:rsidRPr="000F2AF7">
        <w:t xml:space="preserve">correspond to the geothermal reservoir or a part of it causing the observed deformation. The inversions were performed </w:t>
      </w:r>
      <w:r w:rsidR="008644AB">
        <w:t>using two different codes</w:t>
      </w:r>
      <w:r w:rsidRPr="000F2AF7">
        <w:t xml:space="preserve">, that both use a Bayesian optimization approach. </w:t>
      </w:r>
    </w:p>
    <w:p w14:paraId="52844EB9" w14:textId="77777777" w:rsidR="00B569F8" w:rsidRDefault="00B569F8" w:rsidP="00176C1E"/>
    <w:p w14:paraId="2ABBA483" w14:textId="6124534A" w:rsidR="00176C1E" w:rsidRPr="000F2AF7" w:rsidRDefault="00176C1E" w:rsidP="00176C1E">
      <w:r w:rsidRPr="000F2AF7">
        <w:lastRenderedPageBreak/>
        <w:t>First, the open-source Geodetic Bayesian Inversion software (GBIS</w:t>
      </w:r>
      <w:r w:rsidR="008B456D">
        <w:t xml:space="preserve"> v1.0</w:t>
      </w:r>
      <w:r w:rsidR="00BE079E">
        <w:t xml:space="preserve"> </w:t>
      </w:r>
      <w:r w:rsidR="00A6036C">
        <w:t>©</w:t>
      </w:r>
      <w:r w:rsidR="008B456D">
        <w:t>2017</w:t>
      </w:r>
      <w:r w:rsidR="00A6036C">
        <w:t xml:space="preserve"> Marco Bagnar</w:t>
      </w:r>
      <w:r w:rsidR="00001048">
        <w:t>d</w:t>
      </w:r>
      <w:r w:rsidR="00A6036C">
        <w:t>i</w:t>
      </w:r>
      <w:r w:rsidRPr="000F2AF7">
        <w:t xml:space="preserve">), developed at University of Leeds has been used to invert for the penny shaped crack and the point pressure source (Bagnardi </w:t>
      </w:r>
      <w:r w:rsidR="005C48B3">
        <w:t>&amp;</w:t>
      </w:r>
      <w:r w:rsidRPr="000F2AF7">
        <w:t xml:space="preserve"> Hooper, 2017). This software provides all the scripts necessary to perform a quadtree subsampling of the InSAR and GPS data, estimate the deformation source parameters through the inversion of geodetic data, calculate the 95% confidence intervals on model parameters and display the results. The inversion is here based on the Markov-chain Monte Carlo (MCMC) algorithm, incorporating the Metropolis-Hasting algorithm to sample the posterior probability distribution of each parameter from the histograms of retained solutions (Hastings, 1970; Mosegaard </w:t>
      </w:r>
      <w:r w:rsidR="00B569F8">
        <w:t>&amp;</w:t>
      </w:r>
      <w:r w:rsidRPr="000F2AF7">
        <w:t xml:space="preserve"> Tarantola, 2002). </w:t>
      </w:r>
      <w:r w:rsidR="00B569F8" w:rsidRPr="000F2AF7">
        <w:t>To adequately sample the</w:t>
      </w:r>
      <w:r w:rsidR="007E69C2">
        <w:t xml:space="preserve"> posterior</w:t>
      </w:r>
      <w:r w:rsidR="00B569F8" w:rsidRPr="000F2AF7">
        <w:t xml:space="preserve"> pro</w:t>
      </w:r>
      <w:r w:rsidR="00315804">
        <w:t xml:space="preserve">bability distributions, one </w:t>
      </w:r>
      <w:r w:rsidR="004338B8">
        <w:t>mil</w:t>
      </w:r>
      <w:r w:rsidR="004338B8" w:rsidRPr="000F2AF7">
        <w:t>ion</w:t>
      </w:r>
      <w:r w:rsidR="00B569F8">
        <w:t xml:space="preserve"> iterations were run</w:t>
      </w:r>
      <w:r w:rsidR="00B569F8" w:rsidRPr="000F2AF7">
        <w:t xml:space="preserve"> (</w:t>
      </w:r>
      <w:r w:rsidR="00B569F8" w:rsidRPr="00B569F8">
        <w:rPr>
          <w:i/>
        </w:rPr>
        <w:t xml:space="preserve">i.e. </w:t>
      </w:r>
      <w:r w:rsidR="00B569F8" w:rsidRPr="000F2AF7">
        <w:t>Malinverno, 2002). The distribution of each parameter provides an estimate of its probability density function, including its most probable value and 95% confidence interval.</w:t>
      </w:r>
    </w:p>
    <w:p w14:paraId="7BA3017D" w14:textId="3AD493D6" w:rsidR="00176C1E" w:rsidRPr="000F2AF7" w:rsidRDefault="00176C1E" w:rsidP="00176C1E">
      <w:pPr>
        <w:rPr>
          <w:rFonts w:eastAsiaTheme="minorEastAsia"/>
        </w:rPr>
      </w:pPr>
      <w:r w:rsidRPr="000F2AF7">
        <w:t>Additional inversions for the horizontal sill</w:t>
      </w:r>
      <w:r w:rsidR="00107AB8">
        <w:t xml:space="preserve">, the point pressure source and the finite </w:t>
      </w:r>
      <w:r w:rsidRPr="000F2AF7">
        <w:t xml:space="preserve">spherical pressure source were performed using scripts from Drouin </w:t>
      </w:r>
      <w:r w:rsidRPr="000F2AF7">
        <w:rPr>
          <w:i/>
        </w:rPr>
        <w:t>et al.</w:t>
      </w:r>
      <w:r w:rsidRPr="000F2AF7">
        <w:t xml:space="preserve"> (2017), used to study ground deformation in North Iceland. The non-linear inverse problem is solved using a simulated annealing algorithm that determines the set of model parameters that minimizes the </w:t>
      </w:r>
      <w:r w:rsidR="00AD425E">
        <w:t>Chi</w:t>
      </w:r>
      <w:r w:rsidR="00CC0990">
        <w:t>-square</w:t>
      </w:r>
      <w:r w:rsidR="00AD425E">
        <w:t xml:space="preserve"> value</w:t>
      </w:r>
      <w:r w:rsidR="00CC0990">
        <w:t>, Chi² or</w:t>
      </w:r>
      <w:r w:rsidR="00AD425E">
        <w:t xml:space="preserve"> </w:t>
      </w:r>
      <m:oMath>
        <m:sSubSup>
          <m:sSubSupPr>
            <m:ctrlPr>
              <w:rPr>
                <w:rFonts w:ascii="Cambria Math" w:hAnsi="Cambria Math"/>
                <w:i/>
              </w:rPr>
            </m:ctrlPr>
          </m:sSubSupPr>
          <m:e>
            <m:r>
              <w:rPr>
                <w:rFonts w:ascii="Cambria Math" w:hAnsi="Cambria Math"/>
              </w:rPr>
              <m:t>χ</m:t>
            </m:r>
          </m:e>
          <m:sub>
            <m:r>
              <w:rPr>
                <w:rFonts w:ascii="Cambria Math" w:hAnsi="Cambria Math"/>
              </w:rPr>
              <m:t>v</m:t>
            </m:r>
          </m:sub>
          <m:sup>
            <m:r>
              <w:rPr>
                <w:rFonts w:ascii="Cambria Math" w:hAnsi="Cambria Math"/>
              </w:rPr>
              <m:t>2</m:t>
            </m:r>
          </m:sup>
        </m:sSubSup>
        <m:r>
          <w:rPr>
            <w:rFonts w:ascii="Cambria Math" w:hAnsi="Cambria Math"/>
          </w:rPr>
          <m:t>=WRSS/(N-m)</m:t>
        </m:r>
      </m:oMath>
      <w:r w:rsidRPr="000F2AF7">
        <w:rPr>
          <w:rFonts w:eastAsiaTheme="minorEastAsia"/>
        </w:rPr>
        <w:t xml:space="preserve">, with </w:t>
      </w:r>
      <m:oMath>
        <m:r>
          <w:rPr>
            <w:rFonts w:ascii="Cambria Math" w:hAnsi="Cambria Math"/>
          </w:rPr>
          <m:t>WRSS</m:t>
        </m:r>
      </m:oMath>
      <w:r w:rsidRPr="000F2AF7">
        <w:rPr>
          <w:rFonts w:eastAsiaTheme="minorEastAsia"/>
        </w:rPr>
        <w:t xml:space="preserve"> the weighted residual sum of squares representing a measure of the deviation between the data and the estimation model, </w:t>
      </w:r>
      <m:oMath>
        <m:r>
          <w:rPr>
            <w:rFonts w:ascii="Cambria Math" w:eastAsiaTheme="minorEastAsia" w:hAnsi="Cambria Math"/>
          </w:rPr>
          <m:t>N</m:t>
        </m:r>
      </m:oMath>
      <w:r w:rsidRPr="000F2AF7">
        <w:rPr>
          <w:rFonts w:eastAsiaTheme="minorEastAsia"/>
        </w:rPr>
        <w:t xml:space="preserve"> </w:t>
      </w:r>
      <w:r w:rsidR="00295F15">
        <w:rPr>
          <w:rFonts w:eastAsiaTheme="minorEastAsia"/>
        </w:rPr>
        <w:t xml:space="preserve">is </w:t>
      </w:r>
      <w:r w:rsidRPr="000F2AF7">
        <w:t xml:space="preserve">the number of </w:t>
      </w:r>
      <w:r w:rsidR="008644AB">
        <w:t xml:space="preserve">observations </w:t>
      </w:r>
      <w:r w:rsidRPr="000F2AF7">
        <w:t xml:space="preserve">and </w:t>
      </w:r>
      <m:oMath>
        <m:r>
          <w:rPr>
            <w:rFonts w:ascii="Cambria Math" w:hAnsi="Cambria Math"/>
          </w:rPr>
          <m:t>m</m:t>
        </m:r>
      </m:oMath>
      <w:r w:rsidRPr="000F2AF7">
        <w:t xml:space="preserve"> the number of unknown parameters. </w:t>
      </w:r>
      <w:r w:rsidRPr="008644AB">
        <w:rPr>
          <w:i/>
        </w:rPr>
        <w:t>A posteriori</w:t>
      </w:r>
      <w:r w:rsidRPr="000F2AF7">
        <w:t xml:space="preserve"> </w:t>
      </w:r>
      <w:r w:rsidR="00D65334">
        <w:t xml:space="preserve">distributions of the model parameters </w:t>
      </w:r>
      <w:r w:rsidRPr="000F2AF7">
        <w:t xml:space="preserve">are constructed using </w:t>
      </w:r>
      <w:r w:rsidR="008644AB">
        <w:t xml:space="preserve">the </w:t>
      </w:r>
      <w:r w:rsidRPr="000F2AF7">
        <w:t>bootstrap</w:t>
      </w:r>
      <w:r w:rsidR="008644AB">
        <w:t xml:space="preserve"> method (Drouin</w:t>
      </w:r>
      <w:r w:rsidR="008644AB" w:rsidRPr="008644AB">
        <w:rPr>
          <w:i/>
        </w:rPr>
        <w:t xml:space="preserve"> et al.,</w:t>
      </w:r>
      <w:r w:rsidR="008644AB">
        <w:t xml:space="preserve"> 2017)</w:t>
      </w:r>
      <w:r w:rsidRPr="000F2AF7">
        <w:t xml:space="preserve">. For each model, </w:t>
      </w:r>
      <w:r w:rsidR="00067157">
        <w:t xml:space="preserve">1000 bootstrap inversions were run to determine the </w:t>
      </w:r>
      <w:r w:rsidR="00551673">
        <w:t xml:space="preserve">set of model parameters that </w:t>
      </w:r>
      <w:r w:rsidR="00067157">
        <w:t>best f</w:t>
      </w:r>
      <w:r w:rsidR="00551673">
        <w:t>it the input data</w:t>
      </w:r>
      <w:r w:rsidR="00067157">
        <w:t xml:space="preserve"> (see details in Supplementary Material SM4)</w:t>
      </w:r>
      <w:r w:rsidRPr="000F2AF7">
        <w:t>.</w:t>
      </w:r>
      <w:r w:rsidR="00067157">
        <w:t xml:space="preserve"> </w:t>
      </w:r>
    </w:p>
    <w:p w14:paraId="043F914E" w14:textId="67E0BCB3" w:rsidR="00324A03" w:rsidRPr="000F2AF7" w:rsidRDefault="00324A03" w:rsidP="00324A03">
      <w:pPr>
        <w:spacing w:after="120"/>
      </w:pPr>
      <w:r w:rsidRPr="000F2AF7">
        <w:t xml:space="preserve">In both approaches, the </w:t>
      </w:r>
      <w:r>
        <w:t xml:space="preserve">LOS </w:t>
      </w:r>
      <w:r w:rsidRPr="000F2AF7">
        <w:t>deformation</w:t>
      </w:r>
      <w:r>
        <w:t xml:space="preserve"> rate</w:t>
      </w:r>
      <w:r w:rsidRPr="000F2AF7">
        <w:t xml:space="preserve"> is calculated relative </w:t>
      </w:r>
      <w:r>
        <w:t>to a reference point at (-22.564</w:t>
      </w:r>
      <w:r w:rsidRPr="000F2AF7">
        <w:sym w:font="Symbol" w:char="F0B0"/>
      </w:r>
      <w:r>
        <w:t>E; 63.814</w:t>
      </w:r>
      <w:r w:rsidRPr="000F2AF7">
        <w:sym w:font="Symbol" w:char="F0B0"/>
      </w:r>
      <w:r w:rsidRPr="000F2AF7">
        <w:t>N)</w:t>
      </w:r>
      <w:r>
        <w:t>, which corresponds to the center of the selected reference area for the InSAR data</w:t>
      </w:r>
      <w:r w:rsidRPr="000F2AF7">
        <w:t xml:space="preserve">. </w:t>
      </w:r>
      <w:r>
        <w:t xml:space="preserve">This point is situated near the STAD GPS station where a natural subsidence at a rate of </w:t>
      </w:r>
      <w:r w:rsidR="00DB2835">
        <w:t xml:space="preserve">about </w:t>
      </w:r>
      <w:r>
        <w:t>6 mm/yr was measured before production began in 2006 (</w:t>
      </w:r>
      <w:r>
        <w:rPr>
          <w:rFonts w:cstheme="minorHAnsi"/>
          <w:spacing w:val="-4"/>
        </w:rPr>
        <w:t xml:space="preserve">Hreinsdottir </w:t>
      </w:r>
      <w:r w:rsidRPr="001A29B1">
        <w:rPr>
          <w:rFonts w:cstheme="minorHAnsi"/>
          <w:i/>
          <w:spacing w:val="-4"/>
        </w:rPr>
        <w:t>et al.,</w:t>
      </w:r>
      <w:r>
        <w:rPr>
          <w:rFonts w:cstheme="minorHAnsi"/>
          <w:spacing w:val="-4"/>
        </w:rPr>
        <w:t xml:space="preserve"> 2001). Subsidence of this station has continued at a similar rate after the production began (Fig. 2.13)</w:t>
      </w:r>
      <w:r w:rsidRPr="0000004D">
        <w:rPr>
          <w:rFonts w:cstheme="minorHAnsi"/>
          <w:spacing w:val="-4"/>
        </w:rPr>
        <w:t>.</w:t>
      </w:r>
      <w:r>
        <w:rPr>
          <w:rFonts w:cstheme="minorHAnsi"/>
          <w:spacing w:val="-4"/>
        </w:rPr>
        <w:t xml:space="preserve"> Using this point as a reference, we reduce the </w:t>
      </w:r>
      <w:r>
        <w:rPr>
          <w:rFonts w:cstheme="minorHAnsi"/>
        </w:rPr>
        <w:t>contribution of other natural deformation signals compared to those induced by geothermal utilization.</w:t>
      </w:r>
      <w:r w:rsidRPr="00F43381">
        <w:t xml:space="preserve"> </w:t>
      </w:r>
    </w:p>
    <w:p w14:paraId="1EA23309" w14:textId="1DAFD524" w:rsidR="00195CF5" w:rsidRPr="00D65334" w:rsidRDefault="00176C1E" w:rsidP="00D65334">
      <w:r w:rsidRPr="000F2AF7">
        <w:t xml:space="preserve">The results from the six inversions realized with the two methods are summarized in Table </w:t>
      </w:r>
      <w:r w:rsidR="00D86C7A">
        <w:t>4.</w:t>
      </w:r>
      <w:r w:rsidR="00EA64BA">
        <w:t>1 and the data, model and residuals and the corresponding</w:t>
      </w:r>
      <w:r w:rsidR="00D65334">
        <w:t xml:space="preserve"> histograms representing th</w:t>
      </w:r>
      <w:r w:rsidR="00EA7D7C">
        <w:t xml:space="preserve">e posterior probability distributions of the parameters </w:t>
      </w:r>
      <w:r w:rsidR="00EA64BA">
        <w:t>for</w:t>
      </w:r>
      <w:r w:rsidR="00EA7D7C">
        <w:t xml:space="preserve"> each of</w:t>
      </w:r>
      <w:r w:rsidR="00EA64BA">
        <w:t xml:space="preserve"> these models</w:t>
      </w:r>
      <w:r w:rsidR="00EA7D7C">
        <w:t xml:space="preserve"> are</w:t>
      </w:r>
      <w:r w:rsidR="00EA64BA">
        <w:t xml:space="preserve"> displayed in Appendix </w:t>
      </w:r>
      <w:r w:rsidR="00C53768">
        <w:t>A</w:t>
      </w:r>
      <w:r w:rsidR="00EA64BA">
        <w:t>.</w:t>
      </w:r>
      <w:r w:rsidR="00195CF5">
        <w:rPr>
          <w:b/>
          <w:i/>
        </w:rPr>
        <w:br w:type="page"/>
      </w:r>
    </w:p>
    <w:p w14:paraId="4F8CAEDE" w14:textId="61AB2981" w:rsidR="00AC48C2" w:rsidRPr="000F2AF7" w:rsidRDefault="00AC48C2" w:rsidP="00AC48C2">
      <w:pPr>
        <w:pStyle w:val="Caption"/>
        <w:jc w:val="both"/>
      </w:pPr>
      <w:bookmarkStart w:id="83" w:name="_Toc512795044"/>
      <w:r w:rsidRPr="00254D70">
        <w:rPr>
          <w:b/>
        </w:rPr>
        <w:lastRenderedPageBreak/>
        <w:t xml:space="preserve">Table </w:t>
      </w:r>
      <w:r w:rsidR="002C2D88" w:rsidRPr="00254D70">
        <w:rPr>
          <w:b/>
        </w:rPr>
        <w:fldChar w:fldCharType="begin"/>
      </w:r>
      <w:r w:rsidR="002C2D88" w:rsidRPr="00254D70">
        <w:rPr>
          <w:b/>
        </w:rPr>
        <w:instrText xml:space="preserve"> STYLEREF 1 \s </w:instrText>
      </w:r>
      <w:r w:rsidR="002C2D88" w:rsidRPr="00254D70">
        <w:rPr>
          <w:b/>
        </w:rPr>
        <w:fldChar w:fldCharType="separate"/>
      </w:r>
      <w:r w:rsidR="009E2873">
        <w:rPr>
          <w:b/>
        </w:rPr>
        <w:t>4</w:t>
      </w:r>
      <w:r w:rsidR="002C2D88" w:rsidRPr="00254D70">
        <w:rPr>
          <w:b/>
        </w:rPr>
        <w:fldChar w:fldCharType="end"/>
      </w:r>
      <w:r w:rsidR="002C2D88" w:rsidRPr="00254D70">
        <w:rPr>
          <w:b/>
        </w:rPr>
        <w:t>.</w:t>
      </w:r>
      <w:r w:rsidR="002C2D88" w:rsidRPr="00254D70">
        <w:rPr>
          <w:b/>
        </w:rPr>
        <w:fldChar w:fldCharType="begin"/>
      </w:r>
      <w:r w:rsidR="002C2D88" w:rsidRPr="00254D70">
        <w:rPr>
          <w:b/>
        </w:rPr>
        <w:instrText xml:space="preserve"> SEQ Table \* ARABIC \s 1 </w:instrText>
      </w:r>
      <w:r w:rsidR="002C2D88" w:rsidRPr="00254D70">
        <w:rPr>
          <w:b/>
        </w:rPr>
        <w:fldChar w:fldCharType="separate"/>
      </w:r>
      <w:r w:rsidR="009E2873">
        <w:rPr>
          <w:b/>
        </w:rPr>
        <w:t>1</w:t>
      </w:r>
      <w:r w:rsidR="002C2D88" w:rsidRPr="00254D70">
        <w:rPr>
          <w:b/>
        </w:rPr>
        <w:fldChar w:fldCharType="end"/>
      </w:r>
      <w:r w:rsidRPr="00254D70">
        <w:rPr>
          <w:b/>
        </w:rPr>
        <w:t>.</w:t>
      </w:r>
      <w:r>
        <w:t xml:space="preserve"> </w:t>
      </w:r>
      <w:r w:rsidRPr="00511F74">
        <w:t>Inversion results</w:t>
      </w:r>
      <w:r>
        <w:t xml:space="preserve"> </w:t>
      </w:r>
      <w:r w:rsidRPr="000F2AF7">
        <w:t>for the point pressure source (Mogi, 1958) and the penny shaped crack</w:t>
      </w:r>
      <w:r w:rsidR="008B456D">
        <w:t xml:space="preserve"> (PSC) model calculated with </w:t>
      </w:r>
      <w:r w:rsidR="008D2BF9" w:rsidRPr="000F2AF7">
        <w:t>GBIS</w:t>
      </w:r>
      <w:r w:rsidR="008D2BF9">
        <w:t xml:space="preserve"> </w:t>
      </w:r>
      <w:r w:rsidRPr="000F2AF7">
        <w:t>and the point pressure source, finite spherical source (McTigue, 1987) and horizontal sills (rectangular or square) using the approach of Drouin et al. (2017). The most probable value for each parameter is given, along with 95% confidence intervals (in brackets)</w:t>
      </w:r>
      <w:bookmarkEnd w:id="83"/>
    </w:p>
    <w:tbl>
      <w:tblPr>
        <w:tblW w:w="5226" w:type="pct"/>
        <w:tblInd w:w="-114" w:type="dxa"/>
        <w:tblLayout w:type="fixed"/>
        <w:tblCellMar>
          <w:left w:w="28" w:type="dxa"/>
          <w:right w:w="28" w:type="dxa"/>
        </w:tblCellMar>
        <w:tblLook w:val="0000" w:firstRow="0" w:lastRow="0" w:firstColumn="0" w:lastColumn="0" w:noHBand="0" w:noVBand="0"/>
      </w:tblPr>
      <w:tblGrid>
        <w:gridCol w:w="1079"/>
        <w:gridCol w:w="1253"/>
        <w:gridCol w:w="1396"/>
        <w:gridCol w:w="1403"/>
        <w:gridCol w:w="1418"/>
        <w:gridCol w:w="1276"/>
        <w:gridCol w:w="1418"/>
      </w:tblGrid>
      <w:tr w:rsidR="00F708DD" w:rsidRPr="006B4468" w14:paraId="1122791A" w14:textId="77777777" w:rsidTr="00DB2835">
        <w:tc>
          <w:tcPr>
            <w:tcW w:w="584" w:type="pct"/>
            <w:tcBorders>
              <w:top w:val="single" w:sz="4" w:space="0" w:color="auto"/>
              <w:bottom w:val="single" w:sz="4" w:space="0" w:color="auto"/>
            </w:tcBorders>
          </w:tcPr>
          <w:p w14:paraId="631D693E" w14:textId="77777777" w:rsidR="00F708DD" w:rsidRPr="006B4468" w:rsidRDefault="00F708DD" w:rsidP="00324A03">
            <w:pPr>
              <w:pStyle w:val="NoSpacing"/>
              <w:jc w:val="center"/>
              <w:rPr>
                <w:b/>
                <w:sz w:val="22"/>
                <w:szCs w:val="22"/>
                <w:lang w:eastAsia="fr-FR"/>
              </w:rPr>
            </w:pPr>
          </w:p>
        </w:tc>
        <w:tc>
          <w:tcPr>
            <w:tcW w:w="678" w:type="pct"/>
            <w:tcBorders>
              <w:top w:val="single" w:sz="4" w:space="0" w:color="auto"/>
              <w:bottom w:val="single" w:sz="4" w:space="0" w:color="auto"/>
            </w:tcBorders>
          </w:tcPr>
          <w:p w14:paraId="7A5B4D41" w14:textId="5B8CA5F9" w:rsidR="00F708DD" w:rsidRPr="006B4468" w:rsidRDefault="00F708DD" w:rsidP="00324A03">
            <w:pPr>
              <w:pStyle w:val="NoSpacing"/>
              <w:jc w:val="center"/>
              <w:rPr>
                <w:b/>
                <w:sz w:val="22"/>
                <w:szCs w:val="22"/>
                <w:lang w:eastAsia="fr-FR"/>
              </w:rPr>
            </w:pPr>
            <w:r w:rsidRPr="006B4468">
              <w:rPr>
                <w:b/>
                <w:bCs/>
                <w:color w:val="000000" w:themeColor="dark1"/>
                <w:kern w:val="24"/>
                <w:sz w:val="22"/>
                <w:szCs w:val="22"/>
                <w:lang w:eastAsia="fr-FR"/>
              </w:rPr>
              <w:t>MOGI (GBIS)</w:t>
            </w:r>
          </w:p>
        </w:tc>
        <w:tc>
          <w:tcPr>
            <w:tcW w:w="755" w:type="pct"/>
            <w:tcBorders>
              <w:top w:val="single" w:sz="4" w:space="0" w:color="auto"/>
              <w:bottom w:val="single" w:sz="4" w:space="0" w:color="auto"/>
            </w:tcBorders>
          </w:tcPr>
          <w:p w14:paraId="1BAFBFBC" w14:textId="77777777" w:rsidR="00F708DD" w:rsidRPr="006B4468" w:rsidRDefault="00F708DD" w:rsidP="00324A03">
            <w:pPr>
              <w:pStyle w:val="NoSpacing"/>
              <w:jc w:val="center"/>
              <w:rPr>
                <w:b/>
                <w:sz w:val="22"/>
                <w:szCs w:val="22"/>
                <w:lang w:eastAsia="fr-FR"/>
              </w:rPr>
            </w:pPr>
            <w:r w:rsidRPr="006B4468">
              <w:rPr>
                <w:b/>
                <w:color w:val="000000" w:themeColor="dark1"/>
                <w:kern w:val="24"/>
                <w:sz w:val="22"/>
                <w:szCs w:val="22"/>
                <w:lang w:eastAsia="fr-FR"/>
              </w:rPr>
              <w:t>MOGI (Drouin, 2017)</w:t>
            </w:r>
          </w:p>
        </w:tc>
        <w:tc>
          <w:tcPr>
            <w:tcW w:w="759" w:type="pct"/>
            <w:tcBorders>
              <w:top w:val="single" w:sz="4" w:space="0" w:color="auto"/>
              <w:bottom w:val="single" w:sz="4" w:space="0" w:color="auto"/>
            </w:tcBorders>
          </w:tcPr>
          <w:p w14:paraId="405B525C" w14:textId="5B3D4929" w:rsidR="00F708DD" w:rsidRPr="006B4468" w:rsidRDefault="00F708DD" w:rsidP="00324A03">
            <w:pPr>
              <w:pStyle w:val="NoSpacing"/>
              <w:jc w:val="center"/>
              <w:rPr>
                <w:b/>
                <w:bCs/>
                <w:color w:val="000000" w:themeColor="dark1"/>
                <w:kern w:val="24"/>
                <w:sz w:val="22"/>
                <w:szCs w:val="22"/>
                <w:lang w:eastAsia="fr-FR"/>
              </w:rPr>
            </w:pPr>
            <w:r w:rsidRPr="006B4468">
              <w:rPr>
                <w:b/>
                <w:bCs/>
                <w:color w:val="000000" w:themeColor="dark1"/>
                <w:kern w:val="24"/>
                <w:sz w:val="22"/>
                <w:szCs w:val="22"/>
                <w:lang w:eastAsia="fr-FR"/>
              </w:rPr>
              <w:t xml:space="preserve">McTigue </w:t>
            </w:r>
            <w:r w:rsidRPr="006B4468">
              <w:rPr>
                <w:b/>
                <w:color w:val="000000" w:themeColor="dark1"/>
                <w:kern w:val="24"/>
                <w:sz w:val="22"/>
                <w:szCs w:val="22"/>
                <w:lang w:eastAsia="fr-FR"/>
              </w:rPr>
              <w:t>(Drouin, 2017)</w:t>
            </w:r>
          </w:p>
        </w:tc>
        <w:tc>
          <w:tcPr>
            <w:tcW w:w="767" w:type="pct"/>
            <w:tcBorders>
              <w:top w:val="single" w:sz="4" w:space="0" w:color="auto"/>
              <w:bottom w:val="single" w:sz="4" w:space="0" w:color="auto"/>
            </w:tcBorders>
          </w:tcPr>
          <w:p w14:paraId="0A735CB5" w14:textId="77777777" w:rsidR="00F708DD" w:rsidRPr="006B4468" w:rsidRDefault="00F708DD" w:rsidP="00324A03">
            <w:pPr>
              <w:pStyle w:val="NoSpacing"/>
              <w:jc w:val="center"/>
              <w:rPr>
                <w:b/>
                <w:sz w:val="22"/>
                <w:szCs w:val="22"/>
                <w:lang w:eastAsia="fr-FR"/>
              </w:rPr>
            </w:pPr>
            <w:r w:rsidRPr="006B4468">
              <w:rPr>
                <w:b/>
                <w:sz w:val="22"/>
                <w:szCs w:val="22"/>
                <w:lang w:eastAsia="fr-FR"/>
              </w:rPr>
              <w:t xml:space="preserve">Okada rectangular </w:t>
            </w:r>
            <w:r w:rsidRPr="006B4468">
              <w:rPr>
                <w:b/>
                <w:color w:val="000000" w:themeColor="dark1"/>
                <w:kern w:val="24"/>
                <w:sz w:val="22"/>
                <w:szCs w:val="22"/>
                <w:lang w:eastAsia="fr-FR"/>
              </w:rPr>
              <w:t>(Drouin, 2017)</w:t>
            </w:r>
          </w:p>
        </w:tc>
        <w:tc>
          <w:tcPr>
            <w:tcW w:w="690" w:type="pct"/>
            <w:tcBorders>
              <w:top w:val="single" w:sz="4" w:space="0" w:color="auto"/>
              <w:bottom w:val="single" w:sz="4" w:space="0" w:color="auto"/>
            </w:tcBorders>
          </w:tcPr>
          <w:p w14:paraId="06B83199" w14:textId="77777777" w:rsidR="00F708DD" w:rsidRPr="006B4468" w:rsidRDefault="00F708DD" w:rsidP="00324A03">
            <w:pPr>
              <w:pStyle w:val="NoSpacing"/>
              <w:jc w:val="center"/>
              <w:rPr>
                <w:b/>
                <w:bCs/>
                <w:color w:val="000000" w:themeColor="dark1"/>
                <w:kern w:val="24"/>
                <w:sz w:val="22"/>
                <w:szCs w:val="22"/>
                <w:lang w:eastAsia="fr-FR"/>
              </w:rPr>
            </w:pPr>
            <w:r w:rsidRPr="006B4468">
              <w:rPr>
                <w:b/>
                <w:bCs/>
                <w:color w:val="000000" w:themeColor="dark1"/>
                <w:kern w:val="24"/>
                <w:sz w:val="22"/>
                <w:szCs w:val="22"/>
                <w:lang w:eastAsia="fr-FR"/>
              </w:rPr>
              <w:t xml:space="preserve">Okada square </w:t>
            </w:r>
            <w:r w:rsidRPr="006B4468">
              <w:rPr>
                <w:b/>
                <w:color w:val="000000" w:themeColor="dark1"/>
                <w:kern w:val="24"/>
                <w:sz w:val="22"/>
                <w:szCs w:val="22"/>
                <w:lang w:eastAsia="fr-FR"/>
              </w:rPr>
              <w:t>(Drouin, 2017)</w:t>
            </w:r>
          </w:p>
        </w:tc>
        <w:tc>
          <w:tcPr>
            <w:tcW w:w="767" w:type="pct"/>
            <w:tcBorders>
              <w:top w:val="single" w:sz="4" w:space="0" w:color="auto"/>
              <w:bottom w:val="single" w:sz="4" w:space="0" w:color="auto"/>
            </w:tcBorders>
          </w:tcPr>
          <w:p w14:paraId="15B61DDA" w14:textId="592C92F1" w:rsidR="00324A03" w:rsidRDefault="00F708DD" w:rsidP="00324A03">
            <w:pPr>
              <w:pStyle w:val="NoSpacing"/>
              <w:jc w:val="center"/>
              <w:rPr>
                <w:b/>
                <w:bCs/>
                <w:color w:val="000000" w:themeColor="dark1"/>
                <w:kern w:val="24"/>
                <w:sz w:val="22"/>
                <w:szCs w:val="22"/>
                <w:lang w:eastAsia="fr-FR"/>
              </w:rPr>
            </w:pPr>
            <w:r w:rsidRPr="006B4468">
              <w:rPr>
                <w:b/>
                <w:bCs/>
                <w:color w:val="000000" w:themeColor="dark1"/>
                <w:kern w:val="24"/>
                <w:sz w:val="22"/>
                <w:szCs w:val="22"/>
                <w:lang w:eastAsia="fr-FR"/>
              </w:rPr>
              <w:t>PSC</w:t>
            </w:r>
          </w:p>
          <w:p w14:paraId="635363A4" w14:textId="06A3F6BC" w:rsidR="00F708DD" w:rsidRPr="006B4468" w:rsidRDefault="00F708DD" w:rsidP="00324A03">
            <w:pPr>
              <w:pStyle w:val="NoSpacing"/>
              <w:jc w:val="center"/>
              <w:rPr>
                <w:b/>
                <w:sz w:val="22"/>
                <w:szCs w:val="22"/>
                <w:lang w:eastAsia="fr-FR"/>
              </w:rPr>
            </w:pPr>
            <w:r w:rsidRPr="006B4468">
              <w:rPr>
                <w:b/>
                <w:bCs/>
                <w:color w:val="000000" w:themeColor="dark1"/>
                <w:kern w:val="24"/>
                <w:sz w:val="22"/>
                <w:szCs w:val="22"/>
                <w:lang w:eastAsia="fr-FR"/>
              </w:rPr>
              <w:t>(GBIS)</w:t>
            </w:r>
          </w:p>
        </w:tc>
      </w:tr>
      <w:tr w:rsidR="006B4468" w:rsidRPr="006B4468" w14:paraId="48075590" w14:textId="77777777" w:rsidTr="00DB2835">
        <w:trPr>
          <w:trHeight w:val="900"/>
        </w:trPr>
        <w:tc>
          <w:tcPr>
            <w:tcW w:w="584" w:type="pct"/>
            <w:tcBorders>
              <w:top w:val="single" w:sz="4" w:space="0" w:color="auto"/>
            </w:tcBorders>
          </w:tcPr>
          <w:p w14:paraId="728C8AD9" w14:textId="77777777" w:rsidR="00F708DD" w:rsidRPr="006B4468" w:rsidRDefault="00F708DD" w:rsidP="006B4468">
            <w:pPr>
              <w:pStyle w:val="NoSpacing"/>
              <w:rPr>
                <w:b/>
                <w:sz w:val="22"/>
                <w:szCs w:val="22"/>
                <w:lang w:eastAsia="fr-FR"/>
              </w:rPr>
            </w:pPr>
            <w:r w:rsidRPr="006B4468">
              <w:rPr>
                <w:b/>
                <w:sz w:val="22"/>
                <w:szCs w:val="22"/>
                <w:lang w:eastAsia="fr-FR"/>
              </w:rPr>
              <w:t>Longitude</w:t>
            </w:r>
          </w:p>
        </w:tc>
        <w:tc>
          <w:tcPr>
            <w:tcW w:w="678" w:type="pct"/>
            <w:tcBorders>
              <w:top w:val="single" w:sz="4" w:space="0" w:color="auto"/>
            </w:tcBorders>
          </w:tcPr>
          <w:p w14:paraId="14B78DB6" w14:textId="28D2E31E" w:rsidR="00F708DD" w:rsidRPr="006B4468" w:rsidRDefault="006B4468" w:rsidP="00DB2835">
            <w:pPr>
              <w:pStyle w:val="NoSpacing"/>
              <w:jc w:val="left"/>
              <w:rPr>
                <w:sz w:val="22"/>
                <w:szCs w:val="22"/>
                <w:lang w:eastAsia="fr-FR"/>
              </w:rPr>
            </w:pPr>
            <m:oMathPara>
              <m:oMathParaPr>
                <m:jc m:val="left"/>
              </m:oMathParaPr>
              <m:oMath>
                <m:r>
                  <m:rPr>
                    <m:sty m:val="p"/>
                  </m:rPr>
                  <w:rPr>
                    <w:rFonts w:ascii="Cambria Math" w:hAnsi="Cambria Math"/>
                    <w:sz w:val="22"/>
                    <w:szCs w:val="22"/>
                    <w:lang w:eastAsia="fr-FR"/>
                  </w:rPr>
                  <m:t>-22.687</m:t>
                </m:r>
              </m:oMath>
            </m:oMathPara>
          </w:p>
          <w:p w14:paraId="60C441BA" w14:textId="1DFD45AB" w:rsidR="00F708DD" w:rsidRPr="006B4468" w:rsidRDefault="00804D55" w:rsidP="00DB2835">
            <w:pPr>
              <w:pStyle w:val="NoSpacing"/>
              <w:jc w:val="left"/>
              <w:rPr>
                <w:sz w:val="22"/>
                <w:szCs w:val="22"/>
                <w:lang w:eastAsia="fr-FR"/>
              </w:rPr>
            </w:pPr>
            <m:oMathPara>
              <m:oMath>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 xml:space="preserve">-22.688, </m:t>
                        </m:r>
                      </m:e>
                      <m:e>
                        <m:r>
                          <w:rPr>
                            <w:rFonts w:ascii="Cambria Math" w:hAnsi="Cambria Math"/>
                            <w:sz w:val="22"/>
                            <w:szCs w:val="22"/>
                            <w:lang w:eastAsia="fr-FR"/>
                          </w:rPr>
                          <m:t>-22.687</m:t>
                        </m:r>
                      </m:e>
                    </m:eqArr>
                  </m:e>
                </m:d>
              </m:oMath>
            </m:oMathPara>
          </w:p>
        </w:tc>
        <w:tc>
          <w:tcPr>
            <w:tcW w:w="755" w:type="pct"/>
            <w:tcBorders>
              <w:top w:val="single" w:sz="4" w:space="0" w:color="auto"/>
            </w:tcBorders>
          </w:tcPr>
          <w:p w14:paraId="641A68C4" w14:textId="2BA3EDF4" w:rsidR="00F708DD" w:rsidRPr="006B4468" w:rsidRDefault="006B4468" w:rsidP="00DB2835">
            <w:pPr>
              <w:pStyle w:val="NoSpacing"/>
              <w:jc w:val="left"/>
              <w:rPr>
                <w:sz w:val="22"/>
                <w:szCs w:val="22"/>
                <w:lang w:eastAsia="fr-FR"/>
              </w:rPr>
            </w:pPr>
            <m:oMathPara>
              <m:oMathParaPr>
                <m:jc m:val="left"/>
              </m:oMathParaPr>
              <m:oMath>
                <m:r>
                  <m:rPr>
                    <m:sty m:val="p"/>
                  </m:rPr>
                  <w:rPr>
                    <w:rFonts w:ascii="Cambria Math" w:hAnsi="Cambria Math"/>
                    <w:sz w:val="22"/>
                    <w:szCs w:val="22"/>
                    <w:lang w:eastAsia="fr-FR"/>
                  </w:rPr>
                  <m:t>-22.688</m:t>
                </m:r>
              </m:oMath>
            </m:oMathPara>
          </w:p>
          <w:p w14:paraId="64320C21" w14:textId="776629CF" w:rsidR="00F708DD" w:rsidRPr="006B4468" w:rsidRDefault="00804D55" w:rsidP="00DB2835">
            <w:pPr>
              <w:pStyle w:val="NoSpacing"/>
              <w:jc w:val="left"/>
              <w:rPr>
                <w:sz w:val="22"/>
                <w:szCs w:val="22"/>
                <w:lang w:eastAsia="fr-FR"/>
              </w:rPr>
            </w:pPr>
            <m:oMathPara>
              <m:oMath>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-22.696 ;</m:t>
                        </m:r>
                      </m:e>
                      <m:e>
                        <m:r>
                          <w:rPr>
                            <w:rFonts w:ascii="Cambria Math" w:hAnsi="Cambria Math"/>
                            <w:sz w:val="22"/>
                            <w:szCs w:val="22"/>
                            <w:lang w:eastAsia="fr-FR"/>
                          </w:rPr>
                          <m:t>-22.679</m:t>
                        </m:r>
                      </m:e>
                    </m:eqArr>
                  </m:e>
                </m:d>
              </m:oMath>
            </m:oMathPara>
          </w:p>
        </w:tc>
        <w:tc>
          <w:tcPr>
            <w:tcW w:w="759" w:type="pct"/>
            <w:tcBorders>
              <w:top w:val="single" w:sz="4" w:space="0" w:color="auto"/>
            </w:tcBorders>
          </w:tcPr>
          <w:p w14:paraId="6F084186" w14:textId="466456CE" w:rsidR="00F708DD" w:rsidRPr="006B4468" w:rsidRDefault="006B4468" w:rsidP="00DB2835">
            <w:pPr>
              <w:pStyle w:val="NoSpacing"/>
              <w:jc w:val="left"/>
              <w:rPr>
                <w:sz w:val="22"/>
                <w:szCs w:val="22"/>
                <w:lang w:eastAsia="fr-FR"/>
              </w:rPr>
            </w:pPr>
            <m:oMathPara>
              <m:oMathParaPr>
                <m:jc m:val="left"/>
              </m:oMathParaPr>
              <m:oMath>
                <m:r>
                  <m:rPr>
                    <m:sty m:val="p"/>
                  </m:rPr>
                  <w:rPr>
                    <w:rFonts w:ascii="Cambria Math" w:hAnsi="Cambria Math"/>
                    <w:sz w:val="22"/>
                    <w:szCs w:val="22"/>
                    <w:lang w:eastAsia="fr-FR"/>
                  </w:rPr>
                  <m:t>-22.689</m:t>
                </m:r>
              </m:oMath>
            </m:oMathPara>
          </w:p>
          <w:p w14:paraId="2AC6B555" w14:textId="01536E7A" w:rsidR="00F708DD" w:rsidRPr="006B4468" w:rsidRDefault="00804D55" w:rsidP="00DB2835">
            <w:pPr>
              <w:pStyle w:val="NoSpacing"/>
              <w:jc w:val="left"/>
              <w:rPr>
                <w:sz w:val="22"/>
                <w:szCs w:val="22"/>
                <w:lang w:eastAsia="fr-FR"/>
              </w:rPr>
            </w:pPr>
            <m:oMathPara>
              <m:oMathParaPr>
                <m:jc m:val="left"/>
              </m:oMathParaPr>
              <m:oMath>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-22.696 ;</m:t>
                        </m:r>
                      </m:e>
                      <m:e>
                        <m:r>
                          <w:rPr>
                            <w:rFonts w:ascii="Cambria Math" w:hAnsi="Cambria Math"/>
                            <w:sz w:val="22"/>
                            <w:szCs w:val="22"/>
                            <w:lang w:eastAsia="fr-FR"/>
                          </w:rPr>
                          <m:t>-22.678</m:t>
                        </m:r>
                      </m:e>
                    </m:eqArr>
                  </m:e>
                </m:d>
              </m:oMath>
            </m:oMathPara>
          </w:p>
        </w:tc>
        <w:tc>
          <w:tcPr>
            <w:tcW w:w="767" w:type="pct"/>
            <w:tcBorders>
              <w:top w:val="single" w:sz="4" w:space="0" w:color="auto"/>
            </w:tcBorders>
          </w:tcPr>
          <w:p w14:paraId="242736E7" w14:textId="42633C6C" w:rsidR="00F708DD" w:rsidRPr="006B4468" w:rsidRDefault="006B4468" w:rsidP="00DB2835">
            <w:pPr>
              <w:pStyle w:val="NoSpacing"/>
              <w:jc w:val="left"/>
              <w:rPr>
                <w:rFonts w:eastAsia="SimSun"/>
                <w:sz w:val="22"/>
                <w:szCs w:val="22"/>
                <w:lang w:eastAsia="fr-FR"/>
              </w:rPr>
            </w:pPr>
            <m:oMathPara>
              <m:oMathParaPr>
                <m:jc m:val="left"/>
              </m:oMathParaPr>
              <m:oMath>
                <m:r>
                  <m:rPr>
                    <m:sty m:val="p"/>
                  </m:rPr>
                  <w:rPr>
                    <w:rFonts w:ascii="Cambria Math" w:hAnsi="Cambria Math"/>
                    <w:sz w:val="22"/>
                    <w:szCs w:val="22"/>
                    <w:lang w:eastAsia="fr-FR"/>
                  </w:rPr>
                  <m:t>-22.701</m:t>
                </m:r>
              </m:oMath>
            </m:oMathPara>
          </w:p>
          <w:p w14:paraId="0F71F82A" w14:textId="43175896" w:rsidR="00F708DD" w:rsidRPr="006B4468" w:rsidRDefault="00804D55" w:rsidP="00DB2835">
            <w:pPr>
              <w:pStyle w:val="NoSpacing"/>
              <w:jc w:val="left"/>
              <w:rPr>
                <w:rFonts w:eastAsia="SimSun"/>
                <w:sz w:val="22"/>
                <w:szCs w:val="22"/>
                <w:lang w:eastAsia="fr-FR"/>
              </w:rPr>
            </w:pPr>
            <m:oMathPara>
              <m:oMath>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-22.704;</m:t>
                        </m:r>
                      </m:e>
                      <m:e>
                        <m:r>
                          <w:rPr>
                            <w:rFonts w:ascii="Cambria Math" w:hAnsi="Cambria Math"/>
                            <w:sz w:val="22"/>
                            <w:szCs w:val="22"/>
                            <w:lang w:eastAsia="fr-FR"/>
                          </w:rPr>
                          <m:t>-22.694</m:t>
                        </m:r>
                      </m:e>
                    </m:eqArr>
                  </m:e>
                </m:d>
              </m:oMath>
            </m:oMathPara>
          </w:p>
        </w:tc>
        <w:tc>
          <w:tcPr>
            <w:tcW w:w="690" w:type="pct"/>
            <w:tcBorders>
              <w:top w:val="single" w:sz="4" w:space="0" w:color="auto"/>
            </w:tcBorders>
          </w:tcPr>
          <w:p w14:paraId="224A183C" w14:textId="45BEE3EE" w:rsidR="00F708DD" w:rsidRPr="006B4468" w:rsidRDefault="006B4468" w:rsidP="00DB2835">
            <w:pPr>
              <w:pStyle w:val="NoSpacing"/>
              <w:jc w:val="left"/>
              <w:rPr>
                <w:sz w:val="22"/>
                <w:szCs w:val="22"/>
                <w:lang w:eastAsia="fr-FR"/>
              </w:rPr>
            </w:pPr>
            <m:oMathPara>
              <m:oMathParaPr>
                <m:jc m:val="left"/>
              </m:oMathParaPr>
              <m:oMath>
                <m:r>
                  <m:rPr>
                    <m:sty m:val="p"/>
                  </m:rPr>
                  <w:rPr>
                    <w:rFonts w:ascii="Cambria Math" w:hAnsi="Cambria Math"/>
                    <w:sz w:val="22"/>
                    <w:szCs w:val="22"/>
                    <w:lang w:eastAsia="fr-FR"/>
                  </w:rPr>
                  <m:t>-22.689</m:t>
                </m:r>
              </m:oMath>
            </m:oMathPara>
          </w:p>
          <w:p w14:paraId="0F907963" w14:textId="0486ABB4" w:rsidR="00F708DD" w:rsidRPr="006B4468" w:rsidRDefault="00804D55" w:rsidP="00DB2835">
            <w:pPr>
              <w:pStyle w:val="NoSpacing"/>
              <w:jc w:val="left"/>
              <w:rPr>
                <w:sz w:val="22"/>
                <w:szCs w:val="22"/>
                <w:lang w:eastAsia="fr-FR"/>
              </w:rPr>
            </w:pPr>
            <m:oMathPara>
              <m:oMath>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-22.698;</m:t>
                        </m:r>
                      </m:e>
                      <m:e>
                        <m:r>
                          <w:rPr>
                            <w:rFonts w:ascii="Cambria Math" w:hAnsi="Cambria Math"/>
                            <w:sz w:val="22"/>
                            <w:szCs w:val="22"/>
                            <w:lang w:eastAsia="fr-FR"/>
                          </w:rPr>
                          <m:t>-22.677</m:t>
                        </m:r>
                      </m:e>
                    </m:eqArr>
                  </m:e>
                </m:d>
              </m:oMath>
            </m:oMathPara>
          </w:p>
        </w:tc>
        <w:tc>
          <w:tcPr>
            <w:tcW w:w="767" w:type="pct"/>
            <w:tcBorders>
              <w:top w:val="single" w:sz="4" w:space="0" w:color="auto"/>
            </w:tcBorders>
          </w:tcPr>
          <w:p w14:paraId="348D784C" w14:textId="6A0CA17A" w:rsidR="00F708DD" w:rsidRPr="006B4468" w:rsidRDefault="006B4468" w:rsidP="00DB2835">
            <w:pPr>
              <w:pStyle w:val="NoSpacing"/>
              <w:jc w:val="left"/>
              <w:rPr>
                <w:sz w:val="22"/>
                <w:szCs w:val="22"/>
                <w:lang w:eastAsia="fr-FR"/>
              </w:rPr>
            </w:pPr>
            <m:oMathPara>
              <m:oMathParaPr>
                <m:jc m:val="left"/>
              </m:oMathParaPr>
              <m:oMath>
                <m:r>
                  <m:rPr>
                    <m:sty m:val="p"/>
                  </m:rPr>
                  <w:rPr>
                    <w:rFonts w:ascii="Cambria Math" w:hAnsi="Cambria Math"/>
                    <w:sz w:val="22"/>
                    <w:szCs w:val="22"/>
                    <w:lang w:eastAsia="fr-FR"/>
                  </w:rPr>
                  <m:t>-22.687</m:t>
                </m:r>
              </m:oMath>
            </m:oMathPara>
          </w:p>
          <w:p w14:paraId="324CD154" w14:textId="13DA12FD" w:rsidR="00F708DD" w:rsidRPr="006B4468" w:rsidRDefault="006B4468" w:rsidP="00DB2835">
            <w:pPr>
              <w:pStyle w:val="NoSpacing"/>
              <w:jc w:val="left"/>
              <w:rPr>
                <w:sz w:val="22"/>
                <w:szCs w:val="22"/>
                <w:lang w:eastAsia="fr-FR"/>
              </w:rPr>
            </w:pPr>
            <m:oMathPara>
              <m:oMathParaPr>
                <m:jc m:val="left"/>
              </m:oMathParaPr>
              <m:oMath>
                <m:r>
                  <m:rPr>
                    <m:sty m:val="p"/>
                  </m:rPr>
                  <w:rPr>
                    <w:rFonts w:ascii="Cambria Math" w:hAnsi="Cambria Math"/>
                    <w:sz w:val="22"/>
                    <w:szCs w:val="22"/>
                    <w:lang w:eastAsia="fr-FR"/>
                  </w:rPr>
                  <m:t xml:space="preserve"> </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-22.687;</m:t>
                        </m:r>
                      </m:e>
                      <m:e>
                        <m:r>
                          <w:rPr>
                            <w:rFonts w:ascii="Cambria Math" w:hAnsi="Cambria Math"/>
                            <w:sz w:val="22"/>
                            <w:szCs w:val="22"/>
                            <w:lang w:eastAsia="fr-FR"/>
                          </w:rPr>
                          <m:t xml:space="preserve"> -22.686</m:t>
                        </m:r>
                      </m:e>
                    </m:eqArr>
                  </m:e>
                </m:d>
              </m:oMath>
            </m:oMathPara>
          </w:p>
        </w:tc>
      </w:tr>
      <w:tr w:rsidR="00F708DD" w:rsidRPr="006B4468" w14:paraId="1E032D52" w14:textId="77777777" w:rsidTr="00DB2835">
        <w:trPr>
          <w:trHeight w:val="980"/>
        </w:trPr>
        <w:tc>
          <w:tcPr>
            <w:tcW w:w="584" w:type="pct"/>
          </w:tcPr>
          <w:p w14:paraId="5C6A4B2E" w14:textId="77777777" w:rsidR="00F708DD" w:rsidRPr="006B4468" w:rsidRDefault="00F708DD" w:rsidP="006B4468">
            <w:pPr>
              <w:pStyle w:val="NoSpacing"/>
              <w:rPr>
                <w:b/>
                <w:sz w:val="22"/>
                <w:szCs w:val="22"/>
                <w:lang w:eastAsia="fr-FR"/>
              </w:rPr>
            </w:pPr>
            <w:r w:rsidRPr="006B4468">
              <w:rPr>
                <w:b/>
                <w:color w:val="000000" w:themeColor="dark1"/>
                <w:kern w:val="24"/>
                <w:sz w:val="22"/>
                <w:szCs w:val="22"/>
                <w:lang w:eastAsia="fr-FR"/>
              </w:rPr>
              <w:t>Latitude</w:t>
            </w:r>
          </w:p>
        </w:tc>
        <w:tc>
          <w:tcPr>
            <w:tcW w:w="678" w:type="pct"/>
          </w:tcPr>
          <w:p w14:paraId="0F7C5D28" w14:textId="77777777" w:rsidR="006B4468" w:rsidRPr="006B4468" w:rsidRDefault="006B4468" w:rsidP="00DB2835">
            <w:pPr>
              <w:pStyle w:val="NoSpacing"/>
              <w:jc w:val="left"/>
              <w:rPr>
                <w:color w:val="000000" w:themeColor="dark1"/>
                <w:kern w:val="24"/>
                <w:sz w:val="22"/>
                <w:szCs w:val="22"/>
                <w:lang w:eastAsia="fr-FR"/>
              </w:rPr>
            </w:pPr>
            <m:oMathPara>
              <m:oMath>
                <m:r>
                  <m:rPr>
                    <m:sty m:val="p"/>
                  </m:rPr>
                  <w:rPr>
                    <w:rFonts w:ascii="Cambria Math" w:hAnsi="Cambria Math"/>
                    <w:color w:val="000000" w:themeColor="dark1"/>
                    <w:kern w:val="24"/>
                    <w:sz w:val="22"/>
                    <w:szCs w:val="22"/>
                    <w:lang w:eastAsia="fr-FR"/>
                  </w:rPr>
                  <m:t>63.821</m:t>
                </m:r>
              </m:oMath>
            </m:oMathPara>
          </w:p>
          <w:p w14:paraId="5E41914A" w14:textId="310E8B1E" w:rsidR="00F708DD" w:rsidRPr="006B4468" w:rsidRDefault="00804D55" w:rsidP="00DB2835">
            <w:pPr>
              <w:pStyle w:val="NoSpacing"/>
              <w:jc w:val="left"/>
              <w:rPr>
                <w:color w:val="000000" w:themeColor="dark1"/>
                <w:kern w:val="24"/>
                <w:sz w:val="22"/>
                <w:szCs w:val="22"/>
                <w:lang w:eastAsia="fr-FR"/>
              </w:rPr>
            </w:pPr>
            <m:oMathPara>
              <m:oMath>
                <m:d>
                  <m:dPr>
                    <m:begChr m:val="["/>
                    <m:endChr m:val="]"/>
                    <m:ctrlPr>
                      <w:rPr>
                        <w:rFonts w:ascii="Cambria Math" w:hAnsi="Cambria Math"/>
                        <w:color w:val="000000" w:themeColor="dark1"/>
                        <w:kern w:val="24"/>
                        <w:sz w:val="22"/>
                        <w:szCs w:val="22"/>
                        <w:lang w:eastAsia="fr-FR"/>
                      </w:rPr>
                    </m:ctrlPr>
                  </m:dPr>
                  <m:e>
                    <m:eqArr>
                      <m:eqArrPr>
                        <m:ctrlPr>
                          <w:rPr>
                            <w:rFonts w:ascii="Cambria Math" w:hAnsi="Cambria Math"/>
                            <w:color w:val="000000" w:themeColor="dark1"/>
                            <w:kern w:val="24"/>
                            <w:sz w:val="22"/>
                            <w:szCs w:val="22"/>
                            <w:lang w:eastAsia="fr-FR"/>
                          </w:rPr>
                        </m:ctrlPr>
                      </m:eqArrPr>
                      <m:e>
                        <m:r>
                          <m:rPr>
                            <m:sty m:val="p"/>
                          </m:rPr>
                          <w:rPr>
                            <w:rFonts w:ascii="Cambria Math" w:hAnsi="Cambria Math"/>
                            <w:color w:val="000000" w:themeColor="dark1"/>
                            <w:kern w:val="24"/>
                            <w:sz w:val="22"/>
                            <w:szCs w:val="22"/>
                            <w:lang w:eastAsia="fr-FR"/>
                          </w:rPr>
                          <m:t>63.821;</m:t>
                        </m:r>
                      </m:e>
                      <m:e>
                        <m:r>
                          <w:rPr>
                            <w:rFonts w:ascii="Cambria Math" w:hAnsi="Cambria Math"/>
                            <w:color w:val="000000" w:themeColor="dark1"/>
                            <w:kern w:val="24"/>
                            <w:sz w:val="22"/>
                            <w:szCs w:val="22"/>
                            <w:lang w:eastAsia="fr-FR"/>
                          </w:rPr>
                          <m:t>63.822</m:t>
                        </m:r>
                      </m:e>
                    </m:eqArr>
                  </m:e>
                </m:d>
              </m:oMath>
            </m:oMathPara>
          </w:p>
        </w:tc>
        <w:tc>
          <w:tcPr>
            <w:tcW w:w="755" w:type="pct"/>
          </w:tcPr>
          <w:p w14:paraId="5E8C58C6" w14:textId="77777777" w:rsidR="006B4468" w:rsidRPr="006B4468" w:rsidRDefault="006B4468" w:rsidP="00DB2835">
            <w:pPr>
              <w:pStyle w:val="NoSpacing"/>
              <w:jc w:val="left"/>
              <w:rPr>
                <w:color w:val="000000" w:themeColor="dark1"/>
                <w:kern w:val="24"/>
                <w:sz w:val="22"/>
                <w:szCs w:val="22"/>
                <w:lang w:eastAsia="fr-FR"/>
              </w:rPr>
            </w:pPr>
            <m:oMathPara>
              <m:oMath>
                <m:r>
                  <m:rPr>
                    <m:sty m:val="p"/>
                  </m:rPr>
                  <w:rPr>
                    <w:rFonts w:ascii="Cambria Math" w:hAnsi="Cambria Math"/>
                    <w:color w:val="000000" w:themeColor="dark1"/>
                    <w:kern w:val="24"/>
                    <w:sz w:val="22"/>
                    <w:szCs w:val="22"/>
                    <w:lang w:eastAsia="fr-FR"/>
                  </w:rPr>
                  <m:t>63.823</m:t>
                </m:r>
              </m:oMath>
            </m:oMathPara>
          </w:p>
          <w:p w14:paraId="1A0B07FC" w14:textId="49369273" w:rsidR="00F708DD" w:rsidRPr="006B4468" w:rsidRDefault="00804D55" w:rsidP="00DB2835">
            <w:pPr>
              <w:pStyle w:val="NoSpacing"/>
              <w:jc w:val="left"/>
              <w:rPr>
                <w:color w:val="000000" w:themeColor="dark1"/>
                <w:kern w:val="24"/>
                <w:sz w:val="22"/>
                <w:szCs w:val="22"/>
                <w:lang w:eastAsia="fr-FR"/>
              </w:rPr>
            </w:pPr>
            <m:oMathPara>
              <m:oMath>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63.818 ;</m:t>
                        </m:r>
                      </m:e>
                      <m:e>
                        <m:r>
                          <w:rPr>
                            <w:rFonts w:ascii="Cambria Math" w:hAnsi="Cambria Math"/>
                            <w:color w:val="000000" w:themeColor="dark1"/>
                            <w:kern w:val="24"/>
                            <w:sz w:val="22"/>
                            <w:szCs w:val="22"/>
                            <w:lang w:eastAsia="fr-FR"/>
                          </w:rPr>
                          <m:t xml:space="preserve"> 63.827</m:t>
                        </m:r>
                      </m:e>
                    </m:eqArr>
                  </m:e>
                </m:d>
              </m:oMath>
            </m:oMathPara>
          </w:p>
        </w:tc>
        <w:tc>
          <w:tcPr>
            <w:tcW w:w="759" w:type="pct"/>
          </w:tcPr>
          <w:p w14:paraId="1F5CE760" w14:textId="77777777" w:rsidR="006B4468" w:rsidRPr="006B4468" w:rsidRDefault="006B4468" w:rsidP="00DB2835">
            <w:pPr>
              <w:pStyle w:val="NoSpacing"/>
              <w:jc w:val="left"/>
              <w:rPr>
                <w:color w:val="000000" w:themeColor="dark1"/>
                <w:kern w:val="24"/>
                <w:sz w:val="22"/>
                <w:szCs w:val="22"/>
                <w:lang w:eastAsia="fr-FR"/>
              </w:rPr>
            </w:pPr>
            <m:oMathPara>
              <m:oMath>
                <m:r>
                  <m:rPr>
                    <m:sty m:val="p"/>
                  </m:rPr>
                  <w:rPr>
                    <w:rFonts w:ascii="Cambria Math" w:hAnsi="Cambria Math"/>
                    <w:color w:val="000000" w:themeColor="dark1"/>
                    <w:kern w:val="24"/>
                    <w:sz w:val="22"/>
                    <w:szCs w:val="22"/>
                    <w:lang w:eastAsia="fr-FR"/>
                  </w:rPr>
                  <m:t>63.822</m:t>
                </m:r>
              </m:oMath>
            </m:oMathPara>
          </w:p>
          <w:p w14:paraId="4A7BAADE" w14:textId="4A251069" w:rsidR="00F708DD" w:rsidRPr="006B4468" w:rsidRDefault="00804D55" w:rsidP="00DB2835">
            <w:pPr>
              <w:pStyle w:val="NoSpacing"/>
              <w:jc w:val="left"/>
              <w:rPr>
                <w:color w:val="000000" w:themeColor="dark1"/>
                <w:kern w:val="24"/>
                <w:sz w:val="22"/>
                <w:szCs w:val="22"/>
                <w:lang w:eastAsia="fr-FR"/>
              </w:rPr>
            </w:pPr>
            <m:oMathPara>
              <m:oMath>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63.818 ;</m:t>
                        </m:r>
                      </m:e>
                      <m:e>
                        <m:r>
                          <w:rPr>
                            <w:rFonts w:ascii="Cambria Math" w:hAnsi="Cambria Math"/>
                            <w:color w:val="000000" w:themeColor="dark1"/>
                            <w:kern w:val="24"/>
                            <w:sz w:val="22"/>
                            <w:szCs w:val="22"/>
                            <w:lang w:eastAsia="fr-FR"/>
                          </w:rPr>
                          <m:t xml:space="preserve"> 63.828</m:t>
                        </m:r>
                      </m:e>
                    </m:eqArr>
                  </m:e>
                </m:d>
              </m:oMath>
            </m:oMathPara>
          </w:p>
        </w:tc>
        <w:tc>
          <w:tcPr>
            <w:tcW w:w="767" w:type="pct"/>
          </w:tcPr>
          <w:p w14:paraId="7E47A695" w14:textId="77777777" w:rsidR="006B4468" w:rsidRPr="006B4468" w:rsidRDefault="006B4468" w:rsidP="00DB2835">
            <w:pPr>
              <w:pStyle w:val="NoSpacing"/>
              <w:jc w:val="left"/>
              <w:rPr>
                <w:rFonts w:eastAsia="SimSun"/>
                <w:color w:val="000000" w:themeColor="dark1"/>
                <w:kern w:val="24"/>
                <w:sz w:val="22"/>
                <w:szCs w:val="22"/>
                <w:lang w:eastAsia="fr-FR"/>
              </w:rPr>
            </w:pPr>
            <m:oMathPara>
              <m:oMath>
                <m:r>
                  <m:rPr>
                    <m:sty m:val="p"/>
                  </m:rPr>
                  <w:rPr>
                    <w:rFonts w:ascii="Cambria Math" w:hAnsi="Cambria Math"/>
                    <w:color w:val="000000" w:themeColor="dark1"/>
                    <w:kern w:val="24"/>
                    <w:sz w:val="22"/>
                    <w:szCs w:val="22"/>
                    <w:lang w:eastAsia="fr-FR"/>
                  </w:rPr>
                  <m:t>63.819</m:t>
                </m:r>
              </m:oMath>
            </m:oMathPara>
          </w:p>
          <w:p w14:paraId="7202E0AA" w14:textId="1DCE91C6" w:rsidR="00F708DD" w:rsidRPr="006B4468" w:rsidRDefault="00804D55" w:rsidP="00DB2835">
            <w:pPr>
              <w:pStyle w:val="NoSpacing"/>
              <w:jc w:val="left"/>
              <w:rPr>
                <w:rFonts w:eastAsia="SimSun"/>
                <w:color w:val="000000" w:themeColor="dark1"/>
                <w:kern w:val="24"/>
                <w:sz w:val="22"/>
                <w:szCs w:val="22"/>
                <w:lang w:eastAsia="fr-FR"/>
              </w:rPr>
            </w:pPr>
            <m:oMathPara>
              <m:oMath>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63.816 ;</m:t>
                        </m:r>
                      </m:e>
                      <m:e>
                        <m:r>
                          <w:rPr>
                            <w:rFonts w:ascii="Cambria Math" w:hAnsi="Cambria Math"/>
                            <w:color w:val="000000" w:themeColor="dark1"/>
                            <w:kern w:val="24"/>
                            <w:sz w:val="22"/>
                            <w:szCs w:val="22"/>
                            <w:lang w:eastAsia="fr-FR"/>
                          </w:rPr>
                          <m:t>63.821</m:t>
                        </m:r>
                      </m:e>
                    </m:eqArr>
                  </m:e>
                </m:d>
              </m:oMath>
            </m:oMathPara>
          </w:p>
        </w:tc>
        <w:tc>
          <w:tcPr>
            <w:tcW w:w="690" w:type="pct"/>
          </w:tcPr>
          <w:p w14:paraId="1EEEF92E" w14:textId="77777777" w:rsidR="006B4468" w:rsidRPr="006B4468" w:rsidRDefault="006B4468" w:rsidP="00DB2835">
            <w:pPr>
              <w:pStyle w:val="NoSpacing"/>
              <w:jc w:val="left"/>
              <w:rPr>
                <w:rFonts w:eastAsia="SimSun"/>
                <w:color w:val="000000" w:themeColor="dark1"/>
                <w:kern w:val="24"/>
                <w:sz w:val="22"/>
                <w:szCs w:val="22"/>
                <w:lang w:eastAsia="fr-FR"/>
              </w:rPr>
            </w:pPr>
            <m:oMathPara>
              <m:oMath>
                <m:r>
                  <m:rPr>
                    <m:sty m:val="p"/>
                  </m:rPr>
                  <w:rPr>
                    <w:rFonts w:ascii="Cambria Math" w:hAnsi="Cambria Math"/>
                    <w:color w:val="000000" w:themeColor="dark1"/>
                    <w:kern w:val="24"/>
                    <w:sz w:val="22"/>
                    <w:szCs w:val="22"/>
                    <w:lang w:eastAsia="fr-FR"/>
                  </w:rPr>
                  <m:t>63.822</m:t>
                </m:r>
              </m:oMath>
            </m:oMathPara>
          </w:p>
          <w:p w14:paraId="6FE65994" w14:textId="50DA28FC" w:rsidR="00F708DD" w:rsidRPr="006B4468" w:rsidRDefault="00804D55" w:rsidP="00DB2835">
            <w:pPr>
              <w:pStyle w:val="NoSpacing"/>
              <w:jc w:val="left"/>
              <w:rPr>
                <w:rFonts w:eastAsia="SimSun"/>
                <w:color w:val="000000" w:themeColor="dark1"/>
                <w:kern w:val="24"/>
                <w:sz w:val="22"/>
                <w:szCs w:val="22"/>
                <w:lang w:eastAsia="fr-FR"/>
              </w:rPr>
            </w:pPr>
            <m:oMathPara>
              <m:oMath>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63.817;</m:t>
                        </m:r>
                      </m:e>
                      <m:e>
                        <m:r>
                          <w:rPr>
                            <w:rFonts w:ascii="Cambria Math" w:hAnsi="Cambria Math"/>
                            <w:color w:val="000000" w:themeColor="dark1"/>
                            <w:kern w:val="24"/>
                            <w:sz w:val="22"/>
                            <w:szCs w:val="22"/>
                            <w:lang w:eastAsia="fr-FR"/>
                          </w:rPr>
                          <m:t>63.826</m:t>
                        </m:r>
                      </m:e>
                    </m:eqArr>
                  </m:e>
                </m:d>
              </m:oMath>
            </m:oMathPara>
          </w:p>
        </w:tc>
        <w:tc>
          <w:tcPr>
            <w:tcW w:w="767" w:type="pct"/>
          </w:tcPr>
          <w:p w14:paraId="36BF80C9" w14:textId="77777777" w:rsidR="006B4468" w:rsidRPr="006B4468" w:rsidRDefault="006B4468" w:rsidP="00DB2835">
            <w:pPr>
              <w:pStyle w:val="NoSpacing"/>
              <w:jc w:val="left"/>
              <w:rPr>
                <w:rFonts w:eastAsia="SimSun"/>
                <w:color w:val="000000" w:themeColor="dark1"/>
                <w:kern w:val="24"/>
                <w:sz w:val="22"/>
                <w:szCs w:val="22"/>
                <w:lang w:eastAsia="fr-FR"/>
              </w:rPr>
            </w:pPr>
            <m:oMathPara>
              <m:oMathParaPr>
                <m:jc m:val="left"/>
              </m:oMathParaPr>
              <m:oMath>
                <m:r>
                  <m:rPr>
                    <m:sty m:val="p"/>
                  </m:rPr>
                  <w:rPr>
                    <w:rFonts w:ascii="Cambria Math" w:hAnsi="Cambria Math"/>
                    <w:color w:val="000000" w:themeColor="dark1"/>
                    <w:kern w:val="24"/>
                    <w:sz w:val="22"/>
                    <w:szCs w:val="22"/>
                    <w:lang w:eastAsia="fr-FR"/>
                  </w:rPr>
                  <m:t>63.821</m:t>
                </m:r>
              </m:oMath>
            </m:oMathPara>
          </w:p>
          <w:p w14:paraId="023DF596" w14:textId="6BBC60BB" w:rsidR="00F708DD" w:rsidRPr="006B4468" w:rsidRDefault="00804D55" w:rsidP="00DB2835">
            <w:pPr>
              <w:pStyle w:val="NoSpacing"/>
              <w:jc w:val="left"/>
              <w:rPr>
                <w:sz w:val="22"/>
                <w:szCs w:val="22"/>
                <w:lang w:eastAsia="fr-FR"/>
              </w:rPr>
            </w:pPr>
            <m:oMathPara>
              <m:oMathParaPr>
                <m:jc m:val="left"/>
              </m:oMathParaPr>
              <m:oMath>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 xml:space="preserve">63.820; </m:t>
                        </m:r>
                      </m:e>
                      <m:e>
                        <m:r>
                          <w:rPr>
                            <w:rFonts w:ascii="Cambria Math" w:hAnsi="Cambria Math"/>
                            <w:color w:val="000000" w:themeColor="dark1"/>
                            <w:kern w:val="24"/>
                            <w:sz w:val="22"/>
                            <w:szCs w:val="22"/>
                            <w:lang w:eastAsia="fr-FR"/>
                          </w:rPr>
                          <m:t>63.821</m:t>
                        </m:r>
                      </m:e>
                    </m:eqArr>
                  </m:e>
                </m:d>
              </m:oMath>
            </m:oMathPara>
          </w:p>
        </w:tc>
      </w:tr>
      <w:tr w:rsidR="00F708DD" w:rsidRPr="006B4468" w14:paraId="73362437" w14:textId="77777777" w:rsidTr="00DB2835">
        <w:trPr>
          <w:trHeight w:val="710"/>
        </w:trPr>
        <w:tc>
          <w:tcPr>
            <w:tcW w:w="584" w:type="pct"/>
          </w:tcPr>
          <w:p w14:paraId="7AEE749C" w14:textId="77777777" w:rsidR="00F708DD" w:rsidRPr="006B4468" w:rsidRDefault="00F708DD" w:rsidP="006B4468">
            <w:pPr>
              <w:pStyle w:val="NoSpacing"/>
              <w:rPr>
                <w:b/>
                <w:sz w:val="22"/>
                <w:szCs w:val="22"/>
                <w:lang w:eastAsia="fr-FR"/>
              </w:rPr>
            </w:pPr>
            <w:r w:rsidRPr="006B4468">
              <w:rPr>
                <w:b/>
                <w:color w:val="000000" w:themeColor="dark1"/>
                <w:kern w:val="24"/>
                <w:sz w:val="22"/>
                <w:szCs w:val="22"/>
                <w:lang w:eastAsia="fr-FR"/>
              </w:rPr>
              <w:t>Depth (m)</w:t>
            </w:r>
          </w:p>
        </w:tc>
        <w:tc>
          <w:tcPr>
            <w:tcW w:w="678" w:type="pct"/>
          </w:tcPr>
          <w:p w14:paraId="28FC8301" w14:textId="7FC84CD8"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color w:val="000000" w:themeColor="dark1"/>
                    <w:kern w:val="24"/>
                    <w:sz w:val="22"/>
                    <w:szCs w:val="22"/>
                    <w:lang w:eastAsia="fr-FR"/>
                  </w:rPr>
                  <m:t>1022</m:t>
                </m:r>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983;</m:t>
                        </m:r>
                      </m:e>
                      <m:e>
                        <m:r>
                          <w:rPr>
                            <w:rFonts w:ascii="Cambria Math" w:hAnsi="Cambria Math"/>
                            <w:color w:val="000000" w:themeColor="dark1"/>
                            <w:kern w:val="24"/>
                            <w:sz w:val="22"/>
                            <w:szCs w:val="22"/>
                            <w:lang w:eastAsia="fr-FR"/>
                          </w:rPr>
                          <m:t>1063</m:t>
                        </m:r>
                      </m:e>
                    </m:eqArr>
                  </m:e>
                </m:d>
              </m:oMath>
            </m:oMathPara>
          </w:p>
        </w:tc>
        <w:tc>
          <w:tcPr>
            <w:tcW w:w="755" w:type="pct"/>
          </w:tcPr>
          <w:p w14:paraId="7A3A7A6D" w14:textId="5544F8F1"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sz w:val="22"/>
                    <w:szCs w:val="22"/>
                    <w:lang w:eastAsia="fr-FR"/>
                  </w:rPr>
                  <m:t>1083</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 xml:space="preserve">907 ; </m:t>
                        </m:r>
                      </m:e>
                      <m:e>
                        <m:r>
                          <w:rPr>
                            <w:rFonts w:ascii="Cambria Math" w:hAnsi="Cambria Math"/>
                            <w:sz w:val="22"/>
                            <w:szCs w:val="22"/>
                            <w:lang w:eastAsia="fr-FR"/>
                          </w:rPr>
                          <m:t>1194</m:t>
                        </m:r>
                      </m:e>
                    </m:eqArr>
                  </m:e>
                </m:d>
              </m:oMath>
            </m:oMathPara>
          </w:p>
        </w:tc>
        <w:tc>
          <w:tcPr>
            <w:tcW w:w="759" w:type="pct"/>
          </w:tcPr>
          <w:p w14:paraId="3077A93A" w14:textId="121D2163"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1121</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910;</m:t>
                        </m:r>
                      </m:e>
                      <m:e>
                        <m:r>
                          <w:rPr>
                            <w:rFonts w:ascii="Cambria Math" w:hAnsi="Cambria Math"/>
                            <w:sz w:val="22"/>
                            <w:szCs w:val="22"/>
                            <w:lang w:eastAsia="fr-FR"/>
                          </w:rPr>
                          <m:t>1284</m:t>
                        </m:r>
                      </m:e>
                    </m:eqArr>
                  </m:e>
                </m:d>
              </m:oMath>
            </m:oMathPara>
          </w:p>
        </w:tc>
        <w:tc>
          <w:tcPr>
            <w:tcW w:w="767" w:type="pct"/>
          </w:tcPr>
          <w:p w14:paraId="79A3D2D5" w14:textId="258C6EA8"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1336</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1038;</m:t>
                        </m:r>
                      </m:e>
                      <m:e>
                        <m:r>
                          <w:rPr>
                            <w:rFonts w:ascii="Cambria Math" w:hAnsi="Cambria Math"/>
                            <w:sz w:val="22"/>
                            <w:szCs w:val="22"/>
                            <w:lang w:eastAsia="fr-FR"/>
                          </w:rPr>
                          <m:t>1390</m:t>
                        </m:r>
                      </m:e>
                    </m:eqArr>
                  </m:e>
                </m:d>
              </m:oMath>
            </m:oMathPara>
          </w:p>
        </w:tc>
        <w:tc>
          <w:tcPr>
            <w:tcW w:w="690" w:type="pct"/>
          </w:tcPr>
          <w:p w14:paraId="1CDC417F" w14:textId="4AA14E3D"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1357</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666;</m:t>
                        </m:r>
                      </m:e>
                      <m:e>
                        <m:r>
                          <w:rPr>
                            <w:rFonts w:ascii="Cambria Math" w:hAnsi="Cambria Math"/>
                            <w:sz w:val="22"/>
                            <w:szCs w:val="22"/>
                            <w:lang w:eastAsia="fr-FR"/>
                          </w:rPr>
                          <m:t>2156</m:t>
                        </m:r>
                      </m:e>
                    </m:eqArr>
                  </m:e>
                </m:d>
              </m:oMath>
            </m:oMathPara>
          </w:p>
        </w:tc>
        <w:tc>
          <w:tcPr>
            <w:tcW w:w="767" w:type="pct"/>
          </w:tcPr>
          <w:p w14:paraId="48C97263" w14:textId="1C2E38C8" w:rsidR="00F708DD" w:rsidRPr="006B4468" w:rsidRDefault="00F708DD" w:rsidP="00DB2835">
            <w:pPr>
              <w:pStyle w:val="NoSpacing"/>
              <w:jc w:val="left"/>
              <w:rPr>
                <w:sz w:val="22"/>
                <w:szCs w:val="22"/>
                <w:lang w:eastAsia="fr-FR"/>
              </w:rPr>
            </w:pPr>
            <w:r w:rsidRPr="006B4468">
              <w:rPr>
                <w:sz w:val="22"/>
                <w:szCs w:val="22"/>
                <w:lang w:eastAsia="fr-FR"/>
              </w:rPr>
              <w:t>1161</w:t>
            </w:r>
            <m:oMath>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1097;</m:t>
                      </m:r>
                    </m:e>
                    <m:e>
                      <m:r>
                        <w:rPr>
                          <w:rFonts w:ascii="Cambria Math" w:hAnsi="Cambria Math"/>
                          <w:sz w:val="22"/>
                          <w:szCs w:val="22"/>
                          <w:lang w:eastAsia="fr-FR"/>
                        </w:rPr>
                        <m:t>1193</m:t>
                      </m:r>
                    </m:e>
                  </m:eqArr>
                </m:e>
              </m:d>
            </m:oMath>
          </w:p>
        </w:tc>
      </w:tr>
      <w:tr w:rsidR="00F708DD" w:rsidRPr="006B4468" w14:paraId="5FA701D4" w14:textId="77777777" w:rsidTr="00DB2835">
        <w:trPr>
          <w:trHeight w:val="990"/>
        </w:trPr>
        <w:tc>
          <w:tcPr>
            <w:tcW w:w="584" w:type="pct"/>
          </w:tcPr>
          <w:p w14:paraId="7F185387" w14:textId="77777777" w:rsidR="00F708DD" w:rsidRPr="006B4468" w:rsidRDefault="00F708DD" w:rsidP="006B4468">
            <w:pPr>
              <w:pStyle w:val="NoSpacing"/>
              <w:rPr>
                <w:b/>
                <w:sz w:val="22"/>
                <w:szCs w:val="22"/>
                <w:lang w:eastAsia="fr-FR"/>
              </w:rPr>
            </w:pPr>
            <w:r w:rsidRPr="006B4468">
              <w:rPr>
                <w:b/>
                <w:color w:val="000000" w:themeColor="dark1"/>
                <w:kern w:val="24"/>
                <w:sz w:val="22"/>
                <w:szCs w:val="22"/>
                <w:lang w:eastAsia="fr-FR"/>
              </w:rPr>
              <w:t>Volume change (m</w:t>
            </w:r>
            <w:r w:rsidRPr="006B4468">
              <w:rPr>
                <w:b/>
                <w:color w:val="000000" w:themeColor="dark1"/>
                <w:kern w:val="24"/>
                <w:sz w:val="22"/>
                <w:szCs w:val="22"/>
                <w:vertAlign w:val="superscript"/>
                <w:lang w:eastAsia="fr-FR"/>
              </w:rPr>
              <w:t>3</w:t>
            </w:r>
            <w:r w:rsidRPr="006B4468">
              <w:rPr>
                <w:b/>
                <w:color w:val="000000" w:themeColor="dark1"/>
                <w:kern w:val="24"/>
                <w:sz w:val="22"/>
                <w:szCs w:val="22"/>
                <w:lang w:eastAsia="fr-FR"/>
              </w:rPr>
              <w:t>/yr)</w:t>
            </w:r>
          </w:p>
        </w:tc>
        <w:tc>
          <w:tcPr>
            <w:tcW w:w="678" w:type="pct"/>
          </w:tcPr>
          <w:p w14:paraId="6349647E" w14:textId="227E73B7" w:rsidR="00F708DD" w:rsidRPr="006B4468" w:rsidRDefault="006B4468" w:rsidP="00DB2835">
            <w:pPr>
              <w:pStyle w:val="NoSpacing"/>
              <w:jc w:val="left"/>
              <w:rPr>
                <w:bCs/>
                <w:color w:val="000000" w:themeColor="dark1"/>
                <w:kern w:val="24"/>
                <w:sz w:val="22"/>
                <w:szCs w:val="22"/>
                <w:lang w:eastAsia="fr-FR"/>
              </w:rPr>
            </w:pPr>
            <m:oMathPara>
              <m:oMath>
                <m:r>
                  <w:rPr>
                    <w:rFonts w:ascii="Cambria Math" w:hAnsi="Cambria Math"/>
                    <w:color w:val="000000" w:themeColor="dark1"/>
                    <w:kern w:val="24"/>
                    <w:sz w:val="22"/>
                    <w:szCs w:val="22"/>
                    <w:lang w:eastAsia="fr-FR"/>
                  </w:rPr>
                  <m:t>-8.9</m:t>
                </m:r>
                <m:d>
                  <m:dPr>
                    <m:begChr m:val="["/>
                    <m:endChr m:val="]"/>
                    <m:ctrlPr>
                      <w:rPr>
                        <w:rFonts w:ascii="Cambria Math" w:hAnsi="Cambria Math"/>
                        <w:bCs/>
                        <w:i/>
                        <w:color w:val="000000" w:themeColor="dark1"/>
                        <w:kern w:val="24"/>
                        <w:sz w:val="22"/>
                        <w:szCs w:val="22"/>
                        <w:lang w:eastAsia="fr-FR"/>
                      </w:rPr>
                    </m:ctrlPr>
                  </m:dPr>
                  <m:e>
                    <m:eqArr>
                      <m:eqArrPr>
                        <m:ctrlPr>
                          <w:rPr>
                            <w:rFonts w:ascii="Cambria Math" w:hAnsi="Cambria Math"/>
                            <w:i/>
                            <w:color w:val="000000" w:themeColor="dark1"/>
                            <w:kern w:val="24"/>
                            <w:sz w:val="22"/>
                            <w:szCs w:val="22"/>
                            <w:lang w:eastAsia="fr-FR"/>
                          </w:rPr>
                        </m:ctrlPr>
                      </m:eqArrPr>
                      <m:e>
                        <m:r>
                          <w:rPr>
                            <w:rFonts w:ascii="Cambria Math" w:hAnsi="Cambria Math"/>
                            <w:color w:val="000000" w:themeColor="dark1"/>
                            <w:kern w:val="24"/>
                            <w:sz w:val="22"/>
                            <w:szCs w:val="22"/>
                            <w:lang w:eastAsia="fr-FR"/>
                          </w:rPr>
                          <m:t>-9.7</m:t>
                        </m:r>
                        <m:r>
                          <w:rPr>
                            <w:rFonts w:ascii="Cambria Math" w:hAnsi="Cambria Math"/>
                            <w:sz w:val="22"/>
                            <w:szCs w:val="22"/>
                            <w:lang w:eastAsia="fr-FR"/>
                          </w:rPr>
                          <m:t>;</m:t>
                        </m:r>
                        <m:ctrlPr>
                          <w:rPr>
                            <w:rFonts w:ascii="Cambria Math" w:hAnsi="Cambria Math"/>
                            <w:i/>
                            <w:sz w:val="22"/>
                            <w:szCs w:val="22"/>
                            <w:lang w:eastAsia="fr-FR"/>
                          </w:rPr>
                        </m:ctrlPr>
                      </m:e>
                      <m:e>
                        <m:r>
                          <w:rPr>
                            <w:rFonts w:ascii="Cambria Math" w:hAnsi="Cambria Math"/>
                            <w:sz w:val="22"/>
                            <w:szCs w:val="22"/>
                            <w:lang w:eastAsia="fr-FR"/>
                          </w:rPr>
                          <m:t>-8.1</m:t>
                        </m:r>
                        <m:ctrlPr>
                          <w:rPr>
                            <w:rFonts w:ascii="Cambria Math" w:hAnsi="Cambria Math"/>
                            <w:i/>
                            <w:sz w:val="22"/>
                            <w:szCs w:val="22"/>
                            <w:lang w:eastAsia="fr-FR"/>
                          </w:rPr>
                        </m:ctrlPr>
                      </m:e>
                    </m:eqArr>
                  </m:e>
                </m:d>
                <m:r>
                  <w:rPr>
                    <w:rFonts w:ascii="Cambria Math" w:hAnsi="Cambria Math"/>
                    <w:sz w:val="22"/>
                    <w:szCs w:val="22"/>
                    <w:lang w:eastAsia="fr-FR"/>
                  </w:rPr>
                  <m:t>×</m:t>
                </m:r>
                <m:r>
                  <w:rPr>
                    <w:rFonts w:ascii="Cambria Math" w:hAnsi="Cambria Math"/>
                    <w:color w:val="000000" w:themeColor="dark1"/>
                    <w:kern w:val="24"/>
                    <w:sz w:val="22"/>
                    <w:szCs w:val="22"/>
                    <w:lang w:eastAsia="fr-FR"/>
                  </w:rPr>
                  <m:t>1</m:t>
                </m:r>
                <m:sSup>
                  <m:sSupPr>
                    <m:ctrlPr>
                      <w:rPr>
                        <w:rFonts w:ascii="Cambria Math" w:hAnsi="Cambria Math"/>
                        <w:bCs/>
                        <w:i/>
                        <w:color w:val="000000" w:themeColor="dark1"/>
                        <w:kern w:val="24"/>
                        <w:sz w:val="22"/>
                        <w:szCs w:val="22"/>
                        <w:lang w:eastAsia="fr-FR"/>
                      </w:rPr>
                    </m:ctrlPr>
                  </m:sSupPr>
                  <m:e>
                    <m:r>
                      <w:rPr>
                        <w:rFonts w:ascii="Cambria Math" w:hAnsi="Cambria Math"/>
                        <w:color w:val="000000" w:themeColor="dark1"/>
                        <w:kern w:val="24"/>
                        <w:sz w:val="22"/>
                        <w:szCs w:val="22"/>
                        <w:lang w:eastAsia="fr-FR"/>
                      </w:rPr>
                      <m:t>0</m:t>
                    </m:r>
                  </m:e>
                  <m:sup>
                    <m:r>
                      <w:rPr>
                        <w:rFonts w:ascii="Cambria Math" w:hAnsi="Cambria Math"/>
                        <w:color w:val="000000" w:themeColor="dark1"/>
                        <w:kern w:val="24"/>
                        <w:sz w:val="22"/>
                        <w:szCs w:val="22"/>
                        <w:lang w:eastAsia="fr-FR"/>
                      </w:rPr>
                      <m:t>4</m:t>
                    </m:r>
                  </m:sup>
                </m:sSup>
              </m:oMath>
            </m:oMathPara>
          </w:p>
        </w:tc>
        <w:tc>
          <w:tcPr>
            <w:tcW w:w="755" w:type="pct"/>
          </w:tcPr>
          <w:p w14:paraId="11A118C2" w14:textId="5EFEEAE0"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 xml:space="preserve">-9.4 </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-12.8;</m:t>
                        </m:r>
                      </m:e>
                      <m:e>
                        <m:r>
                          <w:rPr>
                            <w:rFonts w:ascii="Cambria Math" w:hAnsi="Cambria Math"/>
                            <w:sz w:val="22"/>
                            <w:szCs w:val="22"/>
                            <w:lang w:eastAsia="fr-FR"/>
                          </w:rPr>
                          <m:t>-5.8</m:t>
                        </m:r>
                      </m:e>
                    </m:eqArr>
                  </m:e>
                </m:d>
                <m:r>
                  <w:rPr>
                    <w:rFonts w:ascii="Cambria Math" w:hAnsi="Cambria Math"/>
                    <w:sz w:val="22"/>
                    <w:szCs w:val="22"/>
                    <w:lang w:eastAsia="fr-FR"/>
                  </w:rPr>
                  <m:t>×</m:t>
                </m:r>
                <m:sSup>
                  <m:sSupPr>
                    <m:ctrlPr>
                      <w:rPr>
                        <w:rFonts w:ascii="Cambria Math" w:hAnsi="Cambria Math"/>
                        <w:i/>
                        <w:sz w:val="22"/>
                        <w:szCs w:val="22"/>
                        <w:lang w:eastAsia="fr-FR"/>
                      </w:rPr>
                    </m:ctrlPr>
                  </m:sSupPr>
                  <m:e>
                    <m:r>
                      <w:rPr>
                        <w:rFonts w:ascii="Cambria Math" w:hAnsi="Cambria Math"/>
                        <w:sz w:val="22"/>
                        <w:szCs w:val="22"/>
                        <w:lang w:eastAsia="fr-FR"/>
                      </w:rPr>
                      <m:t>10</m:t>
                    </m:r>
                  </m:e>
                  <m:sup>
                    <m:r>
                      <w:rPr>
                        <w:rFonts w:ascii="Cambria Math" w:hAnsi="Cambria Math"/>
                        <w:sz w:val="22"/>
                        <w:szCs w:val="22"/>
                        <w:lang w:eastAsia="fr-FR"/>
                      </w:rPr>
                      <m:t>4</m:t>
                    </m:r>
                  </m:sup>
                </m:sSup>
              </m:oMath>
            </m:oMathPara>
          </w:p>
        </w:tc>
        <w:tc>
          <w:tcPr>
            <w:tcW w:w="759" w:type="pct"/>
          </w:tcPr>
          <w:p w14:paraId="6C3F7BED" w14:textId="77777777" w:rsidR="00F708DD" w:rsidRPr="006B4468" w:rsidRDefault="00F708DD" w:rsidP="00DB2835">
            <w:pPr>
              <w:pStyle w:val="NoSpacing"/>
              <w:jc w:val="left"/>
              <w:rPr>
                <w:bCs/>
                <w:color w:val="000000" w:themeColor="dark1"/>
                <w:kern w:val="24"/>
                <w:sz w:val="22"/>
                <w:szCs w:val="22"/>
                <w:lang w:eastAsia="fr-FR"/>
              </w:rPr>
            </w:pPr>
          </w:p>
        </w:tc>
        <w:tc>
          <w:tcPr>
            <w:tcW w:w="767" w:type="pct"/>
          </w:tcPr>
          <w:p w14:paraId="5A822ECE" w14:textId="7F3C6606"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color w:val="000000" w:themeColor="dark1"/>
                    <w:kern w:val="24"/>
                    <w:sz w:val="22"/>
                    <w:szCs w:val="22"/>
                    <w:lang w:eastAsia="fr-FR"/>
                  </w:rPr>
                  <m:t>-9.2</m:t>
                </m:r>
                <m:r>
                  <w:rPr>
                    <w:rFonts w:ascii="Cambria Math" w:hAnsi="Cambria Math"/>
                    <w:sz w:val="22"/>
                    <w:szCs w:val="22"/>
                    <w:lang w:eastAsia="fr-FR"/>
                  </w:rPr>
                  <m:t>×</m:t>
                </m:r>
                <m:r>
                  <w:rPr>
                    <w:rFonts w:ascii="Cambria Math" w:hAnsi="Cambria Math"/>
                    <w:color w:val="000000" w:themeColor="dark1"/>
                    <w:kern w:val="24"/>
                    <w:sz w:val="22"/>
                    <w:szCs w:val="22"/>
                    <w:lang w:eastAsia="fr-FR"/>
                  </w:rPr>
                  <m:t>1</m:t>
                </m:r>
                <m:sSup>
                  <m:sSupPr>
                    <m:ctrlPr>
                      <w:rPr>
                        <w:rFonts w:ascii="Cambria Math" w:hAnsi="Cambria Math"/>
                        <w:bCs/>
                        <w:i/>
                        <w:color w:val="000000" w:themeColor="dark1"/>
                        <w:kern w:val="24"/>
                        <w:sz w:val="22"/>
                        <w:szCs w:val="22"/>
                        <w:lang w:eastAsia="fr-FR"/>
                      </w:rPr>
                    </m:ctrlPr>
                  </m:sSupPr>
                  <m:e>
                    <m:r>
                      <w:rPr>
                        <w:rFonts w:ascii="Cambria Math" w:hAnsi="Cambria Math"/>
                        <w:color w:val="000000" w:themeColor="dark1"/>
                        <w:kern w:val="24"/>
                        <w:sz w:val="22"/>
                        <w:szCs w:val="22"/>
                        <w:lang w:eastAsia="fr-FR"/>
                      </w:rPr>
                      <m:t>0</m:t>
                    </m:r>
                  </m:e>
                  <m:sup>
                    <m:r>
                      <w:rPr>
                        <w:rFonts w:ascii="Cambria Math" w:hAnsi="Cambria Math"/>
                        <w:color w:val="000000" w:themeColor="dark1"/>
                        <w:kern w:val="24"/>
                        <w:sz w:val="22"/>
                        <w:szCs w:val="22"/>
                        <w:lang w:eastAsia="fr-FR"/>
                      </w:rPr>
                      <m:t>4</m:t>
                    </m:r>
                  </m:sup>
                </m:sSup>
              </m:oMath>
            </m:oMathPara>
          </w:p>
        </w:tc>
        <w:tc>
          <w:tcPr>
            <w:tcW w:w="690" w:type="pct"/>
          </w:tcPr>
          <w:p w14:paraId="4F4A6A7A" w14:textId="2ED16DD3"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color w:val="000000" w:themeColor="dark1"/>
                    <w:kern w:val="24"/>
                    <w:sz w:val="22"/>
                    <w:szCs w:val="22"/>
                    <w:lang w:eastAsia="fr-FR"/>
                  </w:rPr>
                  <m:t>-9.4</m:t>
                </m:r>
                <m:r>
                  <w:rPr>
                    <w:rFonts w:ascii="Cambria Math" w:hAnsi="Cambria Math"/>
                    <w:sz w:val="22"/>
                    <w:szCs w:val="22"/>
                    <w:lang w:eastAsia="fr-FR"/>
                  </w:rPr>
                  <m:t>×</m:t>
                </m:r>
                <m:r>
                  <w:rPr>
                    <w:rFonts w:ascii="Cambria Math" w:hAnsi="Cambria Math"/>
                    <w:color w:val="000000" w:themeColor="dark1"/>
                    <w:kern w:val="24"/>
                    <w:sz w:val="22"/>
                    <w:szCs w:val="22"/>
                    <w:lang w:eastAsia="fr-FR"/>
                  </w:rPr>
                  <m:t>1</m:t>
                </m:r>
                <m:sSup>
                  <m:sSupPr>
                    <m:ctrlPr>
                      <w:rPr>
                        <w:rFonts w:ascii="Cambria Math" w:hAnsi="Cambria Math"/>
                        <w:bCs/>
                        <w:i/>
                        <w:color w:val="000000" w:themeColor="dark1"/>
                        <w:kern w:val="24"/>
                        <w:sz w:val="22"/>
                        <w:szCs w:val="22"/>
                        <w:lang w:eastAsia="fr-FR"/>
                      </w:rPr>
                    </m:ctrlPr>
                  </m:sSupPr>
                  <m:e>
                    <m:r>
                      <w:rPr>
                        <w:rFonts w:ascii="Cambria Math" w:hAnsi="Cambria Math"/>
                        <w:color w:val="000000" w:themeColor="dark1"/>
                        <w:kern w:val="24"/>
                        <w:sz w:val="22"/>
                        <w:szCs w:val="22"/>
                        <w:lang w:eastAsia="fr-FR"/>
                      </w:rPr>
                      <m:t>0</m:t>
                    </m:r>
                  </m:e>
                  <m:sup>
                    <m:r>
                      <w:rPr>
                        <w:rFonts w:ascii="Cambria Math" w:hAnsi="Cambria Math"/>
                        <w:color w:val="000000" w:themeColor="dark1"/>
                        <w:kern w:val="24"/>
                        <w:sz w:val="22"/>
                        <w:szCs w:val="22"/>
                        <w:lang w:eastAsia="fr-FR"/>
                      </w:rPr>
                      <m:t>4</m:t>
                    </m:r>
                  </m:sup>
                </m:sSup>
              </m:oMath>
            </m:oMathPara>
          </w:p>
        </w:tc>
        <w:tc>
          <w:tcPr>
            <w:tcW w:w="767" w:type="pct"/>
          </w:tcPr>
          <w:p w14:paraId="74E3BBC2" w14:textId="7D9EC315"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color w:val="000000" w:themeColor="dark1"/>
                    <w:kern w:val="24"/>
                    <w:sz w:val="22"/>
                    <w:szCs w:val="22"/>
                    <w:lang w:eastAsia="fr-FR"/>
                  </w:rPr>
                  <m:t>-6.8</m:t>
                </m:r>
                <m:r>
                  <w:rPr>
                    <w:rFonts w:ascii="Cambria Math" w:hAnsi="Cambria Math"/>
                    <w:sz w:val="22"/>
                    <w:szCs w:val="22"/>
                    <w:lang w:eastAsia="fr-FR"/>
                  </w:rPr>
                  <m:t>×</m:t>
                </m:r>
                <m:r>
                  <w:rPr>
                    <w:rFonts w:ascii="Cambria Math" w:hAnsi="Cambria Math"/>
                    <w:color w:val="000000" w:themeColor="dark1"/>
                    <w:kern w:val="24"/>
                    <w:sz w:val="22"/>
                    <w:szCs w:val="22"/>
                    <w:lang w:eastAsia="fr-FR"/>
                  </w:rPr>
                  <m:t>1</m:t>
                </m:r>
                <m:sSup>
                  <m:sSupPr>
                    <m:ctrlPr>
                      <w:rPr>
                        <w:rFonts w:ascii="Cambria Math" w:hAnsi="Cambria Math"/>
                        <w:bCs/>
                        <w:i/>
                        <w:color w:val="000000" w:themeColor="dark1"/>
                        <w:kern w:val="24"/>
                        <w:sz w:val="22"/>
                        <w:szCs w:val="22"/>
                        <w:lang w:eastAsia="fr-FR"/>
                      </w:rPr>
                    </m:ctrlPr>
                  </m:sSupPr>
                  <m:e>
                    <m:r>
                      <w:rPr>
                        <w:rFonts w:ascii="Cambria Math" w:hAnsi="Cambria Math"/>
                        <w:color w:val="000000" w:themeColor="dark1"/>
                        <w:kern w:val="24"/>
                        <w:sz w:val="22"/>
                        <w:szCs w:val="22"/>
                        <w:lang w:eastAsia="fr-FR"/>
                      </w:rPr>
                      <m:t>0</m:t>
                    </m:r>
                  </m:e>
                  <m:sup>
                    <m:r>
                      <w:rPr>
                        <w:rFonts w:ascii="Cambria Math" w:hAnsi="Cambria Math"/>
                        <w:color w:val="000000" w:themeColor="dark1"/>
                        <w:kern w:val="24"/>
                        <w:sz w:val="22"/>
                        <w:szCs w:val="22"/>
                        <w:lang w:eastAsia="fr-FR"/>
                      </w:rPr>
                      <m:t>4</m:t>
                    </m:r>
                  </m:sup>
                </m:sSup>
              </m:oMath>
            </m:oMathPara>
          </w:p>
        </w:tc>
      </w:tr>
      <w:tr w:rsidR="00F708DD" w:rsidRPr="006B4468" w14:paraId="60942495" w14:textId="77777777" w:rsidTr="00DB2835">
        <w:trPr>
          <w:trHeight w:val="856"/>
        </w:trPr>
        <w:tc>
          <w:tcPr>
            <w:tcW w:w="584" w:type="pct"/>
          </w:tcPr>
          <w:p w14:paraId="24FE01B3" w14:textId="77777777" w:rsidR="00F708DD" w:rsidRPr="006B4468" w:rsidRDefault="00F708DD" w:rsidP="006B4468">
            <w:pPr>
              <w:pStyle w:val="NoSpacing"/>
              <w:rPr>
                <w:b/>
                <w:color w:val="000000" w:themeColor="dark1"/>
                <w:kern w:val="24"/>
                <w:sz w:val="22"/>
                <w:szCs w:val="22"/>
                <w:lang w:eastAsia="fr-FR"/>
              </w:rPr>
            </w:pPr>
            <w:r w:rsidRPr="006B4468">
              <w:rPr>
                <w:b/>
                <w:color w:val="000000" w:themeColor="dark1"/>
                <w:kern w:val="24"/>
                <w:sz w:val="22"/>
                <w:szCs w:val="22"/>
                <w:lang w:eastAsia="fr-FR"/>
              </w:rPr>
              <w:t>Opening (m/yr)</w:t>
            </w:r>
          </w:p>
        </w:tc>
        <w:tc>
          <w:tcPr>
            <w:tcW w:w="678" w:type="pct"/>
          </w:tcPr>
          <w:p w14:paraId="3F940825" w14:textId="77777777" w:rsidR="00F708DD" w:rsidRPr="006B4468" w:rsidRDefault="00F708DD" w:rsidP="00DB2835">
            <w:pPr>
              <w:pStyle w:val="NoSpacing"/>
              <w:jc w:val="left"/>
              <w:rPr>
                <w:sz w:val="22"/>
                <w:szCs w:val="22"/>
                <w:lang w:eastAsia="fr-FR"/>
              </w:rPr>
            </w:pPr>
          </w:p>
        </w:tc>
        <w:tc>
          <w:tcPr>
            <w:tcW w:w="755" w:type="pct"/>
          </w:tcPr>
          <w:p w14:paraId="2D093E4C" w14:textId="77777777" w:rsidR="00F708DD" w:rsidRPr="006B4468" w:rsidRDefault="00F708DD" w:rsidP="00DB2835">
            <w:pPr>
              <w:pStyle w:val="NoSpacing"/>
              <w:jc w:val="left"/>
              <w:rPr>
                <w:sz w:val="22"/>
                <w:szCs w:val="22"/>
                <w:lang w:eastAsia="fr-FR"/>
              </w:rPr>
            </w:pPr>
          </w:p>
        </w:tc>
        <w:tc>
          <w:tcPr>
            <w:tcW w:w="759" w:type="pct"/>
          </w:tcPr>
          <w:p w14:paraId="56A7AEB1" w14:textId="77777777" w:rsidR="00F708DD" w:rsidRPr="006B4468" w:rsidRDefault="00F708DD" w:rsidP="00DB2835">
            <w:pPr>
              <w:pStyle w:val="NoSpacing"/>
              <w:jc w:val="left"/>
              <w:rPr>
                <w:rFonts w:eastAsiaTheme="minorEastAsia"/>
                <w:color w:val="000000" w:themeColor="dark1"/>
                <w:kern w:val="24"/>
                <w:sz w:val="22"/>
                <w:szCs w:val="22"/>
                <w:lang w:val="fr-FR" w:eastAsia="fr-FR"/>
              </w:rPr>
            </w:pPr>
          </w:p>
        </w:tc>
        <w:tc>
          <w:tcPr>
            <w:tcW w:w="767" w:type="pct"/>
          </w:tcPr>
          <w:p w14:paraId="79E5A845" w14:textId="27D06407" w:rsidR="00F537D2" w:rsidRPr="00DB2835" w:rsidRDefault="006B4468" w:rsidP="00DB2835">
            <w:pPr>
              <w:pStyle w:val="NoSpacing"/>
              <w:jc w:val="left"/>
              <w:rPr>
                <w:rFonts w:eastAsiaTheme="minorEastAsia"/>
                <w:color w:val="000000" w:themeColor="dark1"/>
                <w:kern w:val="24"/>
                <w:sz w:val="22"/>
                <w:szCs w:val="22"/>
                <w:lang w:eastAsia="fr-FR"/>
              </w:rPr>
            </w:pPr>
            <m:oMathPara>
              <m:oMathParaPr>
                <m:jc m:val="left"/>
              </m:oMathParaPr>
              <m:oMath>
                <m:r>
                  <w:rPr>
                    <w:rFonts w:ascii="Cambria Math" w:hAnsi="Cambria Math"/>
                    <w:color w:val="000000" w:themeColor="dark1"/>
                    <w:kern w:val="24"/>
                    <w:sz w:val="22"/>
                    <w:szCs w:val="22"/>
                    <w:lang w:eastAsia="fr-FR"/>
                  </w:rPr>
                  <m:t xml:space="preserve">-0.21 </m:t>
                </m:r>
              </m:oMath>
            </m:oMathPara>
          </w:p>
          <w:p w14:paraId="7A755573" w14:textId="7362D42D" w:rsidR="00F708DD" w:rsidRPr="006B4468" w:rsidRDefault="00804D55" w:rsidP="00DB2835">
            <w:pPr>
              <w:pStyle w:val="NoSpacing"/>
              <w:jc w:val="left"/>
              <w:rPr>
                <w:rFonts w:eastAsiaTheme="minorEastAsia"/>
                <w:color w:val="000000" w:themeColor="dark1"/>
                <w:kern w:val="24"/>
                <w:sz w:val="22"/>
                <w:szCs w:val="22"/>
                <w:lang w:val="fr-FR" w:eastAsia="fr-FR"/>
              </w:rPr>
            </w:pPr>
            <m:oMath>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val="fr-FR" w:eastAsia="fr-FR"/>
                        </w:rPr>
                      </m:ctrlPr>
                    </m:eqArrPr>
                    <m:e>
                      <m:r>
                        <w:rPr>
                          <w:rFonts w:ascii="Cambria Math" w:hAnsi="Cambria Math"/>
                          <w:color w:val="000000" w:themeColor="dark1"/>
                          <w:kern w:val="24"/>
                          <w:sz w:val="22"/>
                          <w:szCs w:val="22"/>
                          <w:lang w:val="fr-FR" w:eastAsia="fr-FR"/>
                        </w:rPr>
                        <m:t xml:space="preserve">-0.44; </m:t>
                      </m:r>
                    </m:e>
                    <m:e>
                      <m:r>
                        <w:rPr>
                          <w:rFonts w:ascii="Cambria Math" w:hAnsi="Cambria Math"/>
                          <w:color w:val="000000" w:themeColor="dark1"/>
                          <w:kern w:val="24"/>
                          <w:sz w:val="22"/>
                          <w:szCs w:val="22"/>
                          <w:lang w:val="fr-FR" w:eastAsia="fr-FR"/>
                        </w:rPr>
                        <m:t xml:space="preserve"> -0.14</m:t>
                      </m:r>
                    </m:e>
                  </m:eqArr>
                </m:e>
              </m:d>
              <m:r>
                <w:rPr>
                  <w:rFonts w:ascii="Cambria Math" w:hAnsi="Cambria Math"/>
                  <w:color w:val="000000" w:themeColor="dark1"/>
                  <w:kern w:val="24"/>
                  <w:sz w:val="22"/>
                  <w:szCs w:val="22"/>
                  <w:lang w:eastAsia="fr-FR"/>
                </w:rPr>
                <m:t xml:space="preserve"> </m:t>
              </m:r>
            </m:oMath>
            <w:r w:rsidR="00F708DD" w:rsidRPr="006B4468">
              <w:rPr>
                <w:rFonts w:eastAsiaTheme="minorEastAsia"/>
                <w:color w:val="000000" w:themeColor="dark1"/>
                <w:kern w:val="24"/>
                <w:sz w:val="22"/>
                <w:szCs w:val="22"/>
                <w:lang w:val="fr-FR" w:eastAsia="fr-FR"/>
              </w:rPr>
              <w:t xml:space="preserve"> </w:t>
            </w:r>
          </w:p>
        </w:tc>
        <w:tc>
          <w:tcPr>
            <w:tcW w:w="690" w:type="pct"/>
          </w:tcPr>
          <w:p w14:paraId="025C1CAF" w14:textId="1A734ED6" w:rsidR="00F537D2" w:rsidRPr="00DB2835" w:rsidRDefault="006B4468" w:rsidP="00DB2835">
            <w:pPr>
              <w:pStyle w:val="NoSpacing"/>
              <w:jc w:val="left"/>
              <w:rPr>
                <w:rFonts w:eastAsiaTheme="minorEastAsia"/>
                <w:color w:val="000000" w:themeColor="dark1"/>
                <w:kern w:val="24"/>
                <w:sz w:val="22"/>
                <w:szCs w:val="22"/>
                <w:lang w:eastAsia="fr-FR"/>
              </w:rPr>
            </w:pPr>
            <m:oMathPara>
              <m:oMathParaPr>
                <m:jc m:val="left"/>
              </m:oMathParaPr>
              <m:oMath>
                <m:r>
                  <w:rPr>
                    <w:rFonts w:ascii="Cambria Math" w:hAnsi="Cambria Math"/>
                    <w:color w:val="000000" w:themeColor="dark1"/>
                    <w:kern w:val="24"/>
                    <w:sz w:val="22"/>
                    <w:szCs w:val="22"/>
                    <w:lang w:eastAsia="fr-FR"/>
                  </w:rPr>
                  <m:t>-0.04</m:t>
                </m:r>
              </m:oMath>
            </m:oMathPara>
          </w:p>
          <w:p w14:paraId="22C51B73" w14:textId="079BF044" w:rsidR="00F708DD" w:rsidRPr="006B4468" w:rsidRDefault="006B4468" w:rsidP="00DB2835">
            <w:pPr>
              <w:pStyle w:val="NoSpacing"/>
              <w:jc w:val="left"/>
              <w:rPr>
                <w:rFonts w:eastAsiaTheme="minorEastAsia"/>
                <w:color w:val="000000" w:themeColor="dark1"/>
                <w:kern w:val="24"/>
                <w:sz w:val="22"/>
                <w:szCs w:val="22"/>
                <w:lang w:val="fr-FR" w:eastAsia="fr-FR"/>
              </w:rPr>
            </w:pPr>
            <m:oMath>
              <m:r>
                <w:rPr>
                  <w:rFonts w:ascii="Cambria Math" w:hAnsi="Cambria Math"/>
                  <w:color w:val="000000" w:themeColor="dark1"/>
                  <w:kern w:val="24"/>
                  <w:sz w:val="22"/>
                  <w:szCs w:val="22"/>
                  <w:lang w:eastAsia="fr-FR"/>
                </w:rPr>
                <m:t xml:space="preserve"> </m:t>
              </m:r>
              <m:d>
                <m:dPr>
                  <m:begChr m:val="["/>
                  <m:endChr m:val="]"/>
                  <m:ctrlPr>
                    <w:rPr>
                      <w:rFonts w:ascii="Cambria Math" w:hAnsi="Cambria Math"/>
                      <w:i/>
                      <w:color w:val="000000" w:themeColor="dark1"/>
                      <w:kern w:val="24"/>
                      <w:sz w:val="22"/>
                      <w:szCs w:val="22"/>
                      <w:lang w:eastAsia="fr-FR"/>
                    </w:rPr>
                  </m:ctrlPr>
                </m:dPr>
                <m:e>
                  <m:eqArr>
                    <m:eqArrPr>
                      <m:ctrlPr>
                        <w:rPr>
                          <w:rFonts w:ascii="Cambria Math" w:hAnsi="Cambria Math"/>
                          <w:i/>
                          <w:color w:val="000000" w:themeColor="dark1"/>
                          <w:kern w:val="24"/>
                          <w:sz w:val="22"/>
                          <w:szCs w:val="22"/>
                          <w:lang w:val="fr-FR" w:eastAsia="fr-FR"/>
                        </w:rPr>
                      </m:ctrlPr>
                    </m:eqArrPr>
                    <m:e>
                      <m:r>
                        <w:rPr>
                          <w:rFonts w:ascii="Cambria Math" w:hAnsi="Cambria Math"/>
                          <w:color w:val="000000" w:themeColor="dark1"/>
                          <w:kern w:val="24"/>
                          <w:sz w:val="22"/>
                          <w:szCs w:val="22"/>
                          <w:lang w:val="fr-FR" w:eastAsia="fr-FR"/>
                        </w:rPr>
                        <m:t xml:space="preserve">-0.06; </m:t>
                      </m:r>
                    </m:e>
                    <m:e>
                      <m:r>
                        <w:rPr>
                          <w:rFonts w:ascii="Cambria Math" w:hAnsi="Cambria Math"/>
                          <w:color w:val="000000" w:themeColor="dark1"/>
                          <w:kern w:val="24"/>
                          <w:sz w:val="22"/>
                          <w:szCs w:val="22"/>
                          <w:lang w:val="fr-FR" w:eastAsia="fr-FR"/>
                        </w:rPr>
                        <m:t xml:space="preserve"> -0.02</m:t>
                      </m:r>
                    </m:e>
                  </m:eqArr>
                </m:e>
              </m:d>
              <m:r>
                <w:rPr>
                  <w:rFonts w:ascii="Cambria Math" w:hAnsi="Cambria Math"/>
                  <w:color w:val="000000" w:themeColor="dark1"/>
                  <w:kern w:val="24"/>
                  <w:sz w:val="22"/>
                  <w:szCs w:val="22"/>
                  <w:lang w:eastAsia="fr-FR"/>
                </w:rPr>
                <m:t xml:space="preserve"> </m:t>
              </m:r>
            </m:oMath>
            <w:r w:rsidR="00F708DD" w:rsidRPr="006B4468">
              <w:rPr>
                <w:rFonts w:eastAsiaTheme="minorEastAsia"/>
                <w:color w:val="000000" w:themeColor="dark1"/>
                <w:kern w:val="24"/>
                <w:sz w:val="22"/>
                <w:szCs w:val="22"/>
                <w:lang w:val="fr-FR" w:eastAsia="fr-FR"/>
              </w:rPr>
              <w:t xml:space="preserve"> </w:t>
            </w:r>
          </w:p>
        </w:tc>
        <w:tc>
          <w:tcPr>
            <w:tcW w:w="767" w:type="pct"/>
          </w:tcPr>
          <w:p w14:paraId="7EBAD541" w14:textId="77777777" w:rsidR="00F708DD" w:rsidRPr="006B4468" w:rsidRDefault="00F708DD" w:rsidP="00DB2835">
            <w:pPr>
              <w:pStyle w:val="NoSpacing"/>
              <w:jc w:val="left"/>
              <w:rPr>
                <w:rFonts w:eastAsia="SimSun"/>
                <w:sz w:val="22"/>
                <w:szCs w:val="22"/>
                <w:lang w:val="fr-FR" w:eastAsia="fr-FR"/>
              </w:rPr>
            </w:pPr>
          </w:p>
        </w:tc>
      </w:tr>
      <w:tr w:rsidR="00F708DD" w:rsidRPr="006B4468" w14:paraId="7ECC9C4C" w14:textId="77777777" w:rsidTr="00DB2835">
        <w:trPr>
          <w:trHeight w:val="699"/>
        </w:trPr>
        <w:tc>
          <w:tcPr>
            <w:tcW w:w="584" w:type="pct"/>
          </w:tcPr>
          <w:p w14:paraId="2E4C5FA4" w14:textId="77777777" w:rsidR="00F708DD" w:rsidRPr="006B4468" w:rsidRDefault="00F708DD" w:rsidP="006B4468">
            <w:pPr>
              <w:pStyle w:val="NoSpacing"/>
              <w:rPr>
                <w:b/>
                <w:sz w:val="22"/>
                <w:szCs w:val="22"/>
                <w:lang w:val="fr-FR" w:eastAsia="fr-FR"/>
              </w:rPr>
            </w:pPr>
            <w:r w:rsidRPr="006B4468">
              <w:rPr>
                <w:b/>
                <w:color w:val="000000" w:themeColor="dark1"/>
                <w:kern w:val="24"/>
                <w:sz w:val="22"/>
                <w:szCs w:val="22"/>
                <w:lang w:val="fr-FR" w:eastAsia="fr-FR"/>
              </w:rPr>
              <w:t>Radius (m)</w:t>
            </w:r>
          </w:p>
        </w:tc>
        <w:tc>
          <w:tcPr>
            <w:tcW w:w="678" w:type="pct"/>
          </w:tcPr>
          <w:p w14:paraId="42FDE58D" w14:textId="77777777" w:rsidR="00F708DD" w:rsidRPr="006B4468" w:rsidRDefault="00F708DD" w:rsidP="00DB2835">
            <w:pPr>
              <w:pStyle w:val="NoSpacing"/>
              <w:jc w:val="left"/>
              <w:rPr>
                <w:sz w:val="22"/>
                <w:szCs w:val="22"/>
                <w:lang w:val="fr-FR" w:eastAsia="fr-FR"/>
              </w:rPr>
            </w:pPr>
          </w:p>
        </w:tc>
        <w:tc>
          <w:tcPr>
            <w:tcW w:w="755" w:type="pct"/>
          </w:tcPr>
          <w:p w14:paraId="215C3D4C" w14:textId="77777777" w:rsidR="00F708DD" w:rsidRPr="006B4468" w:rsidRDefault="00F708DD" w:rsidP="00DB2835">
            <w:pPr>
              <w:pStyle w:val="NoSpacing"/>
              <w:jc w:val="left"/>
              <w:rPr>
                <w:sz w:val="22"/>
                <w:szCs w:val="22"/>
                <w:lang w:val="fr-FR" w:eastAsia="fr-FR"/>
              </w:rPr>
            </w:pPr>
          </w:p>
        </w:tc>
        <w:tc>
          <w:tcPr>
            <w:tcW w:w="759" w:type="pct"/>
          </w:tcPr>
          <w:p w14:paraId="6AA855BD" w14:textId="09204840" w:rsidR="00F708DD" w:rsidRPr="006B4468" w:rsidRDefault="006B4468" w:rsidP="00DB2835">
            <w:pPr>
              <w:pStyle w:val="NoSpacing"/>
              <w:jc w:val="left"/>
              <w:rPr>
                <w:sz w:val="22"/>
                <w:szCs w:val="22"/>
                <w:lang w:val="fr-FR" w:eastAsia="fr-FR"/>
              </w:rPr>
            </w:pPr>
            <m:oMathPara>
              <m:oMath>
                <m:r>
                  <w:rPr>
                    <w:rFonts w:ascii="Cambria Math" w:hAnsi="Cambria Math"/>
                    <w:sz w:val="22"/>
                    <w:szCs w:val="22"/>
                    <w:lang w:val="fr-FR" w:eastAsia="fr-FR"/>
                  </w:rPr>
                  <m:t xml:space="preserve">828  </m:t>
                </m:r>
                <m:d>
                  <m:dPr>
                    <m:begChr m:val="["/>
                    <m:endChr m:val="]"/>
                    <m:ctrlPr>
                      <w:rPr>
                        <w:rFonts w:ascii="Cambria Math" w:hAnsi="Cambria Math"/>
                        <w:i/>
                        <w:sz w:val="22"/>
                        <w:szCs w:val="22"/>
                        <w:lang w:val="fr-FR" w:eastAsia="fr-FR"/>
                      </w:rPr>
                    </m:ctrlPr>
                  </m:dPr>
                  <m:e>
                    <m:eqArr>
                      <m:eqArrPr>
                        <m:ctrlPr>
                          <w:rPr>
                            <w:rFonts w:ascii="Cambria Math" w:hAnsi="Cambria Math"/>
                            <w:i/>
                            <w:sz w:val="22"/>
                            <w:szCs w:val="22"/>
                            <w:lang w:val="fr-FR" w:eastAsia="fr-FR"/>
                          </w:rPr>
                        </m:ctrlPr>
                      </m:eqArrPr>
                      <m:e>
                        <m:r>
                          <w:rPr>
                            <w:rFonts w:ascii="Cambria Math" w:hAnsi="Cambria Math"/>
                            <w:sz w:val="22"/>
                            <w:szCs w:val="22"/>
                            <w:lang w:val="fr-FR" w:eastAsia="fr-FR"/>
                          </w:rPr>
                          <m:t>619 ;</m:t>
                        </m:r>
                      </m:e>
                      <m:e>
                        <m:r>
                          <w:rPr>
                            <w:rFonts w:ascii="Cambria Math" w:hAnsi="Cambria Math"/>
                            <w:sz w:val="22"/>
                            <w:szCs w:val="22"/>
                            <w:lang w:val="fr-FR" w:eastAsia="fr-FR"/>
                          </w:rPr>
                          <m:t>987</m:t>
                        </m:r>
                      </m:e>
                    </m:eqArr>
                  </m:e>
                </m:d>
              </m:oMath>
            </m:oMathPara>
          </w:p>
        </w:tc>
        <w:tc>
          <w:tcPr>
            <w:tcW w:w="767" w:type="pct"/>
          </w:tcPr>
          <w:p w14:paraId="56EE184A" w14:textId="77777777" w:rsidR="00F708DD" w:rsidRPr="006B4468" w:rsidRDefault="00F708DD" w:rsidP="00DB2835">
            <w:pPr>
              <w:pStyle w:val="NoSpacing"/>
              <w:jc w:val="left"/>
              <w:rPr>
                <w:sz w:val="22"/>
                <w:szCs w:val="22"/>
                <w:lang w:val="fr-FR" w:eastAsia="fr-FR"/>
              </w:rPr>
            </w:pPr>
          </w:p>
        </w:tc>
        <w:tc>
          <w:tcPr>
            <w:tcW w:w="690" w:type="pct"/>
          </w:tcPr>
          <w:p w14:paraId="0726A68D" w14:textId="77777777" w:rsidR="00F708DD" w:rsidRPr="006B4468" w:rsidRDefault="00F708DD" w:rsidP="00DB2835">
            <w:pPr>
              <w:pStyle w:val="NoSpacing"/>
              <w:jc w:val="left"/>
              <w:rPr>
                <w:rFonts w:eastAsia="SimSun"/>
                <w:sz w:val="22"/>
                <w:szCs w:val="22"/>
                <w:lang w:val="fr-FR" w:eastAsia="fr-FR"/>
              </w:rPr>
            </w:pPr>
          </w:p>
        </w:tc>
        <w:tc>
          <w:tcPr>
            <w:tcW w:w="767" w:type="pct"/>
          </w:tcPr>
          <w:p w14:paraId="70D036A0" w14:textId="5F84E65E" w:rsidR="00F708DD" w:rsidRPr="006B4468" w:rsidRDefault="006B4468" w:rsidP="00DB2835">
            <w:pPr>
              <w:pStyle w:val="NoSpacing"/>
              <w:jc w:val="left"/>
              <w:rPr>
                <w:sz w:val="22"/>
                <w:szCs w:val="22"/>
                <w:lang w:val="fr-FR" w:eastAsia="fr-FR"/>
              </w:rPr>
            </w:pPr>
            <m:oMathPara>
              <m:oMathParaPr>
                <m:jc m:val="left"/>
              </m:oMathParaPr>
              <m:oMath>
                <m:r>
                  <w:rPr>
                    <w:rFonts w:ascii="Cambria Math" w:hAnsi="Cambria Math"/>
                    <w:sz w:val="22"/>
                    <w:szCs w:val="22"/>
                    <w:lang w:val="fr-FR" w:eastAsia="fr-FR"/>
                  </w:rPr>
                  <m:t>700</m:t>
                </m:r>
                <m:d>
                  <m:dPr>
                    <m:begChr m:val="["/>
                    <m:endChr m:val="]"/>
                    <m:ctrlPr>
                      <w:rPr>
                        <w:rFonts w:ascii="Cambria Math" w:hAnsi="Cambria Math"/>
                        <w:i/>
                        <w:sz w:val="22"/>
                        <w:szCs w:val="22"/>
                        <w:lang w:eastAsia="fr-FR"/>
                      </w:rPr>
                    </m:ctrlPr>
                  </m:dPr>
                  <m:e>
                    <m:eqArr>
                      <m:eqArrPr>
                        <m:ctrlPr>
                          <w:rPr>
                            <w:rFonts w:ascii="Cambria Math" w:hAnsi="Cambria Math"/>
                            <w:i/>
                            <w:sz w:val="22"/>
                            <w:szCs w:val="22"/>
                            <w:lang w:val="fr-FR" w:eastAsia="fr-FR"/>
                          </w:rPr>
                        </m:ctrlPr>
                      </m:eqArrPr>
                      <m:e>
                        <m:r>
                          <w:rPr>
                            <w:rFonts w:ascii="Cambria Math" w:hAnsi="Cambria Math"/>
                            <w:sz w:val="22"/>
                            <w:szCs w:val="22"/>
                            <w:lang w:val="fr-FR" w:eastAsia="fr-FR"/>
                          </w:rPr>
                          <m:t>680;</m:t>
                        </m:r>
                      </m:e>
                      <m:e>
                        <m:r>
                          <w:rPr>
                            <w:rFonts w:ascii="Cambria Math" w:hAnsi="Cambria Math"/>
                            <w:sz w:val="22"/>
                            <w:szCs w:val="22"/>
                            <w:lang w:val="fr-FR" w:eastAsia="fr-FR"/>
                          </w:rPr>
                          <m:t>730</m:t>
                        </m:r>
                      </m:e>
                    </m:eqArr>
                  </m:e>
                </m:d>
                <m:r>
                  <w:rPr>
                    <w:rFonts w:ascii="Cambria Math" w:hAnsi="Cambria Math"/>
                    <w:sz w:val="22"/>
                    <w:szCs w:val="22"/>
                    <w:lang w:eastAsia="fr-FR"/>
                  </w:rPr>
                  <m:t xml:space="preserve"> </m:t>
                </m:r>
              </m:oMath>
            </m:oMathPara>
          </w:p>
        </w:tc>
      </w:tr>
      <w:tr w:rsidR="00F708DD" w:rsidRPr="006B4468" w14:paraId="74C1C4B0" w14:textId="77777777" w:rsidTr="00DB2835">
        <w:tc>
          <w:tcPr>
            <w:tcW w:w="584" w:type="pct"/>
          </w:tcPr>
          <w:p w14:paraId="0A94F956" w14:textId="77777777" w:rsidR="00F708DD" w:rsidRPr="006B4468" w:rsidRDefault="00F708DD" w:rsidP="006B4468">
            <w:pPr>
              <w:pStyle w:val="NoSpacing"/>
              <w:rPr>
                <w:b/>
                <w:color w:val="000000" w:themeColor="dark1"/>
                <w:kern w:val="24"/>
                <w:sz w:val="22"/>
                <w:szCs w:val="22"/>
                <w:lang w:val="fr-FR" w:eastAsia="fr-FR"/>
              </w:rPr>
            </w:pPr>
            <w:r w:rsidRPr="006B4468">
              <w:rPr>
                <w:b/>
                <w:color w:val="000000" w:themeColor="dark1"/>
                <w:kern w:val="24"/>
                <w:sz w:val="22"/>
                <w:szCs w:val="22"/>
                <w:lang w:val="fr-FR" w:eastAsia="fr-FR"/>
              </w:rPr>
              <w:t>DP (Pa)</w:t>
            </w:r>
          </w:p>
        </w:tc>
        <w:tc>
          <w:tcPr>
            <w:tcW w:w="678" w:type="pct"/>
          </w:tcPr>
          <w:p w14:paraId="102E171C" w14:textId="77777777" w:rsidR="00F708DD" w:rsidRPr="006B4468" w:rsidRDefault="00F708DD" w:rsidP="00DB2835">
            <w:pPr>
              <w:pStyle w:val="NoSpacing"/>
              <w:jc w:val="left"/>
              <w:rPr>
                <w:sz w:val="22"/>
                <w:szCs w:val="22"/>
                <w:lang w:val="fr-FR" w:eastAsia="fr-FR"/>
              </w:rPr>
            </w:pPr>
          </w:p>
        </w:tc>
        <w:tc>
          <w:tcPr>
            <w:tcW w:w="755" w:type="pct"/>
          </w:tcPr>
          <w:p w14:paraId="53394FDB" w14:textId="77777777" w:rsidR="00F708DD" w:rsidRPr="006B4468" w:rsidRDefault="00F708DD" w:rsidP="00DB2835">
            <w:pPr>
              <w:pStyle w:val="NoSpacing"/>
              <w:jc w:val="left"/>
              <w:rPr>
                <w:sz w:val="22"/>
                <w:szCs w:val="22"/>
                <w:lang w:val="fr-FR" w:eastAsia="fr-FR"/>
              </w:rPr>
            </w:pPr>
          </w:p>
        </w:tc>
        <w:tc>
          <w:tcPr>
            <w:tcW w:w="759" w:type="pct"/>
          </w:tcPr>
          <w:p w14:paraId="58B977B9" w14:textId="053DE85D" w:rsidR="00F708DD" w:rsidRPr="006B4468" w:rsidRDefault="006B4468" w:rsidP="00DB2835">
            <w:pPr>
              <w:pStyle w:val="NoSpacing"/>
              <w:jc w:val="left"/>
              <w:rPr>
                <w:sz w:val="22"/>
                <w:szCs w:val="22"/>
                <w:lang w:val="fr-FR" w:eastAsia="fr-FR"/>
              </w:rPr>
            </w:pPr>
            <m:oMathPara>
              <m:oMath>
                <m:r>
                  <w:rPr>
                    <w:rFonts w:ascii="Cambria Math" w:hAnsi="Cambria Math"/>
                    <w:sz w:val="22"/>
                    <w:szCs w:val="22"/>
                    <w:lang w:val="fr-FR" w:eastAsia="fr-FR"/>
                  </w:rPr>
                  <m:t>-7.16</m:t>
                </m:r>
                <m:d>
                  <m:dPr>
                    <m:begChr m:val="["/>
                    <m:endChr m:val="]"/>
                    <m:ctrlPr>
                      <w:rPr>
                        <w:rFonts w:ascii="Cambria Math" w:hAnsi="Cambria Math"/>
                        <w:i/>
                        <w:sz w:val="22"/>
                        <w:szCs w:val="22"/>
                        <w:lang w:val="fr-FR" w:eastAsia="fr-FR"/>
                      </w:rPr>
                    </m:ctrlPr>
                  </m:dPr>
                  <m:e>
                    <m:eqArr>
                      <m:eqArrPr>
                        <m:ctrlPr>
                          <w:rPr>
                            <w:rFonts w:ascii="Cambria Math" w:hAnsi="Cambria Math"/>
                            <w:i/>
                            <w:sz w:val="22"/>
                            <w:szCs w:val="22"/>
                            <w:lang w:val="fr-FR" w:eastAsia="fr-FR"/>
                          </w:rPr>
                        </m:ctrlPr>
                      </m:eqArrPr>
                      <m:e>
                        <m:r>
                          <w:rPr>
                            <w:rFonts w:ascii="Cambria Math" w:hAnsi="Cambria Math"/>
                            <w:sz w:val="22"/>
                            <w:szCs w:val="22"/>
                            <w:lang w:val="fr-FR" w:eastAsia="fr-FR"/>
                          </w:rPr>
                          <m:t>-9.9;</m:t>
                        </m:r>
                      </m:e>
                      <m:e>
                        <m:r>
                          <w:rPr>
                            <w:rFonts w:ascii="Cambria Math" w:hAnsi="Cambria Math"/>
                            <w:sz w:val="22"/>
                            <w:szCs w:val="22"/>
                            <w:lang w:val="fr-FR" w:eastAsia="fr-FR"/>
                          </w:rPr>
                          <m:t>-2.5</m:t>
                        </m:r>
                      </m:e>
                    </m:eqArr>
                  </m:e>
                </m:d>
                <m:r>
                  <w:rPr>
                    <w:rFonts w:ascii="Cambria Math" w:hAnsi="Cambria Math"/>
                    <w:sz w:val="22"/>
                    <w:szCs w:val="22"/>
                    <w:lang w:eastAsia="fr-FR"/>
                  </w:rPr>
                  <m:t>×</m:t>
                </m:r>
                <m:sSup>
                  <m:sSupPr>
                    <m:ctrlPr>
                      <w:rPr>
                        <w:rFonts w:ascii="Cambria Math" w:hAnsi="Cambria Math"/>
                        <w:i/>
                        <w:sz w:val="22"/>
                        <w:szCs w:val="22"/>
                        <w:lang w:eastAsia="fr-FR"/>
                      </w:rPr>
                    </m:ctrlPr>
                  </m:sSupPr>
                  <m:e>
                    <m:r>
                      <w:rPr>
                        <w:rFonts w:ascii="Cambria Math" w:hAnsi="Cambria Math"/>
                        <w:sz w:val="22"/>
                        <w:szCs w:val="22"/>
                        <w:lang w:val="fr-FR" w:eastAsia="fr-FR"/>
                      </w:rPr>
                      <m:t>10</m:t>
                    </m:r>
                  </m:e>
                  <m:sup>
                    <m:r>
                      <w:rPr>
                        <w:rFonts w:ascii="Cambria Math" w:hAnsi="Cambria Math"/>
                        <w:sz w:val="22"/>
                        <w:szCs w:val="22"/>
                        <w:lang w:val="fr-FR" w:eastAsia="fr-FR"/>
                      </w:rPr>
                      <m:t>5</m:t>
                    </m:r>
                  </m:sup>
                </m:sSup>
              </m:oMath>
            </m:oMathPara>
          </w:p>
        </w:tc>
        <w:tc>
          <w:tcPr>
            <w:tcW w:w="767" w:type="pct"/>
          </w:tcPr>
          <w:p w14:paraId="5E32D503" w14:textId="77777777" w:rsidR="00F708DD" w:rsidRPr="006B4468" w:rsidRDefault="00F708DD" w:rsidP="00DB2835">
            <w:pPr>
              <w:pStyle w:val="NoSpacing"/>
              <w:jc w:val="left"/>
              <w:rPr>
                <w:sz w:val="22"/>
                <w:szCs w:val="22"/>
                <w:lang w:val="fr-FR" w:eastAsia="fr-FR"/>
              </w:rPr>
            </w:pPr>
          </w:p>
        </w:tc>
        <w:tc>
          <w:tcPr>
            <w:tcW w:w="690" w:type="pct"/>
          </w:tcPr>
          <w:p w14:paraId="5F22C801" w14:textId="77777777" w:rsidR="00F708DD" w:rsidRPr="006B4468" w:rsidRDefault="00F708DD" w:rsidP="00DB2835">
            <w:pPr>
              <w:pStyle w:val="NoSpacing"/>
              <w:jc w:val="left"/>
              <w:rPr>
                <w:sz w:val="22"/>
                <w:szCs w:val="22"/>
                <w:lang w:val="fr-FR" w:eastAsia="fr-FR"/>
              </w:rPr>
            </w:pPr>
          </w:p>
        </w:tc>
        <w:tc>
          <w:tcPr>
            <w:tcW w:w="767" w:type="pct"/>
          </w:tcPr>
          <w:p w14:paraId="545FA820" w14:textId="77777777" w:rsidR="00F708DD" w:rsidRPr="006B4468" w:rsidRDefault="00F708DD" w:rsidP="00DB2835">
            <w:pPr>
              <w:pStyle w:val="NoSpacing"/>
              <w:jc w:val="left"/>
              <w:rPr>
                <w:sz w:val="22"/>
                <w:szCs w:val="22"/>
                <w:lang w:val="fr-FR" w:eastAsia="fr-FR"/>
              </w:rPr>
            </w:pPr>
          </w:p>
        </w:tc>
      </w:tr>
      <w:tr w:rsidR="00F708DD" w:rsidRPr="006B4468" w14:paraId="6FA823A1" w14:textId="77777777" w:rsidTr="00DB2835">
        <w:tc>
          <w:tcPr>
            <w:tcW w:w="584" w:type="pct"/>
          </w:tcPr>
          <w:p w14:paraId="48A397D0" w14:textId="77777777" w:rsidR="00F708DD" w:rsidRPr="006B4468" w:rsidRDefault="00F708DD" w:rsidP="006B4468">
            <w:pPr>
              <w:pStyle w:val="NoSpacing"/>
              <w:rPr>
                <w:b/>
                <w:sz w:val="22"/>
                <w:szCs w:val="22"/>
                <w:lang w:val="fr-FR" w:eastAsia="fr-FR"/>
              </w:rPr>
            </w:pPr>
            <w:r w:rsidRPr="006B4468">
              <w:rPr>
                <w:b/>
                <w:color w:val="000000" w:themeColor="dark1"/>
                <w:kern w:val="24"/>
                <w:sz w:val="22"/>
                <w:szCs w:val="22"/>
                <w:lang w:val="fr-FR" w:eastAsia="fr-FR"/>
              </w:rPr>
              <w:t>DP/</w:t>
            </w:r>
            <w:r w:rsidRPr="006B4468">
              <w:rPr>
                <w:b/>
                <w:i/>
                <w:color w:val="000000" w:themeColor="dark1"/>
                <w:kern w:val="24"/>
                <w:sz w:val="22"/>
                <w:szCs w:val="22"/>
                <w:lang w:val="fr-FR" w:eastAsia="fr-FR"/>
              </w:rPr>
              <w:t>µ</w:t>
            </w:r>
            <w:r w:rsidRPr="006B4468">
              <w:rPr>
                <w:b/>
                <w:color w:val="000000" w:themeColor="dark1"/>
                <w:kern w:val="24"/>
                <w:sz w:val="22"/>
                <w:szCs w:val="22"/>
                <w:lang w:val="fr-FR" w:eastAsia="fr-FR"/>
              </w:rPr>
              <w:t xml:space="preserve"> </w:t>
            </w:r>
          </w:p>
        </w:tc>
        <w:tc>
          <w:tcPr>
            <w:tcW w:w="678" w:type="pct"/>
          </w:tcPr>
          <w:p w14:paraId="4703D46A" w14:textId="77777777" w:rsidR="00F708DD" w:rsidRPr="006B4468" w:rsidRDefault="00F708DD" w:rsidP="00DB2835">
            <w:pPr>
              <w:pStyle w:val="NoSpacing"/>
              <w:jc w:val="left"/>
              <w:rPr>
                <w:sz w:val="22"/>
                <w:szCs w:val="22"/>
                <w:lang w:val="fr-FR" w:eastAsia="fr-FR"/>
              </w:rPr>
            </w:pPr>
          </w:p>
        </w:tc>
        <w:tc>
          <w:tcPr>
            <w:tcW w:w="755" w:type="pct"/>
          </w:tcPr>
          <w:p w14:paraId="78F8B5C7" w14:textId="77777777" w:rsidR="00F708DD" w:rsidRPr="006B4468" w:rsidRDefault="00F708DD" w:rsidP="00DB2835">
            <w:pPr>
              <w:pStyle w:val="NoSpacing"/>
              <w:jc w:val="left"/>
              <w:rPr>
                <w:sz w:val="22"/>
                <w:szCs w:val="22"/>
                <w:lang w:val="fr-FR" w:eastAsia="fr-FR"/>
              </w:rPr>
            </w:pPr>
          </w:p>
        </w:tc>
        <w:tc>
          <w:tcPr>
            <w:tcW w:w="759" w:type="pct"/>
          </w:tcPr>
          <w:p w14:paraId="78629A3C" w14:textId="77777777" w:rsidR="00F708DD" w:rsidRPr="006B4468" w:rsidRDefault="00F708DD" w:rsidP="00DB2835">
            <w:pPr>
              <w:pStyle w:val="NoSpacing"/>
              <w:jc w:val="left"/>
              <w:rPr>
                <w:sz w:val="22"/>
                <w:szCs w:val="22"/>
                <w:lang w:val="fr-FR" w:eastAsia="fr-FR"/>
              </w:rPr>
            </w:pPr>
          </w:p>
        </w:tc>
        <w:tc>
          <w:tcPr>
            <w:tcW w:w="767" w:type="pct"/>
          </w:tcPr>
          <w:p w14:paraId="79C3F53E" w14:textId="77777777" w:rsidR="00F708DD" w:rsidRPr="006B4468" w:rsidRDefault="00F708DD" w:rsidP="00DB2835">
            <w:pPr>
              <w:pStyle w:val="NoSpacing"/>
              <w:jc w:val="left"/>
              <w:rPr>
                <w:sz w:val="22"/>
                <w:szCs w:val="22"/>
                <w:lang w:val="fr-FR" w:eastAsia="fr-FR"/>
              </w:rPr>
            </w:pPr>
          </w:p>
        </w:tc>
        <w:tc>
          <w:tcPr>
            <w:tcW w:w="690" w:type="pct"/>
          </w:tcPr>
          <w:p w14:paraId="6DA438B1" w14:textId="77777777" w:rsidR="00F708DD" w:rsidRPr="006B4468" w:rsidRDefault="00F708DD" w:rsidP="00DB2835">
            <w:pPr>
              <w:pStyle w:val="NoSpacing"/>
              <w:jc w:val="left"/>
              <w:rPr>
                <w:rFonts w:eastAsia="SimSun"/>
                <w:sz w:val="22"/>
                <w:szCs w:val="22"/>
                <w:lang w:val="fr-FR" w:eastAsia="fr-FR"/>
              </w:rPr>
            </w:pPr>
          </w:p>
        </w:tc>
        <w:tc>
          <w:tcPr>
            <w:tcW w:w="767" w:type="pct"/>
          </w:tcPr>
          <w:p w14:paraId="501FD12A" w14:textId="3307F2D4" w:rsidR="00F708DD" w:rsidRPr="00DB2835" w:rsidRDefault="006B4468" w:rsidP="00DB2835">
            <w:pPr>
              <w:pStyle w:val="NoSpacing"/>
              <w:jc w:val="left"/>
              <w:rPr>
                <w:rFonts w:eastAsia="SimSun"/>
                <w:sz w:val="22"/>
                <w:szCs w:val="22"/>
                <w:lang w:eastAsia="fr-FR"/>
              </w:rPr>
            </w:pPr>
            <m:oMathPara>
              <m:oMathParaPr>
                <m:jc m:val="left"/>
              </m:oMathParaPr>
              <m:oMath>
                <m:r>
                  <w:rPr>
                    <w:rFonts w:ascii="Cambria Math" w:hAnsi="Cambria Math"/>
                    <w:sz w:val="22"/>
                    <w:szCs w:val="22"/>
                    <w:lang w:val="fr-FR" w:eastAsia="fr-FR"/>
                  </w:rPr>
                  <m:t>-9.96</m:t>
                </m:r>
                <m:d>
                  <m:dPr>
                    <m:begChr m:val="["/>
                    <m:endChr m:val="]"/>
                    <m:ctrlPr>
                      <w:rPr>
                        <w:rFonts w:ascii="Cambria Math" w:hAnsi="Cambria Math"/>
                        <w:i/>
                        <w:sz w:val="22"/>
                        <w:szCs w:val="22"/>
                        <w:lang w:val="fr-FR" w:eastAsia="fr-FR"/>
                      </w:rPr>
                    </m:ctrlPr>
                  </m:dPr>
                  <m:e>
                    <m:eqArr>
                      <m:eqArrPr>
                        <m:ctrlPr>
                          <w:rPr>
                            <w:rFonts w:ascii="Cambria Math" w:hAnsi="Cambria Math"/>
                            <w:i/>
                            <w:sz w:val="22"/>
                            <w:szCs w:val="22"/>
                            <w:lang w:val="fr-FR" w:eastAsia="fr-FR"/>
                          </w:rPr>
                        </m:ctrlPr>
                      </m:eqArrPr>
                      <m:e>
                        <m:r>
                          <w:rPr>
                            <w:rFonts w:ascii="Cambria Math" w:hAnsi="Cambria Math"/>
                            <w:sz w:val="22"/>
                            <w:szCs w:val="22"/>
                            <w:lang w:val="fr-FR" w:eastAsia="fr-FR"/>
                          </w:rPr>
                          <m:t>-10;</m:t>
                        </m:r>
                      </m:e>
                      <m:e>
                        <m:r>
                          <w:rPr>
                            <w:rFonts w:ascii="Cambria Math" w:hAnsi="Cambria Math"/>
                            <w:sz w:val="22"/>
                            <w:szCs w:val="22"/>
                            <w:lang w:val="fr-FR" w:eastAsia="fr-FR"/>
                          </w:rPr>
                          <m:t>-8.5</m:t>
                        </m:r>
                      </m:e>
                    </m:eqArr>
                  </m:e>
                </m:d>
                <m:r>
                  <w:rPr>
                    <w:rFonts w:ascii="Cambria Math" w:hAnsi="Cambria Math"/>
                    <w:sz w:val="22"/>
                    <w:szCs w:val="22"/>
                    <w:lang w:val="fr-FR" w:eastAsia="fr-FR"/>
                  </w:rPr>
                  <m:t>×</m:t>
                </m:r>
                <m:sSup>
                  <m:sSupPr>
                    <m:ctrlPr>
                      <w:rPr>
                        <w:rFonts w:ascii="Cambria Math" w:hAnsi="Cambria Math"/>
                        <w:i/>
                        <w:sz w:val="22"/>
                        <w:szCs w:val="22"/>
                        <w:lang w:eastAsia="fr-FR"/>
                      </w:rPr>
                    </m:ctrlPr>
                  </m:sSupPr>
                  <m:e>
                    <m:r>
                      <w:rPr>
                        <w:rFonts w:ascii="Cambria Math" w:hAnsi="Cambria Math"/>
                        <w:sz w:val="22"/>
                        <w:szCs w:val="22"/>
                        <w:lang w:val="fr-FR" w:eastAsia="fr-FR"/>
                      </w:rPr>
                      <m:t>10</m:t>
                    </m:r>
                  </m:e>
                  <m:sup>
                    <m:r>
                      <w:rPr>
                        <w:rFonts w:ascii="Cambria Math" w:hAnsi="Cambria Math"/>
                        <w:sz w:val="22"/>
                        <w:szCs w:val="22"/>
                        <w:lang w:eastAsia="fr-FR"/>
                      </w:rPr>
                      <m:t>-5</m:t>
                    </m:r>
                  </m:sup>
                </m:sSup>
              </m:oMath>
            </m:oMathPara>
          </w:p>
        </w:tc>
      </w:tr>
      <w:tr w:rsidR="00F708DD" w:rsidRPr="006B4468" w14:paraId="364DA172" w14:textId="77777777" w:rsidTr="00DB2835">
        <w:tc>
          <w:tcPr>
            <w:tcW w:w="584" w:type="pct"/>
          </w:tcPr>
          <w:p w14:paraId="206BBC7E" w14:textId="77777777" w:rsidR="00F708DD" w:rsidRPr="006B4468" w:rsidRDefault="00F708DD" w:rsidP="006B4468">
            <w:pPr>
              <w:pStyle w:val="NoSpacing"/>
              <w:rPr>
                <w:b/>
                <w:sz w:val="22"/>
                <w:szCs w:val="22"/>
                <w:lang w:eastAsia="fr-FR"/>
              </w:rPr>
            </w:pPr>
            <w:r w:rsidRPr="006B4468">
              <w:rPr>
                <w:b/>
                <w:color w:val="000000" w:themeColor="dark1"/>
                <w:kern w:val="24"/>
                <w:sz w:val="22"/>
                <w:szCs w:val="22"/>
                <w:lang w:eastAsia="fr-FR"/>
              </w:rPr>
              <w:t>Length (m)</w:t>
            </w:r>
          </w:p>
        </w:tc>
        <w:tc>
          <w:tcPr>
            <w:tcW w:w="678" w:type="pct"/>
          </w:tcPr>
          <w:p w14:paraId="602B01EB" w14:textId="77777777" w:rsidR="00F708DD" w:rsidRPr="006B4468" w:rsidRDefault="00F708DD" w:rsidP="00DB2835">
            <w:pPr>
              <w:pStyle w:val="NoSpacing"/>
              <w:jc w:val="left"/>
              <w:rPr>
                <w:sz w:val="22"/>
                <w:szCs w:val="22"/>
                <w:lang w:eastAsia="fr-FR"/>
              </w:rPr>
            </w:pPr>
          </w:p>
        </w:tc>
        <w:tc>
          <w:tcPr>
            <w:tcW w:w="755" w:type="pct"/>
          </w:tcPr>
          <w:p w14:paraId="6CF56D89" w14:textId="77777777" w:rsidR="00F708DD" w:rsidRPr="006B4468" w:rsidRDefault="00F708DD" w:rsidP="00DB2835">
            <w:pPr>
              <w:pStyle w:val="NoSpacing"/>
              <w:jc w:val="left"/>
              <w:rPr>
                <w:sz w:val="22"/>
                <w:szCs w:val="22"/>
                <w:lang w:eastAsia="fr-FR"/>
              </w:rPr>
            </w:pPr>
          </w:p>
        </w:tc>
        <w:tc>
          <w:tcPr>
            <w:tcW w:w="759" w:type="pct"/>
          </w:tcPr>
          <w:p w14:paraId="1E780075" w14:textId="77777777" w:rsidR="00F708DD" w:rsidRPr="006B4468" w:rsidRDefault="00F708DD" w:rsidP="00DB2835">
            <w:pPr>
              <w:pStyle w:val="NoSpacing"/>
              <w:jc w:val="left"/>
              <w:rPr>
                <w:sz w:val="22"/>
                <w:szCs w:val="22"/>
                <w:lang w:eastAsia="fr-FR"/>
              </w:rPr>
            </w:pPr>
          </w:p>
        </w:tc>
        <w:tc>
          <w:tcPr>
            <w:tcW w:w="767" w:type="pct"/>
          </w:tcPr>
          <w:p w14:paraId="7CB63A54" w14:textId="66983296"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 xml:space="preserve">1405 </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1041;</m:t>
                        </m:r>
                      </m:e>
                      <m:e>
                        <m:r>
                          <w:rPr>
                            <w:rFonts w:ascii="Cambria Math" w:hAnsi="Cambria Math"/>
                            <w:sz w:val="22"/>
                            <w:szCs w:val="22"/>
                            <w:lang w:eastAsia="fr-FR"/>
                          </w:rPr>
                          <m:t>1490</m:t>
                        </m:r>
                      </m:e>
                    </m:eqArr>
                  </m:e>
                </m:d>
              </m:oMath>
            </m:oMathPara>
          </w:p>
          <w:p w14:paraId="75E8A0B3" w14:textId="77777777" w:rsidR="00F708DD" w:rsidRPr="006B4468" w:rsidRDefault="00F708DD" w:rsidP="00DB2835">
            <w:pPr>
              <w:pStyle w:val="NoSpacing"/>
              <w:jc w:val="left"/>
              <w:rPr>
                <w:sz w:val="22"/>
                <w:szCs w:val="22"/>
                <w:lang w:eastAsia="fr-FR"/>
              </w:rPr>
            </w:pPr>
          </w:p>
        </w:tc>
        <w:tc>
          <w:tcPr>
            <w:tcW w:w="690" w:type="pct"/>
          </w:tcPr>
          <w:p w14:paraId="7869DA5A" w14:textId="2021F8C9"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sz w:val="22"/>
                    <w:szCs w:val="22"/>
                    <w:lang w:eastAsia="fr-FR"/>
                  </w:rPr>
                  <m:t xml:space="preserve">1531 </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979;</m:t>
                        </m:r>
                      </m:e>
                      <m:e>
                        <m:r>
                          <w:rPr>
                            <w:rFonts w:ascii="Cambria Math" w:hAnsi="Cambria Math"/>
                            <w:sz w:val="22"/>
                            <w:szCs w:val="22"/>
                            <w:lang w:eastAsia="fr-FR"/>
                          </w:rPr>
                          <m:t xml:space="preserve"> 1969</m:t>
                        </m:r>
                      </m:e>
                    </m:eqArr>
                  </m:e>
                </m:d>
              </m:oMath>
            </m:oMathPara>
          </w:p>
        </w:tc>
        <w:tc>
          <w:tcPr>
            <w:tcW w:w="767" w:type="pct"/>
          </w:tcPr>
          <w:p w14:paraId="0FEA9B1F" w14:textId="77777777" w:rsidR="00F708DD" w:rsidRPr="006B4468" w:rsidRDefault="00F708DD" w:rsidP="00DB2835">
            <w:pPr>
              <w:pStyle w:val="NoSpacing"/>
              <w:jc w:val="left"/>
              <w:rPr>
                <w:sz w:val="22"/>
                <w:szCs w:val="22"/>
                <w:lang w:eastAsia="fr-FR"/>
              </w:rPr>
            </w:pPr>
          </w:p>
        </w:tc>
      </w:tr>
      <w:tr w:rsidR="00F708DD" w:rsidRPr="006B4468" w14:paraId="4FA25345" w14:textId="77777777" w:rsidTr="00DB2835">
        <w:trPr>
          <w:trHeight w:val="636"/>
        </w:trPr>
        <w:tc>
          <w:tcPr>
            <w:tcW w:w="584" w:type="pct"/>
          </w:tcPr>
          <w:p w14:paraId="5B375A32" w14:textId="77777777" w:rsidR="00F708DD" w:rsidRPr="006B4468" w:rsidRDefault="00F708DD" w:rsidP="006B4468">
            <w:pPr>
              <w:pStyle w:val="NoSpacing"/>
              <w:rPr>
                <w:b/>
                <w:sz w:val="22"/>
                <w:szCs w:val="22"/>
                <w:lang w:eastAsia="fr-FR"/>
              </w:rPr>
            </w:pPr>
            <w:r w:rsidRPr="006B4468">
              <w:rPr>
                <w:b/>
                <w:color w:val="000000" w:themeColor="dark1"/>
                <w:kern w:val="24"/>
                <w:sz w:val="22"/>
                <w:szCs w:val="22"/>
                <w:lang w:eastAsia="fr-FR"/>
              </w:rPr>
              <w:t>Width (m)</w:t>
            </w:r>
          </w:p>
        </w:tc>
        <w:tc>
          <w:tcPr>
            <w:tcW w:w="678" w:type="pct"/>
          </w:tcPr>
          <w:p w14:paraId="758C0A73" w14:textId="77777777" w:rsidR="00F708DD" w:rsidRPr="006B4468" w:rsidRDefault="00F708DD" w:rsidP="00DB2835">
            <w:pPr>
              <w:pStyle w:val="NoSpacing"/>
              <w:jc w:val="left"/>
              <w:rPr>
                <w:sz w:val="22"/>
                <w:szCs w:val="22"/>
                <w:lang w:eastAsia="fr-FR"/>
              </w:rPr>
            </w:pPr>
          </w:p>
        </w:tc>
        <w:tc>
          <w:tcPr>
            <w:tcW w:w="755" w:type="pct"/>
          </w:tcPr>
          <w:p w14:paraId="1879D943" w14:textId="77777777" w:rsidR="00F708DD" w:rsidRPr="006B4468" w:rsidRDefault="00F708DD" w:rsidP="00DB2835">
            <w:pPr>
              <w:pStyle w:val="NoSpacing"/>
              <w:jc w:val="left"/>
              <w:rPr>
                <w:sz w:val="22"/>
                <w:szCs w:val="22"/>
                <w:lang w:eastAsia="fr-FR"/>
              </w:rPr>
            </w:pPr>
          </w:p>
        </w:tc>
        <w:tc>
          <w:tcPr>
            <w:tcW w:w="759" w:type="pct"/>
          </w:tcPr>
          <w:p w14:paraId="1590A002" w14:textId="77777777" w:rsidR="00F708DD" w:rsidRPr="006B4468" w:rsidRDefault="00F708DD" w:rsidP="00DB2835">
            <w:pPr>
              <w:pStyle w:val="NoSpacing"/>
              <w:jc w:val="left"/>
              <w:rPr>
                <w:sz w:val="22"/>
                <w:szCs w:val="22"/>
                <w:lang w:eastAsia="fr-FR"/>
              </w:rPr>
            </w:pPr>
          </w:p>
        </w:tc>
        <w:tc>
          <w:tcPr>
            <w:tcW w:w="767" w:type="pct"/>
          </w:tcPr>
          <w:p w14:paraId="685716D6" w14:textId="1DD32476"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313 </m:t>
                </m:r>
                <m:d>
                  <m:dPr>
                    <m:begChr m:val="["/>
                    <m:endChr m:val="]"/>
                    <m:ctrlPr>
                      <w:rPr>
                        <w:rFonts w:ascii="Cambria Math" w:hAnsi="Cambria Math"/>
                        <w:i/>
                        <w:sz w:val="22"/>
                        <w:szCs w:val="22"/>
                        <w:lang w:eastAsia="fr-FR"/>
                      </w:rPr>
                    </m:ctrlPr>
                  </m:dPr>
                  <m:e>
                    <m:eqArr>
                      <m:eqArrPr>
                        <m:ctrlPr>
                          <w:rPr>
                            <w:rFonts w:ascii="Cambria Math" w:hAnsi="Cambria Math"/>
                            <w:i/>
                            <w:sz w:val="22"/>
                            <w:szCs w:val="22"/>
                            <w:lang w:eastAsia="fr-FR"/>
                          </w:rPr>
                        </m:ctrlPr>
                      </m:eqArrPr>
                      <m:e>
                        <m:r>
                          <w:rPr>
                            <w:rFonts w:ascii="Cambria Math" w:hAnsi="Cambria Math"/>
                            <w:sz w:val="22"/>
                            <w:szCs w:val="22"/>
                            <w:lang w:eastAsia="fr-FR"/>
                          </w:rPr>
                          <m:t>126;</m:t>
                        </m:r>
                      </m:e>
                      <m:e>
                        <m:r>
                          <w:rPr>
                            <w:rFonts w:ascii="Cambria Math" w:hAnsi="Cambria Math"/>
                            <w:sz w:val="22"/>
                            <w:szCs w:val="22"/>
                            <w:lang w:eastAsia="fr-FR"/>
                          </w:rPr>
                          <m:t>475</m:t>
                        </m:r>
                      </m:e>
                    </m:eqArr>
                  </m:e>
                </m:d>
              </m:oMath>
            </m:oMathPara>
          </w:p>
        </w:tc>
        <w:tc>
          <w:tcPr>
            <w:tcW w:w="690" w:type="pct"/>
          </w:tcPr>
          <w:p w14:paraId="7013ECBA" w14:textId="77777777" w:rsidR="00F708DD" w:rsidRPr="006B4468" w:rsidRDefault="00F708DD" w:rsidP="00DB2835">
            <w:pPr>
              <w:pStyle w:val="NoSpacing"/>
              <w:jc w:val="left"/>
              <w:rPr>
                <w:sz w:val="22"/>
                <w:szCs w:val="22"/>
                <w:lang w:eastAsia="fr-FR"/>
              </w:rPr>
            </w:pPr>
          </w:p>
        </w:tc>
        <w:tc>
          <w:tcPr>
            <w:tcW w:w="767" w:type="pct"/>
          </w:tcPr>
          <w:p w14:paraId="476D855E" w14:textId="77777777" w:rsidR="00F708DD" w:rsidRPr="006B4468" w:rsidRDefault="00F708DD" w:rsidP="00DB2835">
            <w:pPr>
              <w:pStyle w:val="NoSpacing"/>
              <w:jc w:val="left"/>
              <w:rPr>
                <w:sz w:val="22"/>
                <w:szCs w:val="22"/>
                <w:lang w:eastAsia="fr-FR"/>
              </w:rPr>
            </w:pPr>
          </w:p>
        </w:tc>
      </w:tr>
      <w:tr w:rsidR="00F708DD" w:rsidRPr="006B4468" w14:paraId="5D6B2235" w14:textId="77777777" w:rsidTr="00DB2835">
        <w:trPr>
          <w:trHeight w:val="419"/>
        </w:trPr>
        <w:tc>
          <w:tcPr>
            <w:tcW w:w="584" w:type="pct"/>
          </w:tcPr>
          <w:p w14:paraId="21615C07" w14:textId="77777777" w:rsidR="00F708DD" w:rsidRPr="006B4468" w:rsidRDefault="00F708DD" w:rsidP="006B4468">
            <w:pPr>
              <w:pStyle w:val="NoSpacing"/>
              <w:rPr>
                <w:b/>
                <w:color w:val="000000" w:themeColor="dark1"/>
                <w:kern w:val="24"/>
                <w:sz w:val="22"/>
                <w:szCs w:val="22"/>
                <w:lang w:eastAsia="fr-FR"/>
              </w:rPr>
            </w:pPr>
            <w:r w:rsidRPr="006B4468">
              <w:rPr>
                <w:b/>
                <w:color w:val="000000" w:themeColor="dark1"/>
                <w:kern w:val="24"/>
                <w:sz w:val="22"/>
                <w:szCs w:val="22"/>
                <w:lang w:eastAsia="fr-FR"/>
              </w:rPr>
              <w:t>Strike (°)</w:t>
            </w:r>
          </w:p>
        </w:tc>
        <w:tc>
          <w:tcPr>
            <w:tcW w:w="678" w:type="pct"/>
          </w:tcPr>
          <w:p w14:paraId="2F1449D7" w14:textId="77777777" w:rsidR="00F708DD" w:rsidRPr="006B4468" w:rsidRDefault="00F708DD" w:rsidP="00DB2835">
            <w:pPr>
              <w:pStyle w:val="NoSpacing"/>
              <w:jc w:val="left"/>
              <w:rPr>
                <w:sz w:val="22"/>
                <w:szCs w:val="22"/>
                <w:lang w:eastAsia="fr-FR"/>
              </w:rPr>
            </w:pPr>
          </w:p>
        </w:tc>
        <w:tc>
          <w:tcPr>
            <w:tcW w:w="755" w:type="pct"/>
          </w:tcPr>
          <w:p w14:paraId="38619A04" w14:textId="77777777" w:rsidR="00F708DD" w:rsidRPr="006B4468" w:rsidRDefault="00F708DD" w:rsidP="00DB2835">
            <w:pPr>
              <w:pStyle w:val="NoSpacing"/>
              <w:jc w:val="left"/>
              <w:rPr>
                <w:sz w:val="22"/>
                <w:szCs w:val="22"/>
                <w:lang w:eastAsia="fr-FR"/>
              </w:rPr>
            </w:pPr>
          </w:p>
        </w:tc>
        <w:tc>
          <w:tcPr>
            <w:tcW w:w="759" w:type="pct"/>
          </w:tcPr>
          <w:p w14:paraId="135E6E49" w14:textId="77777777" w:rsidR="00F708DD" w:rsidRPr="006B4468" w:rsidRDefault="00F708DD" w:rsidP="00DB2835">
            <w:pPr>
              <w:pStyle w:val="NoSpacing"/>
              <w:jc w:val="left"/>
              <w:rPr>
                <w:sz w:val="22"/>
                <w:szCs w:val="22"/>
                <w:lang w:eastAsia="fr-FR"/>
              </w:rPr>
            </w:pPr>
          </w:p>
        </w:tc>
        <w:tc>
          <w:tcPr>
            <w:tcW w:w="767" w:type="pct"/>
          </w:tcPr>
          <w:p w14:paraId="28B9B067" w14:textId="6279B7E3" w:rsidR="00F708DD" w:rsidRPr="006B4468" w:rsidRDefault="006B4468" w:rsidP="00DB2835">
            <w:pPr>
              <w:pStyle w:val="NoSpacing"/>
              <w:jc w:val="left"/>
              <w:rPr>
                <w:sz w:val="22"/>
                <w:szCs w:val="22"/>
                <w:lang w:eastAsia="fr-FR"/>
              </w:rPr>
            </w:pPr>
            <m:oMathPara>
              <m:oMath>
                <m:r>
                  <w:rPr>
                    <w:rFonts w:ascii="Cambria Math" w:hAnsi="Cambria Math"/>
                    <w:sz w:val="22"/>
                    <w:szCs w:val="22"/>
                    <w:lang w:eastAsia="fr-FR"/>
                  </w:rPr>
                  <m:t>46  [22;59]</m:t>
                </m:r>
              </m:oMath>
            </m:oMathPara>
          </w:p>
        </w:tc>
        <w:tc>
          <w:tcPr>
            <w:tcW w:w="690" w:type="pct"/>
          </w:tcPr>
          <w:p w14:paraId="76B116A3" w14:textId="77777777" w:rsidR="00F708DD" w:rsidRPr="006B4468" w:rsidRDefault="00F708DD" w:rsidP="00DB2835">
            <w:pPr>
              <w:pStyle w:val="NoSpacing"/>
              <w:jc w:val="left"/>
              <w:rPr>
                <w:bCs/>
                <w:color w:val="000000" w:themeColor="dark1"/>
                <w:kern w:val="24"/>
                <w:sz w:val="22"/>
                <w:szCs w:val="22"/>
                <w:lang w:eastAsia="fr-FR"/>
              </w:rPr>
            </w:pPr>
          </w:p>
        </w:tc>
        <w:tc>
          <w:tcPr>
            <w:tcW w:w="767" w:type="pct"/>
          </w:tcPr>
          <w:p w14:paraId="02BE6667" w14:textId="77777777" w:rsidR="00F708DD" w:rsidRPr="006B4468" w:rsidRDefault="00F708DD" w:rsidP="00DB2835">
            <w:pPr>
              <w:pStyle w:val="NoSpacing"/>
              <w:jc w:val="left"/>
              <w:rPr>
                <w:bCs/>
                <w:color w:val="000000" w:themeColor="dark1"/>
                <w:kern w:val="24"/>
                <w:sz w:val="22"/>
                <w:szCs w:val="22"/>
                <w:lang w:eastAsia="fr-FR"/>
              </w:rPr>
            </w:pPr>
          </w:p>
        </w:tc>
      </w:tr>
      <w:tr w:rsidR="00F708DD" w:rsidRPr="006B4468" w14:paraId="53B39BB5" w14:textId="77777777" w:rsidTr="00DB2835">
        <w:trPr>
          <w:trHeight w:val="451"/>
        </w:trPr>
        <w:tc>
          <w:tcPr>
            <w:tcW w:w="584" w:type="pct"/>
          </w:tcPr>
          <w:p w14:paraId="720C2C36" w14:textId="77777777" w:rsidR="00F708DD" w:rsidRPr="006B4468" w:rsidRDefault="00F708DD" w:rsidP="006B4468">
            <w:pPr>
              <w:pStyle w:val="NoSpacing"/>
              <w:rPr>
                <w:b/>
                <w:color w:val="000000" w:themeColor="dark1"/>
                <w:kern w:val="24"/>
                <w:sz w:val="22"/>
                <w:szCs w:val="22"/>
                <w:lang w:eastAsia="fr-FR"/>
              </w:rPr>
            </w:pPr>
            <w:r w:rsidRPr="006B4468">
              <w:rPr>
                <w:b/>
                <w:color w:val="000000" w:themeColor="dark1"/>
                <w:kern w:val="24"/>
                <w:sz w:val="22"/>
                <w:szCs w:val="22"/>
                <w:lang w:eastAsia="fr-FR"/>
              </w:rPr>
              <w:t>Dip (°)</w:t>
            </w:r>
          </w:p>
        </w:tc>
        <w:tc>
          <w:tcPr>
            <w:tcW w:w="678" w:type="pct"/>
          </w:tcPr>
          <w:p w14:paraId="5809061B" w14:textId="77777777" w:rsidR="00F708DD" w:rsidRPr="006B4468" w:rsidRDefault="00F708DD" w:rsidP="00DB2835">
            <w:pPr>
              <w:pStyle w:val="NoSpacing"/>
              <w:jc w:val="left"/>
              <w:rPr>
                <w:sz w:val="22"/>
                <w:szCs w:val="22"/>
                <w:lang w:eastAsia="fr-FR"/>
              </w:rPr>
            </w:pPr>
          </w:p>
        </w:tc>
        <w:tc>
          <w:tcPr>
            <w:tcW w:w="755" w:type="pct"/>
          </w:tcPr>
          <w:p w14:paraId="6D3C28A0" w14:textId="77777777" w:rsidR="00F708DD" w:rsidRPr="006B4468" w:rsidRDefault="00F708DD" w:rsidP="00DB2835">
            <w:pPr>
              <w:pStyle w:val="NoSpacing"/>
              <w:jc w:val="left"/>
              <w:rPr>
                <w:sz w:val="22"/>
                <w:szCs w:val="22"/>
                <w:lang w:eastAsia="fr-FR"/>
              </w:rPr>
            </w:pPr>
          </w:p>
        </w:tc>
        <w:tc>
          <w:tcPr>
            <w:tcW w:w="759" w:type="pct"/>
          </w:tcPr>
          <w:p w14:paraId="37EF74C4" w14:textId="77777777" w:rsidR="00F708DD" w:rsidRPr="006B4468" w:rsidRDefault="00F708DD" w:rsidP="00DB2835">
            <w:pPr>
              <w:pStyle w:val="NoSpacing"/>
              <w:jc w:val="left"/>
              <w:rPr>
                <w:sz w:val="22"/>
                <w:szCs w:val="22"/>
                <w:lang w:eastAsia="fr-FR"/>
              </w:rPr>
            </w:pPr>
          </w:p>
        </w:tc>
        <w:tc>
          <w:tcPr>
            <w:tcW w:w="767" w:type="pct"/>
          </w:tcPr>
          <w:p w14:paraId="785F59BE" w14:textId="77777777" w:rsidR="00F708DD" w:rsidRPr="006B4468" w:rsidRDefault="00F537D2" w:rsidP="00DB2835">
            <w:pPr>
              <w:pStyle w:val="NoSpacing"/>
              <w:jc w:val="left"/>
              <w:rPr>
                <w:sz w:val="22"/>
                <w:szCs w:val="22"/>
                <w:lang w:eastAsia="fr-FR"/>
              </w:rPr>
            </w:pPr>
            <w:r w:rsidRPr="006B4468">
              <w:rPr>
                <w:sz w:val="22"/>
                <w:szCs w:val="22"/>
                <w:lang w:eastAsia="fr-FR"/>
              </w:rPr>
              <w:t>0</w:t>
            </w:r>
          </w:p>
        </w:tc>
        <w:tc>
          <w:tcPr>
            <w:tcW w:w="690" w:type="pct"/>
          </w:tcPr>
          <w:p w14:paraId="7D02C65B" w14:textId="77777777" w:rsidR="00F708DD" w:rsidRPr="006B4468" w:rsidRDefault="00F708DD" w:rsidP="00DB2835">
            <w:pPr>
              <w:pStyle w:val="NoSpacing"/>
              <w:jc w:val="left"/>
              <w:rPr>
                <w:bCs/>
                <w:color w:val="000000" w:themeColor="dark1"/>
                <w:kern w:val="24"/>
                <w:sz w:val="22"/>
                <w:szCs w:val="22"/>
                <w:lang w:eastAsia="fr-FR"/>
              </w:rPr>
            </w:pPr>
          </w:p>
        </w:tc>
        <w:tc>
          <w:tcPr>
            <w:tcW w:w="767" w:type="pct"/>
          </w:tcPr>
          <w:p w14:paraId="6E808678" w14:textId="77777777" w:rsidR="00F708DD" w:rsidRPr="006B4468" w:rsidRDefault="00F708DD" w:rsidP="00DB2835">
            <w:pPr>
              <w:pStyle w:val="NoSpacing"/>
              <w:jc w:val="left"/>
              <w:rPr>
                <w:bCs/>
                <w:color w:val="000000" w:themeColor="dark1"/>
                <w:kern w:val="24"/>
                <w:sz w:val="22"/>
                <w:szCs w:val="22"/>
                <w:lang w:eastAsia="fr-FR"/>
              </w:rPr>
            </w:pPr>
          </w:p>
        </w:tc>
      </w:tr>
      <w:tr w:rsidR="00F708DD" w:rsidRPr="006B4468" w14:paraId="4C0F98BA" w14:textId="77777777" w:rsidTr="00DB2835">
        <w:tc>
          <w:tcPr>
            <w:tcW w:w="584" w:type="pct"/>
            <w:tcBorders>
              <w:bottom w:val="single" w:sz="4" w:space="0" w:color="auto"/>
            </w:tcBorders>
          </w:tcPr>
          <w:p w14:paraId="2C69612C" w14:textId="4021E31F" w:rsidR="00F708DD" w:rsidRPr="006B4468" w:rsidRDefault="00F708DD" w:rsidP="006B4468">
            <w:pPr>
              <w:pStyle w:val="NoSpacing"/>
              <w:rPr>
                <w:b/>
                <w:sz w:val="22"/>
                <w:szCs w:val="22"/>
                <w:lang w:eastAsia="fr-FR"/>
              </w:rPr>
            </w:pPr>
            <w:r w:rsidRPr="006B4468">
              <w:rPr>
                <w:b/>
                <w:color w:val="000000" w:themeColor="dark1"/>
                <w:kern w:val="24"/>
                <w:sz w:val="22"/>
                <w:szCs w:val="22"/>
                <w:lang w:eastAsia="fr-FR"/>
              </w:rPr>
              <w:t xml:space="preserve">Global Chi² </w:t>
            </w:r>
            <m:oMath>
              <m:sSubSup>
                <m:sSubSupPr>
                  <m:ctrlPr>
                    <w:rPr>
                      <w:rFonts w:ascii="Cambria Math" w:hAnsi="Cambria Math"/>
                      <w:b/>
                      <w:i/>
                      <w:sz w:val="22"/>
                      <w:szCs w:val="22"/>
                    </w:rPr>
                  </m:ctrlPr>
                </m:sSubSupPr>
                <m:e>
                  <m:r>
                    <m:rPr>
                      <m:sty m:val="bi"/>
                    </m:rPr>
                    <w:rPr>
                      <w:rFonts w:ascii="Cambria Math" w:hAnsi="Cambria Math"/>
                      <w:sz w:val="22"/>
                      <w:szCs w:val="22"/>
                    </w:rPr>
                    <m:t>χ</m:t>
                  </m:r>
                </m:e>
                <m:sub>
                  <m:r>
                    <m:rPr>
                      <m:sty m:val="bi"/>
                    </m:rPr>
                    <w:rPr>
                      <w:rFonts w:ascii="Cambria Math" w:hAnsi="Cambria Math"/>
                      <w:sz w:val="22"/>
                      <w:szCs w:val="22"/>
                    </w:rPr>
                    <m:t>v</m:t>
                  </m:r>
                </m:sub>
                <m:sup>
                  <m:r>
                    <m:rPr>
                      <m:sty m:val="bi"/>
                    </m:rPr>
                    <w:rPr>
                      <w:rFonts w:ascii="Cambria Math" w:hAnsi="Cambria Math"/>
                      <w:sz w:val="22"/>
                      <w:szCs w:val="22"/>
                    </w:rPr>
                    <m:t>2</m:t>
                  </m:r>
                </m:sup>
              </m:sSubSup>
            </m:oMath>
          </w:p>
        </w:tc>
        <w:tc>
          <w:tcPr>
            <w:tcW w:w="678" w:type="pct"/>
            <w:tcBorders>
              <w:bottom w:val="single" w:sz="4" w:space="0" w:color="auto"/>
            </w:tcBorders>
          </w:tcPr>
          <w:p w14:paraId="61C19678" w14:textId="77777777" w:rsidR="00F708DD" w:rsidRPr="006B4468" w:rsidRDefault="00F708DD" w:rsidP="00DB2835">
            <w:pPr>
              <w:pStyle w:val="NoSpacing"/>
              <w:jc w:val="left"/>
              <w:rPr>
                <w:sz w:val="22"/>
                <w:szCs w:val="22"/>
                <w:lang w:eastAsia="fr-FR"/>
              </w:rPr>
            </w:pPr>
          </w:p>
        </w:tc>
        <w:tc>
          <w:tcPr>
            <w:tcW w:w="755" w:type="pct"/>
            <w:tcBorders>
              <w:bottom w:val="single" w:sz="4" w:space="0" w:color="auto"/>
            </w:tcBorders>
          </w:tcPr>
          <w:p w14:paraId="5AB6705B" w14:textId="44CB408C"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sz w:val="22"/>
                    <w:szCs w:val="22"/>
                    <w:lang w:eastAsia="fr-FR"/>
                  </w:rPr>
                  <m:t>3.0×</m:t>
                </m:r>
                <m:sSup>
                  <m:sSupPr>
                    <m:ctrlPr>
                      <w:rPr>
                        <w:rFonts w:ascii="Cambria Math" w:hAnsi="Cambria Math"/>
                        <w:i/>
                        <w:sz w:val="22"/>
                        <w:szCs w:val="22"/>
                        <w:lang w:eastAsia="fr-FR"/>
                      </w:rPr>
                    </m:ctrlPr>
                  </m:sSupPr>
                  <m:e>
                    <m:r>
                      <w:rPr>
                        <w:rFonts w:ascii="Cambria Math" w:hAnsi="Cambria Math"/>
                        <w:sz w:val="22"/>
                        <w:szCs w:val="22"/>
                        <w:lang w:eastAsia="fr-FR"/>
                      </w:rPr>
                      <m:t>10</m:t>
                    </m:r>
                  </m:e>
                  <m:sup>
                    <m:r>
                      <w:rPr>
                        <w:rFonts w:ascii="Cambria Math" w:hAnsi="Cambria Math"/>
                        <w:sz w:val="22"/>
                        <w:szCs w:val="22"/>
                        <w:lang w:eastAsia="fr-FR"/>
                      </w:rPr>
                      <m:t>5</m:t>
                    </m:r>
                  </m:sup>
                </m:sSup>
              </m:oMath>
            </m:oMathPara>
          </w:p>
        </w:tc>
        <w:tc>
          <w:tcPr>
            <w:tcW w:w="759" w:type="pct"/>
            <w:tcBorders>
              <w:bottom w:val="single" w:sz="4" w:space="0" w:color="auto"/>
            </w:tcBorders>
          </w:tcPr>
          <w:p w14:paraId="24012914" w14:textId="038CF580"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sz w:val="22"/>
                    <w:szCs w:val="22"/>
                    <w:lang w:eastAsia="fr-FR"/>
                  </w:rPr>
                  <m:t xml:space="preserve">2.9 × </m:t>
                </m:r>
                <m:sSup>
                  <m:sSupPr>
                    <m:ctrlPr>
                      <w:rPr>
                        <w:rFonts w:ascii="Cambria Math" w:hAnsi="Cambria Math"/>
                        <w:i/>
                        <w:sz w:val="22"/>
                        <w:szCs w:val="22"/>
                        <w:lang w:eastAsia="fr-FR"/>
                      </w:rPr>
                    </m:ctrlPr>
                  </m:sSupPr>
                  <m:e>
                    <m:r>
                      <w:rPr>
                        <w:rFonts w:ascii="Cambria Math" w:hAnsi="Cambria Math"/>
                        <w:sz w:val="22"/>
                        <w:szCs w:val="22"/>
                        <w:lang w:eastAsia="fr-FR"/>
                      </w:rPr>
                      <m:t>10</m:t>
                    </m:r>
                  </m:e>
                  <m:sup>
                    <m:r>
                      <w:rPr>
                        <w:rFonts w:ascii="Cambria Math" w:hAnsi="Cambria Math"/>
                        <w:sz w:val="22"/>
                        <w:szCs w:val="22"/>
                        <w:lang w:eastAsia="fr-FR"/>
                      </w:rPr>
                      <m:t>5</m:t>
                    </m:r>
                  </m:sup>
                </m:sSup>
              </m:oMath>
            </m:oMathPara>
          </w:p>
        </w:tc>
        <w:tc>
          <w:tcPr>
            <w:tcW w:w="767" w:type="pct"/>
            <w:tcBorders>
              <w:bottom w:val="single" w:sz="4" w:space="0" w:color="auto"/>
            </w:tcBorders>
          </w:tcPr>
          <w:p w14:paraId="5B91ABD2" w14:textId="4A20F11F"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sz w:val="22"/>
                    <w:szCs w:val="22"/>
                    <w:lang w:eastAsia="fr-FR"/>
                  </w:rPr>
                  <m:t xml:space="preserve">8.9 × </m:t>
                </m:r>
                <m:sSup>
                  <m:sSupPr>
                    <m:ctrlPr>
                      <w:rPr>
                        <w:rFonts w:ascii="Cambria Math" w:hAnsi="Cambria Math"/>
                        <w:i/>
                        <w:sz w:val="22"/>
                        <w:szCs w:val="22"/>
                        <w:lang w:eastAsia="fr-FR"/>
                      </w:rPr>
                    </m:ctrlPr>
                  </m:sSupPr>
                  <m:e>
                    <m:r>
                      <w:rPr>
                        <w:rFonts w:ascii="Cambria Math" w:hAnsi="Cambria Math"/>
                        <w:sz w:val="22"/>
                        <w:szCs w:val="22"/>
                        <w:lang w:eastAsia="fr-FR"/>
                      </w:rPr>
                      <m:t>10</m:t>
                    </m:r>
                  </m:e>
                  <m:sup>
                    <m:r>
                      <w:rPr>
                        <w:rFonts w:ascii="Cambria Math" w:hAnsi="Cambria Math"/>
                        <w:sz w:val="22"/>
                        <w:szCs w:val="22"/>
                        <w:lang w:eastAsia="fr-FR"/>
                      </w:rPr>
                      <m:t>4</m:t>
                    </m:r>
                  </m:sup>
                </m:sSup>
              </m:oMath>
            </m:oMathPara>
          </w:p>
        </w:tc>
        <w:tc>
          <w:tcPr>
            <w:tcW w:w="690" w:type="pct"/>
            <w:tcBorders>
              <w:bottom w:val="single" w:sz="4" w:space="0" w:color="auto"/>
            </w:tcBorders>
          </w:tcPr>
          <w:p w14:paraId="7E798308" w14:textId="212664ED" w:rsidR="00F708DD" w:rsidRPr="006B4468" w:rsidRDefault="006B4468" w:rsidP="00DB2835">
            <w:pPr>
              <w:pStyle w:val="NoSpacing"/>
              <w:jc w:val="left"/>
              <w:rPr>
                <w:sz w:val="22"/>
                <w:szCs w:val="22"/>
                <w:lang w:eastAsia="fr-FR"/>
              </w:rPr>
            </w:pPr>
            <m:oMathPara>
              <m:oMathParaPr>
                <m:jc m:val="left"/>
              </m:oMathParaPr>
              <m:oMath>
                <m:r>
                  <w:rPr>
                    <w:rFonts w:ascii="Cambria Math" w:hAnsi="Cambria Math"/>
                    <w:sz w:val="22"/>
                    <w:szCs w:val="22"/>
                    <w:lang w:eastAsia="fr-FR"/>
                  </w:rPr>
                  <m:t>6.4×</m:t>
                </m:r>
                <m:sSup>
                  <m:sSupPr>
                    <m:ctrlPr>
                      <w:rPr>
                        <w:rFonts w:ascii="Cambria Math" w:hAnsi="Cambria Math"/>
                        <w:i/>
                        <w:sz w:val="22"/>
                        <w:szCs w:val="22"/>
                        <w:lang w:eastAsia="fr-FR"/>
                      </w:rPr>
                    </m:ctrlPr>
                  </m:sSupPr>
                  <m:e>
                    <m:r>
                      <w:rPr>
                        <w:rFonts w:ascii="Cambria Math" w:hAnsi="Cambria Math"/>
                        <w:sz w:val="22"/>
                        <w:szCs w:val="22"/>
                        <w:lang w:eastAsia="fr-FR"/>
                      </w:rPr>
                      <m:t>10</m:t>
                    </m:r>
                  </m:e>
                  <m:sup>
                    <m:r>
                      <w:rPr>
                        <w:rFonts w:ascii="Cambria Math" w:hAnsi="Cambria Math"/>
                        <w:sz w:val="22"/>
                        <w:szCs w:val="22"/>
                        <w:lang w:eastAsia="fr-FR"/>
                      </w:rPr>
                      <m:t>4</m:t>
                    </m:r>
                  </m:sup>
                </m:sSup>
              </m:oMath>
            </m:oMathPara>
          </w:p>
        </w:tc>
        <w:tc>
          <w:tcPr>
            <w:tcW w:w="767" w:type="pct"/>
            <w:tcBorders>
              <w:bottom w:val="single" w:sz="4" w:space="0" w:color="auto"/>
            </w:tcBorders>
          </w:tcPr>
          <w:p w14:paraId="16A4D1C1" w14:textId="77777777" w:rsidR="00F708DD" w:rsidRPr="006B4468" w:rsidRDefault="00F708DD" w:rsidP="00DB2835">
            <w:pPr>
              <w:pStyle w:val="NoSpacing"/>
              <w:jc w:val="left"/>
              <w:rPr>
                <w:sz w:val="22"/>
                <w:szCs w:val="22"/>
                <w:lang w:eastAsia="fr-FR"/>
              </w:rPr>
            </w:pPr>
          </w:p>
        </w:tc>
      </w:tr>
    </w:tbl>
    <w:p w14:paraId="0840E41C" w14:textId="77777777" w:rsidR="006B4468" w:rsidRDefault="006B4468" w:rsidP="00176C1E"/>
    <w:p w14:paraId="52FB8DF3" w14:textId="77777777" w:rsidR="00DB2835" w:rsidRDefault="00DB2835" w:rsidP="00176C1E"/>
    <w:p w14:paraId="17818270" w14:textId="77777777" w:rsidR="00DB2835" w:rsidRDefault="00DB2835" w:rsidP="00176C1E"/>
    <w:p w14:paraId="0D62F994" w14:textId="51BB3AEC" w:rsidR="00EA64BA" w:rsidRDefault="00176C1E" w:rsidP="00176C1E">
      <w:pPr>
        <w:rPr>
          <w:rFonts w:eastAsiaTheme="minorEastAsia"/>
        </w:rPr>
      </w:pPr>
      <w:r w:rsidRPr="000F2AF7">
        <w:lastRenderedPageBreak/>
        <w:t xml:space="preserve">For all the </w:t>
      </w:r>
      <w:r w:rsidR="005A5930">
        <w:t>modeled</w:t>
      </w:r>
      <w:r w:rsidRPr="000F2AF7">
        <w:t xml:space="preserve"> single sources, the observed, synthetic and residual LOS displacement </w:t>
      </w:r>
      <w:r w:rsidR="00FE7429">
        <w:t>rate</w:t>
      </w:r>
      <w:r w:rsidR="00923820">
        <w:t xml:space="preserve"> </w:t>
      </w:r>
      <w:r w:rsidRPr="000F2AF7">
        <w:t>for both datasets gives a comparable goodness of ﬁt. The Okada rectangular sill</w:t>
      </w:r>
      <w:r w:rsidRPr="000F2AF7">
        <w:rPr>
          <w:rFonts w:eastAsiaTheme="minorEastAsia"/>
        </w:rPr>
        <w:t xml:space="preserve"> appears to fit the data better than the point pressure source and the spherical source (lowest </w:t>
      </w:r>
      <m:oMath>
        <m:sSubSup>
          <m:sSubSupPr>
            <m:ctrlPr>
              <w:rPr>
                <w:rFonts w:ascii="Cambria Math" w:hAnsi="Cambria Math"/>
                <w:i/>
              </w:rPr>
            </m:ctrlPr>
          </m:sSubSupPr>
          <m:e>
            <m:r>
              <w:rPr>
                <w:rFonts w:ascii="Cambria Math" w:hAnsi="Cambria Math"/>
              </w:rPr>
              <m:t>χ</m:t>
            </m:r>
          </m:e>
          <m:sub>
            <m:r>
              <w:rPr>
                <w:rFonts w:ascii="Cambria Math" w:hAnsi="Cambria Math"/>
              </w:rPr>
              <m:t>v</m:t>
            </m:r>
          </m:sub>
          <m:sup>
            <m:r>
              <w:rPr>
                <w:rFonts w:ascii="Cambria Math" w:hAnsi="Cambria Math"/>
              </w:rPr>
              <m:t>2</m:t>
            </m:r>
          </m:sup>
        </m:sSubSup>
      </m:oMath>
      <w:r w:rsidRPr="000F2AF7">
        <w:rPr>
          <w:rFonts w:eastAsiaTheme="minorEastAsia"/>
        </w:rPr>
        <w:t xml:space="preserve">). However, any model more complicated in a sense it contains more model parameters </w:t>
      </w:r>
      <m:oMath>
        <m:r>
          <w:rPr>
            <w:rFonts w:ascii="Cambria Math" w:eastAsiaTheme="minorEastAsia" w:hAnsi="Cambria Math"/>
          </w:rPr>
          <m:t>m</m:t>
        </m:r>
      </m:oMath>
      <w:r w:rsidRPr="000F2AF7">
        <w:rPr>
          <w:rFonts w:eastAsiaTheme="minorEastAsia"/>
        </w:rPr>
        <w:t xml:space="preserve"> will better fit the data without necessarily being more appropriate (Menke, 2012). Thus a simple observation of the global </w:t>
      </w:r>
      <w:r w:rsidR="00AD425E">
        <w:rPr>
          <w:rFonts w:eastAsiaTheme="minorEastAsia"/>
        </w:rPr>
        <w:t>C</w:t>
      </w:r>
      <w:r w:rsidRPr="000F2AF7">
        <w:rPr>
          <w:rFonts w:eastAsiaTheme="minorEastAsia"/>
        </w:rPr>
        <w:t>hi</w:t>
      </w:r>
      <w:r w:rsidR="00CC0990">
        <w:rPr>
          <w:rFonts w:eastAsiaTheme="minorEastAsia"/>
        </w:rPr>
        <w:t>²</w:t>
      </w:r>
      <w:r w:rsidRPr="000F2AF7">
        <w:rPr>
          <w:rFonts w:eastAsiaTheme="minorEastAsia"/>
        </w:rPr>
        <w:t xml:space="preserve"> </w:t>
      </w:r>
      <w:r w:rsidR="00AD425E">
        <w:rPr>
          <w:rFonts w:eastAsiaTheme="minorEastAsia"/>
        </w:rPr>
        <w:t xml:space="preserve">value </w:t>
      </w:r>
      <w:r w:rsidRPr="000F2AF7">
        <w:rPr>
          <w:rFonts w:eastAsiaTheme="minorEastAsia"/>
        </w:rPr>
        <w:t xml:space="preserve">for this model where </w:t>
      </w:r>
      <m:oMath>
        <m:r>
          <w:rPr>
            <w:rFonts w:ascii="Cambria Math" w:eastAsiaTheme="minorEastAsia" w:hAnsi="Cambria Math"/>
          </w:rPr>
          <m:t>m</m:t>
        </m:r>
      </m:oMath>
      <w:r w:rsidR="0036309B">
        <w:rPr>
          <w:rFonts w:eastAsiaTheme="minorEastAsia"/>
        </w:rPr>
        <w:t xml:space="preserve"> = 7 </w:t>
      </w:r>
      <w:r w:rsidRPr="000F2AF7">
        <w:rPr>
          <w:rFonts w:eastAsiaTheme="minorEastAsia"/>
        </w:rPr>
        <w:t xml:space="preserve">cannot ensure that it actually is the best compared to the rest of the models where </w:t>
      </w:r>
      <m:oMath>
        <m:r>
          <w:rPr>
            <w:rFonts w:ascii="Cambria Math" w:eastAsiaTheme="minorEastAsia" w:hAnsi="Cambria Math"/>
          </w:rPr>
          <m:t>m</m:t>
        </m:r>
      </m:oMath>
      <w:r w:rsidR="0036309B">
        <w:rPr>
          <w:rFonts w:eastAsiaTheme="minorEastAsia"/>
        </w:rPr>
        <w:t xml:space="preserve"> = 4 </w:t>
      </w:r>
      <w:r w:rsidRPr="000F2AF7">
        <w:rPr>
          <w:rFonts w:eastAsiaTheme="minorEastAsia"/>
        </w:rPr>
        <w:t xml:space="preserve">or </w:t>
      </w:r>
      <m:oMath>
        <m:r>
          <w:rPr>
            <w:rFonts w:ascii="Cambria Math" w:eastAsiaTheme="minorEastAsia" w:hAnsi="Cambria Math"/>
          </w:rPr>
          <m:t>m</m:t>
        </m:r>
      </m:oMath>
      <w:r w:rsidR="0036309B">
        <w:rPr>
          <w:rFonts w:eastAsiaTheme="minorEastAsia"/>
        </w:rPr>
        <w:t xml:space="preserve"> = 5</w:t>
      </w:r>
      <w:r w:rsidRPr="000F2AF7">
        <w:rPr>
          <w:rFonts w:eastAsiaTheme="minorEastAsia"/>
        </w:rPr>
        <w:t>.</w:t>
      </w:r>
      <w:r w:rsidR="00EA64BA" w:rsidRPr="000F2AF7">
        <w:rPr>
          <w:rFonts w:eastAsiaTheme="minorEastAsia"/>
        </w:rPr>
        <w:t xml:space="preserve"> </w:t>
      </w:r>
      <w:r w:rsidR="00EA64BA" w:rsidRPr="000F2AF7">
        <w:t>The results of the inversions for all models indicate a source at about 1000-1300 m depth contracting by an amount of about</w:t>
      </w:r>
      <w:r w:rsidR="0036309B">
        <w:t xml:space="preserve"> -0.9 × 10</w:t>
      </w:r>
      <w:r w:rsidR="0036309B" w:rsidRPr="0036309B">
        <w:rPr>
          <w:vertAlign w:val="superscript"/>
        </w:rPr>
        <w:t>5</w:t>
      </w:r>
      <w:r w:rsidR="0036309B">
        <w:rPr>
          <w:vertAlign w:val="superscript"/>
        </w:rPr>
        <w:t xml:space="preserve"> </w:t>
      </w:r>
      <m:oMath>
        <m:r>
          <w:rPr>
            <w:rFonts w:ascii="Cambria Math" w:hAnsi="Cambria Math"/>
            <w:lang w:eastAsia="fr-FR"/>
          </w:rPr>
          <m:t xml:space="preserve">± </m:t>
        </m:r>
      </m:oMath>
      <w:r w:rsidR="0036309B">
        <w:rPr>
          <w:lang w:eastAsia="fr-FR"/>
        </w:rPr>
        <w:t>0.4 m</w:t>
      </w:r>
      <w:r w:rsidR="0036309B" w:rsidRPr="0036309B">
        <w:rPr>
          <w:vertAlign w:val="superscript"/>
          <w:lang w:eastAsia="fr-FR"/>
        </w:rPr>
        <w:t>3</w:t>
      </w:r>
      <w:r w:rsidR="0036309B">
        <w:rPr>
          <w:lang w:eastAsia="fr-FR"/>
        </w:rPr>
        <w:t>/yr</w:t>
      </w:r>
      <w:r w:rsidR="00EA64BA" w:rsidRPr="000F2AF7">
        <w:rPr>
          <w:rFonts w:eastAsiaTheme="minorEastAsia"/>
        </w:rPr>
        <w:t xml:space="preserve">, except for the penny shaped crack where the estimation of the volume change depends on the assumed shear modulus </w:t>
      </w:r>
      <w:r w:rsidR="00EA64BA" w:rsidRPr="000F2AF7">
        <w:rPr>
          <w:rFonts w:eastAsiaTheme="minorEastAsia"/>
          <w:i/>
        </w:rPr>
        <w:t>µ</w:t>
      </w:r>
      <w:r w:rsidR="00EA64BA" w:rsidRPr="000F2AF7">
        <w:rPr>
          <w:rFonts w:eastAsiaTheme="minorEastAsia"/>
        </w:rPr>
        <w:t xml:space="preserve"> (since the model inverts for pressure).</w:t>
      </w:r>
    </w:p>
    <w:p w14:paraId="7BAE3D45" w14:textId="2300477B" w:rsidR="00D65334" w:rsidRPr="00D65334" w:rsidRDefault="008159D0" w:rsidP="00176C1E">
      <w:pPr>
        <w:rPr>
          <w:rFonts w:eastAsiaTheme="minorEastAsia"/>
        </w:rPr>
      </w:pPr>
      <w:r>
        <w:t>Fig.</w:t>
      </w:r>
      <w:r w:rsidR="00EA64BA" w:rsidRPr="000F2AF7">
        <w:t xml:space="preserve"> </w:t>
      </w:r>
      <w:r w:rsidR="00EA64BA">
        <w:t>4.</w:t>
      </w:r>
      <w:r w:rsidR="00EA64BA" w:rsidRPr="000F2AF7">
        <w:t xml:space="preserve">7 shows the results of the inversion for the best fitting sources: the penny shaped crack source </w:t>
      </w:r>
      <w:r w:rsidR="00EA4DA1">
        <w:t>ob</w:t>
      </w:r>
      <w:r w:rsidR="009E1983">
        <w:t>tained from the approach of</w:t>
      </w:r>
      <w:r w:rsidR="00EA4DA1">
        <w:t xml:space="preserve"> Drouin </w:t>
      </w:r>
      <w:r w:rsidR="00EA4DA1" w:rsidRPr="00EA4DA1">
        <w:rPr>
          <w:i/>
        </w:rPr>
        <w:t>et al.</w:t>
      </w:r>
      <w:r w:rsidR="00EA4DA1">
        <w:t xml:space="preserve"> (2017) </w:t>
      </w:r>
      <w:r w:rsidR="00EA64BA" w:rsidRPr="000F2AF7">
        <w:t>and the squa</w:t>
      </w:r>
      <w:r w:rsidR="007E69C2">
        <w:t xml:space="preserve">re horizontal sill using </w:t>
      </w:r>
      <w:r w:rsidR="00EA4DA1">
        <w:t>GBIS,</w:t>
      </w:r>
      <w:r w:rsidR="00EA64BA" w:rsidRPr="000F2AF7">
        <w:t xml:space="preserve"> including the unwrapped data, the </w:t>
      </w:r>
      <w:r w:rsidR="005A5930">
        <w:t>modeled</w:t>
      </w:r>
      <w:r w:rsidR="00EA64BA" w:rsidRPr="000F2AF7">
        <w:t xml:space="preserve"> deformation and the residuals. </w:t>
      </w:r>
      <w:r w:rsidR="00D65334" w:rsidRPr="00D65334">
        <w:t>Histograms of samples from the posterior distributions of the model parameters</w:t>
      </w:r>
      <w:r w:rsidR="00D65334">
        <w:t xml:space="preserve"> </w:t>
      </w:r>
      <w:r w:rsidR="00EA64BA" w:rsidRPr="000F2AF7">
        <w:t xml:space="preserve">for both models, displaying the best solution for each parameter (red line) as well as the 95 % confidence interval (black lines), are shown in </w:t>
      </w:r>
      <w:r w:rsidR="00362943">
        <w:t>Fig.</w:t>
      </w:r>
      <w:r w:rsidR="00EA64BA" w:rsidRPr="000F2AF7">
        <w:t xml:space="preserve"> </w:t>
      </w:r>
      <w:r w:rsidR="00EA64BA">
        <w:t>4.</w:t>
      </w:r>
      <w:r w:rsidR="00EA64BA" w:rsidRPr="000F2AF7">
        <w:t>8.</w:t>
      </w:r>
      <w:r w:rsidR="00FE7429">
        <w:t xml:space="preserve"> </w:t>
      </w:r>
      <w:r w:rsidR="00EA64BA">
        <w:t xml:space="preserve">Compared to the other models (Appendix </w:t>
      </w:r>
      <w:r w:rsidR="00C53768">
        <w:t>A</w:t>
      </w:r>
      <w:r w:rsidR="00EA64BA">
        <w:t xml:space="preserve">), </w:t>
      </w:r>
      <w:r w:rsidR="00EA64BA">
        <w:rPr>
          <w:rFonts w:eastAsiaTheme="minorEastAsia"/>
        </w:rPr>
        <w:t>the</w:t>
      </w:r>
      <w:r w:rsidR="00FE7429">
        <w:rPr>
          <w:rFonts w:eastAsiaTheme="minorEastAsia"/>
        </w:rPr>
        <w:t xml:space="preserve"> </w:t>
      </w:r>
      <w:r w:rsidR="00D65334">
        <w:rPr>
          <w:rFonts w:eastAsiaTheme="minorEastAsia"/>
        </w:rPr>
        <w:t xml:space="preserve">posterior distribution </w:t>
      </w:r>
      <w:r w:rsidR="00FE7429">
        <w:rPr>
          <w:rFonts w:eastAsiaTheme="minorEastAsia"/>
        </w:rPr>
        <w:t xml:space="preserve">of the model parameters for these models </w:t>
      </w:r>
      <w:r w:rsidR="00EA64BA">
        <w:rPr>
          <w:rFonts w:eastAsiaTheme="minorEastAsia"/>
        </w:rPr>
        <w:t>are better constrained within the 95% confidence interval.</w:t>
      </w:r>
    </w:p>
    <w:p w14:paraId="742C568C" w14:textId="77777777" w:rsidR="00D65334" w:rsidRDefault="00D65334" w:rsidP="00176C1E">
      <w:pPr>
        <w:rPr>
          <w:rFonts w:eastAsiaTheme="minorEastAsia"/>
        </w:rPr>
      </w:pPr>
    </w:p>
    <w:p w14:paraId="0310B367" w14:textId="77777777" w:rsidR="00F537D2" w:rsidRDefault="00F537D2">
      <w:pPr>
        <w:spacing w:after="0"/>
        <w:jc w:val="left"/>
        <w:rPr>
          <w:rFonts w:eastAsiaTheme="minorEastAsia"/>
        </w:rPr>
      </w:pPr>
      <w:r>
        <w:rPr>
          <w:rFonts w:eastAsiaTheme="minorEastAsia"/>
        </w:rPr>
        <w:br w:type="page"/>
      </w:r>
    </w:p>
    <w:p w14:paraId="32BF20C1" w14:textId="1D8F36CE" w:rsidR="00EA64BA" w:rsidRPr="000F2AF7" w:rsidRDefault="00A43CFA" w:rsidP="00EA64BA">
      <w:pPr>
        <w:jc w:val="center"/>
      </w:pPr>
      <w:r>
        <w:rPr>
          <w:noProof/>
          <w:lang w:val="en-GB" w:eastAsia="en-GB"/>
        </w:rPr>
        <w:lastRenderedPageBreak/>
        <mc:AlternateContent>
          <mc:Choice Requires="wps">
            <w:drawing>
              <wp:anchor distT="0" distB="0" distL="114300" distR="114300" simplePos="0" relativeHeight="251885568" behindDoc="0" locked="0" layoutInCell="1" allowOverlap="1" wp14:anchorId="65197D4D" wp14:editId="0684BB5D">
                <wp:simplePos x="0" y="0"/>
                <wp:positionH relativeFrom="column">
                  <wp:posOffset>1600623</wp:posOffset>
                </wp:positionH>
                <wp:positionV relativeFrom="paragraph">
                  <wp:posOffset>2568575</wp:posOffset>
                </wp:positionV>
                <wp:extent cx="30480" cy="31115"/>
                <wp:effectExtent l="0" t="0" r="26670" b="26035"/>
                <wp:wrapNone/>
                <wp:docPr id="18" name="Ellipse 19"/>
                <wp:cNvGraphicFramePr/>
                <a:graphic xmlns:a="http://schemas.openxmlformats.org/drawingml/2006/main">
                  <a:graphicData uri="http://schemas.microsoft.com/office/word/2010/wordprocessingShape">
                    <wps:wsp>
                      <wps:cNvSpPr/>
                      <wps:spPr>
                        <a:xfrm>
                          <a:off x="0" y="0"/>
                          <a:ext cx="30480" cy="31115"/>
                        </a:xfrm>
                        <a:custGeom>
                          <a:avLst/>
                          <a:gdLst>
                            <a:gd name="connsiteX0" fmla="*/ 0 w 45085"/>
                            <a:gd name="connsiteY0" fmla="*/ 22543 h 45085"/>
                            <a:gd name="connsiteX1" fmla="*/ 22543 w 45085"/>
                            <a:gd name="connsiteY1" fmla="*/ 0 h 45085"/>
                            <a:gd name="connsiteX2" fmla="*/ 45086 w 45085"/>
                            <a:gd name="connsiteY2" fmla="*/ 22543 h 45085"/>
                            <a:gd name="connsiteX3" fmla="*/ 22543 w 45085"/>
                            <a:gd name="connsiteY3" fmla="*/ 45086 h 45085"/>
                            <a:gd name="connsiteX4" fmla="*/ 0 w 45085"/>
                            <a:gd name="connsiteY4" fmla="*/ 22543 h 45085"/>
                            <a:gd name="connsiteX0" fmla="*/ 653 w 45739"/>
                            <a:gd name="connsiteY0" fmla="*/ 22543 h 45086"/>
                            <a:gd name="connsiteX1" fmla="*/ 12528 w 45739"/>
                            <a:gd name="connsiteY1" fmla="*/ 0 h 45086"/>
                            <a:gd name="connsiteX2" fmla="*/ 45739 w 45739"/>
                            <a:gd name="connsiteY2" fmla="*/ 22543 h 45086"/>
                            <a:gd name="connsiteX3" fmla="*/ 23196 w 45739"/>
                            <a:gd name="connsiteY3" fmla="*/ 45086 h 45086"/>
                            <a:gd name="connsiteX4" fmla="*/ 653 w 45739"/>
                            <a:gd name="connsiteY4" fmla="*/ 22543 h 45086"/>
                            <a:gd name="connsiteX0" fmla="*/ 355 w 45441"/>
                            <a:gd name="connsiteY0" fmla="*/ 22543 h 37572"/>
                            <a:gd name="connsiteX1" fmla="*/ 12230 w 45441"/>
                            <a:gd name="connsiteY1" fmla="*/ 0 h 37572"/>
                            <a:gd name="connsiteX2" fmla="*/ 45441 w 45441"/>
                            <a:gd name="connsiteY2" fmla="*/ 22543 h 37572"/>
                            <a:gd name="connsiteX3" fmla="*/ 18386 w 45441"/>
                            <a:gd name="connsiteY3" fmla="*/ 37572 h 37572"/>
                            <a:gd name="connsiteX4" fmla="*/ 355 w 45441"/>
                            <a:gd name="connsiteY4" fmla="*/ 22543 h 37572"/>
                            <a:gd name="connsiteX0" fmla="*/ 91 w 30030"/>
                            <a:gd name="connsiteY0" fmla="*/ 22768 h 37904"/>
                            <a:gd name="connsiteX1" fmla="*/ 11966 w 30030"/>
                            <a:gd name="connsiteY1" fmla="*/ 225 h 37904"/>
                            <a:gd name="connsiteX2" fmla="*/ 30030 w 30030"/>
                            <a:gd name="connsiteY2" fmla="*/ 15254 h 37904"/>
                            <a:gd name="connsiteX3" fmla="*/ 18122 w 30030"/>
                            <a:gd name="connsiteY3" fmla="*/ 37797 h 37904"/>
                            <a:gd name="connsiteX4" fmla="*/ 91 w 30030"/>
                            <a:gd name="connsiteY4" fmla="*/ 22768 h 37904"/>
                            <a:gd name="connsiteX0" fmla="*/ 4 w 29943"/>
                            <a:gd name="connsiteY0" fmla="*/ 13754 h 28872"/>
                            <a:gd name="connsiteX1" fmla="*/ 19546 w 29943"/>
                            <a:gd name="connsiteY1" fmla="*/ 4856 h 28872"/>
                            <a:gd name="connsiteX2" fmla="*/ 29943 w 29943"/>
                            <a:gd name="connsiteY2" fmla="*/ 6240 h 28872"/>
                            <a:gd name="connsiteX3" fmla="*/ 18035 w 29943"/>
                            <a:gd name="connsiteY3" fmla="*/ 28783 h 28872"/>
                            <a:gd name="connsiteX4" fmla="*/ 4 w 29943"/>
                            <a:gd name="connsiteY4" fmla="*/ 13754 h 28872"/>
                            <a:gd name="connsiteX0" fmla="*/ 159 w 30098"/>
                            <a:gd name="connsiteY0" fmla="*/ 15783 h 30906"/>
                            <a:gd name="connsiteX1" fmla="*/ 10527 w 30098"/>
                            <a:gd name="connsiteY1" fmla="*/ 2029 h 30906"/>
                            <a:gd name="connsiteX2" fmla="*/ 30098 w 30098"/>
                            <a:gd name="connsiteY2" fmla="*/ 8269 h 30906"/>
                            <a:gd name="connsiteX3" fmla="*/ 18190 w 30098"/>
                            <a:gd name="connsiteY3" fmla="*/ 30812 h 30906"/>
                            <a:gd name="connsiteX4" fmla="*/ 159 w 30098"/>
                            <a:gd name="connsiteY4" fmla="*/ 15783 h 30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098" h="30906">
                              <a:moveTo>
                                <a:pt x="159" y="15783"/>
                              </a:moveTo>
                              <a:cubicBezTo>
                                <a:pt x="-1118" y="10986"/>
                                <a:pt x="5537" y="3281"/>
                                <a:pt x="10527" y="2029"/>
                              </a:cubicBezTo>
                              <a:cubicBezTo>
                                <a:pt x="15517" y="777"/>
                                <a:pt x="30098" y="-4181"/>
                                <a:pt x="30098" y="8269"/>
                              </a:cubicBezTo>
                              <a:cubicBezTo>
                                <a:pt x="30098" y="20719"/>
                                <a:pt x="23180" y="29560"/>
                                <a:pt x="18190" y="30812"/>
                              </a:cubicBezTo>
                              <a:cubicBezTo>
                                <a:pt x="13200" y="32064"/>
                                <a:pt x="1436" y="20580"/>
                                <a:pt x="159" y="15783"/>
                              </a:cubicBezTo>
                              <a:close/>
                            </a:path>
                          </a:pathLst>
                        </a:custGeom>
                        <a:ln w="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6592E0" id="Ellipse 19" o:spid="_x0000_s1026" style="position:absolute;margin-left:126.05pt;margin-top:202.25pt;width:2.4pt;height:2.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98,3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" path="m159,15783c-1118,10986,5537,3281,10527,2029,15517,777,30098,-4181,30098,8269v,12450,-6918,21291,-11908,22543c13200,32064,1436,20580,159,15783xe" fillcolor="black [3200]" strokecolor="black [1600]" strokeweight="0">
                <v:stroke joinstyle="miter"/>
                <v:path arrowok="t" o:connecttype="custom" o:connectlocs="161,15890;10661,2043;30480,8325;18421,31020;161,15890" o:connectangles="0,0,0,0,0"/>
              </v:shape>
            </w:pict>
          </mc:Fallback>
        </mc:AlternateContent>
      </w:r>
      <w:r>
        <w:rPr>
          <w:noProof/>
          <w:lang w:val="en-GB" w:eastAsia="en-GB"/>
        </w:rPr>
        <mc:AlternateContent>
          <mc:Choice Requires="wps">
            <w:drawing>
              <wp:anchor distT="0" distB="0" distL="114300" distR="114300" simplePos="0" relativeHeight="251887616" behindDoc="0" locked="0" layoutInCell="1" allowOverlap="1" wp14:anchorId="7583ED5D" wp14:editId="15A0068E">
                <wp:simplePos x="0" y="0"/>
                <wp:positionH relativeFrom="column">
                  <wp:posOffset>3129703</wp:posOffset>
                </wp:positionH>
                <wp:positionV relativeFrom="paragraph">
                  <wp:posOffset>2566035</wp:posOffset>
                </wp:positionV>
                <wp:extent cx="30480" cy="31115"/>
                <wp:effectExtent l="0" t="0" r="26670" b="26035"/>
                <wp:wrapNone/>
                <wp:docPr id="19" name="Ellipse 19"/>
                <wp:cNvGraphicFramePr/>
                <a:graphic xmlns:a="http://schemas.openxmlformats.org/drawingml/2006/main">
                  <a:graphicData uri="http://schemas.microsoft.com/office/word/2010/wordprocessingShape">
                    <wps:wsp>
                      <wps:cNvSpPr/>
                      <wps:spPr>
                        <a:xfrm>
                          <a:off x="0" y="0"/>
                          <a:ext cx="30480" cy="31115"/>
                        </a:xfrm>
                        <a:custGeom>
                          <a:avLst/>
                          <a:gdLst>
                            <a:gd name="connsiteX0" fmla="*/ 0 w 45085"/>
                            <a:gd name="connsiteY0" fmla="*/ 22543 h 45085"/>
                            <a:gd name="connsiteX1" fmla="*/ 22543 w 45085"/>
                            <a:gd name="connsiteY1" fmla="*/ 0 h 45085"/>
                            <a:gd name="connsiteX2" fmla="*/ 45086 w 45085"/>
                            <a:gd name="connsiteY2" fmla="*/ 22543 h 45085"/>
                            <a:gd name="connsiteX3" fmla="*/ 22543 w 45085"/>
                            <a:gd name="connsiteY3" fmla="*/ 45086 h 45085"/>
                            <a:gd name="connsiteX4" fmla="*/ 0 w 45085"/>
                            <a:gd name="connsiteY4" fmla="*/ 22543 h 45085"/>
                            <a:gd name="connsiteX0" fmla="*/ 653 w 45739"/>
                            <a:gd name="connsiteY0" fmla="*/ 22543 h 45086"/>
                            <a:gd name="connsiteX1" fmla="*/ 12528 w 45739"/>
                            <a:gd name="connsiteY1" fmla="*/ 0 h 45086"/>
                            <a:gd name="connsiteX2" fmla="*/ 45739 w 45739"/>
                            <a:gd name="connsiteY2" fmla="*/ 22543 h 45086"/>
                            <a:gd name="connsiteX3" fmla="*/ 23196 w 45739"/>
                            <a:gd name="connsiteY3" fmla="*/ 45086 h 45086"/>
                            <a:gd name="connsiteX4" fmla="*/ 653 w 45739"/>
                            <a:gd name="connsiteY4" fmla="*/ 22543 h 45086"/>
                            <a:gd name="connsiteX0" fmla="*/ 355 w 45441"/>
                            <a:gd name="connsiteY0" fmla="*/ 22543 h 37572"/>
                            <a:gd name="connsiteX1" fmla="*/ 12230 w 45441"/>
                            <a:gd name="connsiteY1" fmla="*/ 0 h 37572"/>
                            <a:gd name="connsiteX2" fmla="*/ 45441 w 45441"/>
                            <a:gd name="connsiteY2" fmla="*/ 22543 h 37572"/>
                            <a:gd name="connsiteX3" fmla="*/ 18386 w 45441"/>
                            <a:gd name="connsiteY3" fmla="*/ 37572 h 37572"/>
                            <a:gd name="connsiteX4" fmla="*/ 355 w 45441"/>
                            <a:gd name="connsiteY4" fmla="*/ 22543 h 37572"/>
                            <a:gd name="connsiteX0" fmla="*/ 91 w 30030"/>
                            <a:gd name="connsiteY0" fmla="*/ 22768 h 37904"/>
                            <a:gd name="connsiteX1" fmla="*/ 11966 w 30030"/>
                            <a:gd name="connsiteY1" fmla="*/ 225 h 37904"/>
                            <a:gd name="connsiteX2" fmla="*/ 30030 w 30030"/>
                            <a:gd name="connsiteY2" fmla="*/ 15254 h 37904"/>
                            <a:gd name="connsiteX3" fmla="*/ 18122 w 30030"/>
                            <a:gd name="connsiteY3" fmla="*/ 37797 h 37904"/>
                            <a:gd name="connsiteX4" fmla="*/ 91 w 30030"/>
                            <a:gd name="connsiteY4" fmla="*/ 22768 h 37904"/>
                            <a:gd name="connsiteX0" fmla="*/ 4 w 29943"/>
                            <a:gd name="connsiteY0" fmla="*/ 13754 h 28872"/>
                            <a:gd name="connsiteX1" fmla="*/ 19546 w 29943"/>
                            <a:gd name="connsiteY1" fmla="*/ 4856 h 28872"/>
                            <a:gd name="connsiteX2" fmla="*/ 29943 w 29943"/>
                            <a:gd name="connsiteY2" fmla="*/ 6240 h 28872"/>
                            <a:gd name="connsiteX3" fmla="*/ 18035 w 29943"/>
                            <a:gd name="connsiteY3" fmla="*/ 28783 h 28872"/>
                            <a:gd name="connsiteX4" fmla="*/ 4 w 29943"/>
                            <a:gd name="connsiteY4" fmla="*/ 13754 h 28872"/>
                            <a:gd name="connsiteX0" fmla="*/ 159 w 30098"/>
                            <a:gd name="connsiteY0" fmla="*/ 15783 h 30906"/>
                            <a:gd name="connsiteX1" fmla="*/ 10527 w 30098"/>
                            <a:gd name="connsiteY1" fmla="*/ 2029 h 30906"/>
                            <a:gd name="connsiteX2" fmla="*/ 30098 w 30098"/>
                            <a:gd name="connsiteY2" fmla="*/ 8269 h 30906"/>
                            <a:gd name="connsiteX3" fmla="*/ 18190 w 30098"/>
                            <a:gd name="connsiteY3" fmla="*/ 30812 h 30906"/>
                            <a:gd name="connsiteX4" fmla="*/ 159 w 30098"/>
                            <a:gd name="connsiteY4" fmla="*/ 15783 h 30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098" h="30906">
                              <a:moveTo>
                                <a:pt x="159" y="15783"/>
                              </a:moveTo>
                              <a:cubicBezTo>
                                <a:pt x="-1118" y="10986"/>
                                <a:pt x="5537" y="3281"/>
                                <a:pt x="10527" y="2029"/>
                              </a:cubicBezTo>
                              <a:cubicBezTo>
                                <a:pt x="15517" y="777"/>
                                <a:pt x="30098" y="-4181"/>
                                <a:pt x="30098" y="8269"/>
                              </a:cubicBezTo>
                              <a:cubicBezTo>
                                <a:pt x="30098" y="20719"/>
                                <a:pt x="23180" y="29560"/>
                                <a:pt x="18190" y="30812"/>
                              </a:cubicBezTo>
                              <a:cubicBezTo>
                                <a:pt x="13200" y="32064"/>
                                <a:pt x="1436" y="20580"/>
                                <a:pt x="159" y="15783"/>
                              </a:cubicBezTo>
                              <a:close/>
                            </a:path>
                          </a:pathLst>
                        </a:custGeom>
                        <a:ln w="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94F16" id="Ellipse 19" o:spid="_x0000_s1026" style="position:absolute;margin-left:246.45pt;margin-top:202.05pt;width:2.4pt;height:2.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98,3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" path="m159,15783c-1118,10986,5537,3281,10527,2029,15517,777,30098,-4181,30098,8269v,12450,-6918,21291,-11908,22543c13200,32064,1436,20580,159,15783xe" fillcolor="black [3200]" strokecolor="black [1600]" strokeweight="0">
                <v:stroke joinstyle="miter"/>
                <v:path arrowok="t" o:connecttype="custom" o:connectlocs="161,15890;10661,2043;30480,8325;18421,31020;161,15890" o:connectangles="0,0,0,0,0"/>
              </v:shape>
            </w:pict>
          </mc:Fallback>
        </mc:AlternateContent>
      </w:r>
      <w:r>
        <w:rPr>
          <w:noProof/>
          <w:lang w:val="en-GB" w:eastAsia="en-GB"/>
        </w:rPr>
        <mc:AlternateContent>
          <mc:Choice Requires="wps">
            <w:drawing>
              <wp:anchor distT="0" distB="0" distL="114300" distR="114300" simplePos="0" relativeHeight="251891712" behindDoc="0" locked="0" layoutInCell="1" allowOverlap="1" wp14:anchorId="4A55C263" wp14:editId="0DA8EF47">
                <wp:simplePos x="0" y="0"/>
                <wp:positionH relativeFrom="column">
                  <wp:posOffset>3123565</wp:posOffset>
                </wp:positionH>
                <wp:positionV relativeFrom="paragraph">
                  <wp:posOffset>1081405</wp:posOffset>
                </wp:positionV>
                <wp:extent cx="30480" cy="31115"/>
                <wp:effectExtent l="0" t="0" r="26670" b="26035"/>
                <wp:wrapNone/>
                <wp:docPr id="21" name="Ellipse 19"/>
                <wp:cNvGraphicFramePr/>
                <a:graphic xmlns:a="http://schemas.openxmlformats.org/drawingml/2006/main">
                  <a:graphicData uri="http://schemas.microsoft.com/office/word/2010/wordprocessingShape">
                    <wps:wsp>
                      <wps:cNvSpPr/>
                      <wps:spPr>
                        <a:xfrm>
                          <a:off x="0" y="0"/>
                          <a:ext cx="30480" cy="31115"/>
                        </a:xfrm>
                        <a:custGeom>
                          <a:avLst/>
                          <a:gdLst>
                            <a:gd name="connsiteX0" fmla="*/ 0 w 45085"/>
                            <a:gd name="connsiteY0" fmla="*/ 22543 h 45085"/>
                            <a:gd name="connsiteX1" fmla="*/ 22543 w 45085"/>
                            <a:gd name="connsiteY1" fmla="*/ 0 h 45085"/>
                            <a:gd name="connsiteX2" fmla="*/ 45086 w 45085"/>
                            <a:gd name="connsiteY2" fmla="*/ 22543 h 45085"/>
                            <a:gd name="connsiteX3" fmla="*/ 22543 w 45085"/>
                            <a:gd name="connsiteY3" fmla="*/ 45086 h 45085"/>
                            <a:gd name="connsiteX4" fmla="*/ 0 w 45085"/>
                            <a:gd name="connsiteY4" fmla="*/ 22543 h 45085"/>
                            <a:gd name="connsiteX0" fmla="*/ 653 w 45739"/>
                            <a:gd name="connsiteY0" fmla="*/ 22543 h 45086"/>
                            <a:gd name="connsiteX1" fmla="*/ 12528 w 45739"/>
                            <a:gd name="connsiteY1" fmla="*/ 0 h 45086"/>
                            <a:gd name="connsiteX2" fmla="*/ 45739 w 45739"/>
                            <a:gd name="connsiteY2" fmla="*/ 22543 h 45086"/>
                            <a:gd name="connsiteX3" fmla="*/ 23196 w 45739"/>
                            <a:gd name="connsiteY3" fmla="*/ 45086 h 45086"/>
                            <a:gd name="connsiteX4" fmla="*/ 653 w 45739"/>
                            <a:gd name="connsiteY4" fmla="*/ 22543 h 45086"/>
                            <a:gd name="connsiteX0" fmla="*/ 355 w 45441"/>
                            <a:gd name="connsiteY0" fmla="*/ 22543 h 37572"/>
                            <a:gd name="connsiteX1" fmla="*/ 12230 w 45441"/>
                            <a:gd name="connsiteY1" fmla="*/ 0 h 37572"/>
                            <a:gd name="connsiteX2" fmla="*/ 45441 w 45441"/>
                            <a:gd name="connsiteY2" fmla="*/ 22543 h 37572"/>
                            <a:gd name="connsiteX3" fmla="*/ 18386 w 45441"/>
                            <a:gd name="connsiteY3" fmla="*/ 37572 h 37572"/>
                            <a:gd name="connsiteX4" fmla="*/ 355 w 45441"/>
                            <a:gd name="connsiteY4" fmla="*/ 22543 h 37572"/>
                            <a:gd name="connsiteX0" fmla="*/ 91 w 30030"/>
                            <a:gd name="connsiteY0" fmla="*/ 22768 h 37904"/>
                            <a:gd name="connsiteX1" fmla="*/ 11966 w 30030"/>
                            <a:gd name="connsiteY1" fmla="*/ 225 h 37904"/>
                            <a:gd name="connsiteX2" fmla="*/ 30030 w 30030"/>
                            <a:gd name="connsiteY2" fmla="*/ 15254 h 37904"/>
                            <a:gd name="connsiteX3" fmla="*/ 18122 w 30030"/>
                            <a:gd name="connsiteY3" fmla="*/ 37797 h 37904"/>
                            <a:gd name="connsiteX4" fmla="*/ 91 w 30030"/>
                            <a:gd name="connsiteY4" fmla="*/ 22768 h 37904"/>
                            <a:gd name="connsiteX0" fmla="*/ 4 w 29943"/>
                            <a:gd name="connsiteY0" fmla="*/ 13754 h 28872"/>
                            <a:gd name="connsiteX1" fmla="*/ 19546 w 29943"/>
                            <a:gd name="connsiteY1" fmla="*/ 4856 h 28872"/>
                            <a:gd name="connsiteX2" fmla="*/ 29943 w 29943"/>
                            <a:gd name="connsiteY2" fmla="*/ 6240 h 28872"/>
                            <a:gd name="connsiteX3" fmla="*/ 18035 w 29943"/>
                            <a:gd name="connsiteY3" fmla="*/ 28783 h 28872"/>
                            <a:gd name="connsiteX4" fmla="*/ 4 w 29943"/>
                            <a:gd name="connsiteY4" fmla="*/ 13754 h 28872"/>
                            <a:gd name="connsiteX0" fmla="*/ 159 w 30098"/>
                            <a:gd name="connsiteY0" fmla="*/ 15783 h 30906"/>
                            <a:gd name="connsiteX1" fmla="*/ 10527 w 30098"/>
                            <a:gd name="connsiteY1" fmla="*/ 2029 h 30906"/>
                            <a:gd name="connsiteX2" fmla="*/ 30098 w 30098"/>
                            <a:gd name="connsiteY2" fmla="*/ 8269 h 30906"/>
                            <a:gd name="connsiteX3" fmla="*/ 18190 w 30098"/>
                            <a:gd name="connsiteY3" fmla="*/ 30812 h 30906"/>
                            <a:gd name="connsiteX4" fmla="*/ 159 w 30098"/>
                            <a:gd name="connsiteY4" fmla="*/ 15783 h 30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098" h="30906">
                              <a:moveTo>
                                <a:pt x="159" y="15783"/>
                              </a:moveTo>
                              <a:cubicBezTo>
                                <a:pt x="-1118" y="10986"/>
                                <a:pt x="5537" y="3281"/>
                                <a:pt x="10527" y="2029"/>
                              </a:cubicBezTo>
                              <a:cubicBezTo>
                                <a:pt x="15517" y="777"/>
                                <a:pt x="30098" y="-4181"/>
                                <a:pt x="30098" y="8269"/>
                              </a:cubicBezTo>
                              <a:cubicBezTo>
                                <a:pt x="30098" y="20719"/>
                                <a:pt x="23180" y="29560"/>
                                <a:pt x="18190" y="30812"/>
                              </a:cubicBezTo>
                              <a:cubicBezTo>
                                <a:pt x="13200" y="32064"/>
                                <a:pt x="1436" y="20580"/>
                                <a:pt x="159" y="15783"/>
                              </a:cubicBezTo>
                              <a:close/>
                            </a:path>
                          </a:pathLst>
                        </a:custGeom>
                        <a:ln w="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7A674" id="Ellipse 19" o:spid="_x0000_s1026" style="position:absolute;margin-left:245.95pt;margin-top:85.15pt;width:2.4pt;height:2.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98,3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" path="m159,15783c-1118,10986,5537,3281,10527,2029,15517,777,30098,-4181,30098,8269v,12450,-6918,21291,-11908,22543c13200,32064,1436,20580,159,15783xe" fillcolor="black [3200]" strokecolor="black [1600]" strokeweight="0">
                <v:stroke joinstyle="miter"/>
                <v:path arrowok="t" o:connecttype="custom" o:connectlocs="161,15890;10661,2043;30480,8325;18421,31020;161,15890" o:connectangles="0,0,0,0,0"/>
              </v:shape>
            </w:pict>
          </mc:Fallback>
        </mc:AlternateContent>
      </w:r>
      <w:r>
        <w:rPr>
          <w:noProof/>
          <w:lang w:val="en-GB" w:eastAsia="en-GB"/>
        </w:rPr>
        <mc:AlternateContent>
          <mc:Choice Requires="wps">
            <w:drawing>
              <wp:anchor distT="0" distB="0" distL="114300" distR="114300" simplePos="0" relativeHeight="251889664" behindDoc="0" locked="0" layoutInCell="1" allowOverlap="1" wp14:anchorId="421C4112" wp14:editId="1A364080">
                <wp:simplePos x="0" y="0"/>
                <wp:positionH relativeFrom="column">
                  <wp:posOffset>1617768</wp:posOffset>
                </wp:positionH>
                <wp:positionV relativeFrom="paragraph">
                  <wp:posOffset>1081405</wp:posOffset>
                </wp:positionV>
                <wp:extent cx="30480" cy="31115"/>
                <wp:effectExtent l="0" t="0" r="26670" b="26035"/>
                <wp:wrapNone/>
                <wp:docPr id="30" name="Ellipse 19"/>
                <wp:cNvGraphicFramePr/>
                <a:graphic xmlns:a="http://schemas.openxmlformats.org/drawingml/2006/main">
                  <a:graphicData uri="http://schemas.microsoft.com/office/word/2010/wordprocessingShape">
                    <wps:wsp>
                      <wps:cNvSpPr/>
                      <wps:spPr>
                        <a:xfrm>
                          <a:off x="0" y="0"/>
                          <a:ext cx="30480" cy="31115"/>
                        </a:xfrm>
                        <a:custGeom>
                          <a:avLst/>
                          <a:gdLst>
                            <a:gd name="connsiteX0" fmla="*/ 0 w 45085"/>
                            <a:gd name="connsiteY0" fmla="*/ 22543 h 45085"/>
                            <a:gd name="connsiteX1" fmla="*/ 22543 w 45085"/>
                            <a:gd name="connsiteY1" fmla="*/ 0 h 45085"/>
                            <a:gd name="connsiteX2" fmla="*/ 45086 w 45085"/>
                            <a:gd name="connsiteY2" fmla="*/ 22543 h 45085"/>
                            <a:gd name="connsiteX3" fmla="*/ 22543 w 45085"/>
                            <a:gd name="connsiteY3" fmla="*/ 45086 h 45085"/>
                            <a:gd name="connsiteX4" fmla="*/ 0 w 45085"/>
                            <a:gd name="connsiteY4" fmla="*/ 22543 h 45085"/>
                            <a:gd name="connsiteX0" fmla="*/ 653 w 45739"/>
                            <a:gd name="connsiteY0" fmla="*/ 22543 h 45086"/>
                            <a:gd name="connsiteX1" fmla="*/ 12528 w 45739"/>
                            <a:gd name="connsiteY1" fmla="*/ 0 h 45086"/>
                            <a:gd name="connsiteX2" fmla="*/ 45739 w 45739"/>
                            <a:gd name="connsiteY2" fmla="*/ 22543 h 45086"/>
                            <a:gd name="connsiteX3" fmla="*/ 23196 w 45739"/>
                            <a:gd name="connsiteY3" fmla="*/ 45086 h 45086"/>
                            <a:gd name="connsiteX4" fmla="*/ 653 w 45739"/>
                            <a:gd name="connsiteY4" fmla="*/ 22543 h 45086"/>
                            <a:gd name="connsiteX0" fmla="*/ 355 w 45441"/>
                            <a:gd name="connsiteY0" fmla="*/ 22543 h 37572"/>
                            <a:gd name="connsiteX1" fmla="*/ 12230 w 45441"/>
                            <a:gd name="connsiteY1" fmla="*/ 0 h 37572"/>
                            <a:gd name="connsiteX2" fmla="*/ 45441 w 45441"/>
                            <a:gd name="connsiteY2" fmla="*/ 22543 h 37572"/>
                            <a:gd name="connsiteX3" fmla="*/ 18386 w 45441"/>
                            <a:gd name="connsiteY3" fmla="*/ 37572 h 37572"/>
                            <a:gd name="connsiteX4" fmla="*/ 355 w 45441"/>
                            <a:gd name="connsiteY4" fmla="*/ 22543 h 37572"/>
                            <a:gd name="connsiteX0" fmla="*/ 91 w 30030"/>
                            <a:gd name="connsiteY0" fmla="*/ 22768 h 37904"/>
                            <a:gd name="connsiteX1" fmla="*/ 11966 w 30030"/>
                            <a:gd name="connsiteY1" fmla="*/ 225 h 37904"/>
                            <a:gd name="connsiteX2" fmla="*/ 30030 w 30030"/>
                            <a:gd name="connsiteY2" fmla="*/ 15254 h 37904"/>
                            <a:gd name="connsiteX3" fmla="*/ 18122 w 30030"/>
                            <a:gd name="connsiteY3" fmla="*/ 37797 h 37904"/>
                            <a:gd name="connsiteX4" fmla="*/ 91 w 30030"/>
                            <a:gd name="connsiteY4" fmla="*/ 22768 h 37904"/>
                            <a:gd name="connsiteX0" fmla="*/ 4 w 29943"/>
                            <a:gd name="connsiteY0" fmla="*/ 13754 h 28872"/>
                            <a:gd name="connsiteX1" fmla="*/ 19546 w 29943"/>
                            <a:gd name="connsiteY1" fmla="*/ 4856 h 28872"/>
                            <a:gd name="connsiteX2" fmla="*/ 29943 w 29943"/>
                            <a:gd name="connsiteY2" fmla="*/ 6240 h 28872"/>
                            <a:gd name="connsiteX3" fmla="*/ 18035 w 29943"/>
                            <a:gd name="connsiteY3" fmla="*/ 28783 h 28872"/>
                            <a:gd name="connsiteX4" fmla="*/ 4 w 29943"/>
                            <a:gd name="connsiteY4" fmla="*/ 13754 h 28872"/>
                            <a:gd name="connsiteX0" fmla="*/ 159 w 30098"/>
                            <a:gd name="connsiteY0" fmla="*/ 15783 h 30906"/>
                            <a:gd name="connsiteX1" fmla="*/ 10527 w 30098"/>
                            <a:gd name="connsiteY1" fmla="*/ 2029 h 30906"/>
                            <a:gd name="connsiteX2" fmla="*/ 30098 w 30098"/>
                            <a:gd name="connsiteY2" fmla="*/ 8269 h 30906"/>
                            <a:gd name="connsiteX3" fmla="*/ 18190 w 30098"/>
                            <a:gd name="connsiteY3" fmla="*/ 30812 h 30906"/>
                            <a:gd name="connsiteX4" fmla="*/ 159 w 30098"/>
                            <a:gd name="connsiteY4" fmla="*/ 15783 h 3090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30098" h="30906">
                              <a:moveTo>
                                <a:pt x="159" y="15783"/>
                              </a:moveTo>
                              <a:cubicBezTo>
                                <a:pt x="-1118" y="10986"/>
                                <a:pt x="5537" y="3281"/>
                                <a:pt x="10527" y="2029"/>
                              </a:cubicBezTo>
                              <a:cubicBezTo>
                                <a:pt x="15517" y="777"/>
                                <a:pt x="30098" y="-4181"/>
                                <a:pt x="30098" y="8269"/>
                              </a:cubicBezTo>
                              <a:cubicBezTo>
                                <a:pt x="30098" y="20719"/>
                                <a:pt x="23180" y="29560"/>
                                <a:pt x="18190" y="30812"/>
                              </a:cubicBezTo>
                              <a:cubicBezTo>
                                <a:pt x="13200" y="32064"/>
                                <a:pt x="1436" y="20580"/>
                                <a:pt x="159" y="15783"/>
                              </a:cubicBezTo>
                              <a:close/>
                            </a:path>
                          </a:pathLst>
                        </a:custGeom>
                        <a:ln w="0"/>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54662" id="Ellipse 19" o:spid="_x0000_s1026" style="position:absolute;margin-left:127.4pt;margin-top:85.15pt;width:2.4pt;height:2.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0098,30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" path="m159,15783c-1118,10986,5537,3281,10527,2029,15517,777,30098,-4181,30098,8269v,12450,-6918,21291,-11908,22543c13200,32064,1436,20580,159,15783xe" fillcolor="black [3200]" strokecolor="black [1600]" strokeweight="0">
                <v:stroke joinstyle="miter"/>
                <v:path arrowok="t" o:connecttype="custom" o:connectlocs="161,15890;10661,2043;30480,8325;18421,31020;161,15890" o:connectangles="0,0,0,0,0"/>
              </v:shape>
            </w:pict>
          </mc:Fallback>
        </mc:AlternateContent>
      </w:r>
      <w:r w:rsidR="00F43381" w:rsidRPr="00F43381">
        <w:rPr>
          <w:snapToGrid w:val="0"/>
          <w:color w:val="000000"/>
          <w:w w:val="0"/>
          <w:sz w:val="0"/>
          <w:szCs w:val="0"/>
          <w:u w:color="000000"/>
          <w:bdr w:val="none" w:sz="0" w:space="0" w:color="000000"/>
          <w:shd w:val="clear" w:color="000000" w:fill="000000"/>
          <w:lang w:val="x-none" w:eastAsia="x-none" w:bidi="x-none"/>
        </w:rPr>
        <w:t xml:space="preserve"> </w:t>
      </w:r>
      <w:r w:rsidR="005F4C99">
        <w:rPr>
          <w:noProof/>
          <w:lang w:val="en-GB" w:eastAsia="en-GB"/>
        </w:rPr>
        <w:drawing>
          <wp:inline distT="0" distB="0" distL="0" distR="0" wp14:anchorId="568BA5F0" wp14:editId="7B978F57">
            <wp:extent cx="5579745" cy="2961005"/>
            <wp:effectExtent l="0" t="0" r="1905"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c_vel_GBIS_model.png"/>
                    <pic:cNvPicPr/>
                  </pic:nvPicPr>
                  <pic:blipFill>
                    <a:blip r:embed="rId71">
                      <a:extLst>
                        <a:ext uri="{28A0092B-C50C-407E-A947-70E740481C1C}">
                          <a14:useLocalDpi xmlns:a14="http://schemas.microsoft.com/office/drawing/2010/main" val="0"/>
                        </a:ext>
                      </a:extLst>
                    </a:blip>
                    <a:stretch>
                      <a:fillRect/>
                    </a:stretch>
                  </pic:blipFill>
                  <pic:spPr>
                    <a:xfrm>
                      <a:off x="0" y="0"/>
                      <a:ext cx="5579745" cy="2961005"/>
                    </a:xfrm>
                    <a:prstGeom prst="rect">
                      <a:avLst/>
                    </a:prstGeom>
                  </pic:spPr>
                </pic:pic>
              </a:graphicData>
            </a:graphic>
          </wp:inline>
        </w:drawing>
      </w:r>
    </w:p>
    <w:p w14:paraId="695857A4" w14:textId="0E444A70" w:rsidR="00EA64BA" w:rsidRDefault="002E5397" w:rsidP="00EA64BA">
      <w:pPr>
        <w:keepNext/>
        <w:jc w:val="center"/>
      </w:pPr>
      <w:r>
        <w:rPr>
          <w:noProof/>
          <w:lang w:val="en-GB" w:eastAsia="en-GB"/>
        </w:rPr>
        <w:drawing>
          <wp:inline distT="0" distB="0" distL="0" distR="0" wp14:anchorId="7669F4AF" wp14:editId="59DCC5B9">
            <wp:extent cx="5579745" cy="2851631"/>
            <wp:effectExtent l="0" t="0" r="1905" b="6350"/>
            <wp:docPr id="89" name="Image 89" descr="C:\Users\mylen\Documents\Master_data_full\Figures\Okada_sill_model_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en\Documents\Master_data_full\Figures\Okada_sill_model_V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851631"/>
                    </a:xfrm>
                    <a:prstGeom prst="rect">
                      <a:avLst/>
                    </a:prstGeom>
                    <a:noFill/>
                    <a:ln>
                      <a:noFill/>
                    </a:ln>
                  </pic:spPr>
                </pic:pic>
              </a:graphicData>
            </a:graphic>
          </wp:inline>
        </w:drawing>
      </w:r>
    </w:p>
    <w:p w14:paraId="7D272303" w14:textId="7AA2AF52" w:rsidR="00EA64BA" w:rsidRDefault="00EA64BA" w:rsidP="00F537D2">
      <w:pPr>
        <w:pStyle w:val="Caption"/>
        <w:jc w:val="both"/>
      </w:pPr>
      <w:bookmarkStart w:id="84" w:name="_Toc512794682"/>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7</w:t>
      </w:r>
      <w:r w:rsidR="001B2209" w:rsidRPr="00254D70">
        <w:rPr>
          <w:b/>
        </w:rPr>
        <w:fldChar w:fldCharType="end"/>
      </w:r>
      <w:r w:rsidRPr="00254D70">
        <w:rPr>
          <w:b/>
        </w:rPr>
        <w:t>.</w:t>
      </w:r>
      <w:r>
        <w:t xml:space="preserve"> </w:t>
      </w:r>
      <w:r w:rsidR="00C62DE7">
        <w:t>Unwrapped d</w:t>
      </w:r>
      <w:r w:rsidRPr="0040062B">
        <w:t xml:space="preserve">ata, model and residuals for the </w:t>
      </w:r>
      <w:r w:rsidR="00054E25">
        <w:t xml:space="preserve">ascending </w:t>
      </w:r>
      <w:r w:rsidRPr="0040062B">
        <w:t xml:space="preserve">T16 and </w:t>
      </w:r>
      <w:r w:rsidR="00054E25">
        <w:t xml:space="preserve">descending </w:t>
      </w:r>
      <w:r w:rsidRPr="0040062B">
        <w:t>T155 datasets for the penny shaped crack model (upper two rows) and the horizontal square sill (lower two rows).</w:t>
      </w:r>
      <w:r>
        <w:t xml:space="preserve"> Before modeling, the InSAR data inverted using the ISCE software (upper two rows) have been sub-sampled using a Quadtree approc</w:t>
      </w:r>
      <w:r w:rsidR="00772ED7">
        <w:t>h with a treshold variance of  1</w:t>
      </w:r>
      <w:r>
        <w:t xml:space="preserve"> × 10</w:t>
      </w:r>
      <w:r w:rsidRPr="00D55746">
        <w:rPr>
          <w:vertAlign w:val="superscript"/>
        </w:rPr>
        <w:t>-6</w:t>
      </w:r>
      <w:r>
        <w:t xml:space="preserve"> </w:t>
      </w:r>
      <w:r w:rsidR="00A5217B">
        <w:t xml:space="preserve">rad² </w:t>
      </w:r>
      <w:r>
        <w:t xml:space="preserve">for </w:t>
      </w:r>
      <w:r w:rsidR="00772ED7">
        <w:t xml:space="preserve">both </w:t>
      </w:r>
      <w:r>
        <w:t xml:space="preserve">T16 and </w:t>
      </w:r>
      <w:r w:rsidR="0002324F">
        <w:t>T155,</w:t>
      </w:r>
      <w:r w:rsidR="0002324F" w:rsidRPr="0002324F">
        <w:t xml:space="preserve"> </w:t>
      </w:r>
      <w:r w:rsidR="0002324F" w:rsidRPr="007A6869">
        <w:t>resulting in 366 observations for T16</w:t>
      </w:r>
      <w:r w:rsidR="0002324F">
        <w:t xml:space="preserve"> and 311 observations for T155 </w:t>
      </w:r>
      <w:r w:rsidR="008B456D">
        <w:t>(Appendix A, Fig. A1)</w:t>
      </w:r>
      <w:r>
        <w:t>. The data is here displayed with the original multi-looked resolution of 40 m × 40 m. The InSAR data in</w:t>
      </w:r>
      <w:r w:rsidR="009E1983">
        <w:t>verted using the approach of</w:t>
      </w:r>
      <w:r w:rsidR="00923820">
        <w:t xml:space="preserve"> D</w:t>
      </w:r>
      <w:r>
        <w:t xml:space="preserve">rouin et al. (2017) have been sub-sampled </w:t>
      </w:r>
      <w:r w:rsidR="009F7C48">
        <w:t>into a larger grid with a regular spacing of 0</w:t>
      </w:r>
      <w:r w:rsidR="00A5217B">
        <w:t>.002°E</w:t>
      </w:r>
      <w:r w:rsidR="00A5217B" w:rsidRPr="00AE7D16">
        <w:t xml:space="preserve"> </w:t>
      </w:r>
      <w:r w:rsidR="00A5217B">
        <w:t xml:space="preserve">and 0.001°N, </w:t>
      </w:r>
      <w:r w:rsidR="00A71F1F">
        <w:t>resulting in 3846 and 3</w:t>
      </w:r>
      <w:r w:rsidR="00AE7D16">
        <w:t>327 observations for T16 and T155, respectively</w:t>
      </w:r>
      <w:r>
        <w:t>.</w:t>
      </w:r>
      <w:r w:rsidR="00A71F1F">
        <w:t xml:space="preserve"> </w:t>
      </w:r>
      <w:r>
        <w:t>The data is displayed here with the sub-sampled resolution.</w:t>
      </w:r>
      <w:bookmarkEnd w:id="84"/>
      <w:r w:rsidR="003A132F">
        <w:t xml:space="preserve"> </w:t>
      </w:r>
      <w:r w:rsidR="00A71F1F">
        <w:t>The models are the ones that best fit observations. Residuals indicate</w:t>
      </w:r>
      <w:r w:rsidR="00A71F1F" w:rsidRPr="007A6869">
        <w:t xml:space="preserve"> the difference between the data and the model.</w:t>
      </w:r>
      <w:r w:rsidR="00A71F1F" w:rsidRPr="008D25D3">
        <w:t xml:space="preserve"> </w:t>
      </w:r>
      <w:r w:rsidR="00A71F1F">
        <w:t xml:space="preserve">The black dot indicates the location of the reference point </w:t>
      </w:r>
      <w:r w:rsidR="00A71F1F">
        <w:rPr>
          <w:rFonts w:cstheme="minorHAnsi"/>
        </w:rPr>
        <w:t>situated at the position of coordinate (</w:t>
      </w:r>
      <w:r w:rsidR="00A71F1F" w:rsidRPr="00AE304A">
        <w:rPr>
          <w:rFonts w:cstheme="minorHAnsi"/>
        </w:rPr>
        <w:t>-22.56</w:t>
      </w:r>
      <w:r w:rsidR="00A71F1F">
        <w:rPr>
          <w:rFonts w:cstheme="minorHAnsi"/>
        </w:rPr>
        <w:t>4°E; 63.814°N) where the displacement is equal to zero.</w:t>
      </w:r>
    </w:p>
    <w:p w14:paraId="352AFF26" w14:textId="77777777" w:rsidR="00EA64BA" w:rsidRPr="000F2AF7" w:rsidRDefault="00080C5F" w:rsidP="00A7416D">
      <w:pPr>
        <w:jc w:val="center"/>
      </w:pPr>
      <w:r>
        <w:rPr>
          <w:noProof/>
          <w:lang w:val="en-GB" w:eastAsia="en-GB"/>
        </w:rPr>
        <w:lastRenderedPageBreak/>
        <w:drawing>
          <wp:inline distT="0" distB="0" distL="0" distR="0" wp14:anchorId="059A36A2" wp14:editId="082E91F6">
            <wp:extent cx="5412025" cy="2771775"/>
            <wp:effectExtent l="0" t="0" r="0" b="0"/>
            <wp:docPr id="4123" name="Image 4123" descr="C:\Users\mylen\Documents\Master_data_full\Figures\PSC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ylen\Documents\Master_data_full\Figures\PSC_hist.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12353" cy="2771943"/>
                    </a:xfrm>
                    <a:prstGeom prst="rect">
                      <a:avLst/>
                    </a:prstGeom>
                    <a:noFill/>
                    <a:ln>
                      <a:noFill/>
                    </a:ln>
                  </pic:spPr>
                </pic:pic>
              </a:graphicData>
            </a:graphic>
          </wp:inline>
        </w:drawing>
      </w:r>
      <w:r w:rsidR="00A7416D" w:rsidRPr="00A7416D">
        <w:rPr>
          <w:snapToGrid w:val="0"/>
          <w:color w:val="000000"/>
          <w:w w:val="0"/>
          <w:sz w:val="0"/>
          <w:szCs w:val="0"/>
          <w:u w:color="000000"/>
          <w:bdr w:val="none" w:sz="0" w:space="0" w:color="000000"/>
          <w:shd w:val="clear" w:color="000000" w:fill="000000"/>
          <w:lang w:val="x-none" w:eastAsia="x-none" w:bidi="x-none"/>
        </w:rPr>
        <w:t xml:space="preserve"> </w:t>
      </w:r>
      <w:r w:rsidR="00A7416D">
        <w:rPr>
          <w:noProof/>
          <w:lang w:val="en-GB" w:eastAsia="en-GB"/>
        </w:rPr>
        <w:drawing>
          <wp:inline distT="0" distB="0" distL="0" distR="0" wp14:anchorId="7DA24B2D" wp14:editId="562B021F">
            <wp:extent cx="2369820" cy="4480560"/>
            <wp:effectExtent l="0" t="0" r="0" b="0"/>
            <wp:docPr id="4124" name="Image 4124" descr="C:\Users\mylen\Documents\Master_data_full\Figures\Okada_Square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len\Documents\Master_data_full\Figures\Okada_Square_pdf.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14853" t="35487" r="54718" b="27601"/>
                    <a:stretch/>
                  </pic:blipFill>
                  <pic:spPr bwMode="auto">
                    <a:xfrm>
                      <a:off x="0" y="0"/>
                      <a:ext cx="2371899" cy="4484490"/>
                    </a:xfrm>
                    <a:prstGeom prst="rect">
                      <a:avLst/>
                    </a:prstGeom>
                    <a:noFill/>
                    <a:ln>
                      <a:noFill/>
                    </a:ln>
                    <a:extLst>
                      <a:ext uri="{53640926-AAD7-44D8-BBD7-CCE9431645EC}">
                        <a14:shadowObscured xmlns:a14="http://schemas.microsoft.com/office/drawing/2010/main"/>
                      </a:ext>
                    </a:extLst>
                  </pic:spPr>
                </pic:pic>
              </a:graphicData>
            </a:graphic>
          </wp:inline>
        </w:drawing>
      </w:r>
      <w:r w:rsidR="00FE7429">
        <w:rPr>
          <w:noProof/>
          <w:lang w:val="en-GB" w:eastAsia="en-GB"/>
        </w:rPr>
        <w:drawing>
          <wp:inline distT="0" distB="0" distL="0" distR="0" wp14:anchorId="4AFD3401" wp14:editId="6EC0F4E9">
            <wp:extent cx="2370497" cy="4434840"/>
            <wp:effectExtent l="0" t="0" r="0" b="3810"/>
            <wp:docPr id="90" name="Image 90" descr="C:\Users\mylen\Documents\Master_data_full\Figures\Okada_Square_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len\Documents\Master_data_full\Figures\Okada_Square_pdf.png"/>
                    <pic:cNvPicPr>
                      <a:picLocks noChangeAspect="1" noChangeArrowheads="1"/>
                    </pic:cNvPicPr>
                  </pic:nvPicPr>
                  <pic:blipFill rotWithShape="1">
                    <a:blip r:embed="rId74">
                      <a:extLst>
                        <a:ext uri="{28A0092B-C50C-407E-A947-70E740481C1C}">
                          <a14:useLocalDpi xmlns:a14="http://schemas.microsoft.com/office/drawing/2010/main" val="0"/>
                        </a:ext>
                      </a:extLst>
                    </a:blip>
                    <a:srcRect l="47239" t="35864" r="22324" b="27601"/>
                    <a:stretch/>
                  </pic:blipFill>
                  <pic:spPr bwMode="auto">
                    <a:xfrm>
                      <a:off x="0" y="0"/>
                      <a:ext cx="2372576" cy="4438730"/>
                    </a:xfrm>
                    <a:prstGeom prst="rect">
                      <a:avLst/>
                    </a:prstGeom>
                    <a:noFill/>
                    <a:ln>
                      <a:noFill/>
                    </a:ln>
                    <a:extLst>
                      <a:ext uri="{53640926-AAD7-44D8-BBD7-CCE9431645EC}">
                        <a14:shadowObscured xmlns:a14="http://schemas.microsoft.com/office/drawing/2010/main"/>
                      </a:ext>
                    </a:extLst>
                  </pic:spPr>
                </pic:pic>
              </a:graphicData>
            </a:graphic>
          </wp:inline>
        </w:drawing>
      </w:r>
    </w:p>
    <w:p w14:paraId="4D8B158B" w14:textId="25B31081" w:rsidR="00EA64BA" w:rsidRDefault="00EA64BA" w:rsidP="00EA64BA">
      <w:pPr>
        <w:pStyle w:val="Caption"/>
        <w:jc w:val="both"/>
      </w:pPr>
      <w:bookmarkStart w:id="85" w:name="_Toc512794683"/>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8</w:t>
      </w:r>
      <w:r w:rsidR="001B2209" w:rsidRPr="00254D70">
        <w:rPr>
          <w:b/>
        </w:rPr>
        <w:fldChar w:fldCharType="end"/>
      </w:r>
      <w:r w:rsidRPr="00254D70">
        <w:rPr>
          <w:b/>
        </w:rPr>
        <w:t>.</w:t>
      </w:r>
      <w:r>
        <w:t xml:space="preserve"> </w:t>
      </w:r>
      <w:bookmarkEnd w:id="85"/>
      <w:r w:rsidR="00324A03" w:rsidRPr="00D65334">
        <w:t xml:space="preserve">Histograms </w:t>
      </w:r>
      <w:r w:rsidR="00324A03">
        <w:t xml:space="preserve">showing </w:t>
      </w:r>
      <w:r w:rsidR="00324A03" w:rsidRPr="00D65334">
        <w:t xml:space="preserve">posterior distributions of </w:t>
      </w:r>
      <w:r w:rsidR="00324A03">
        <w:t xml:space="preserve">values for </w:t>
      </w:r>
      <w:r w:rsidR="00324A03" w:rsidRPr="00D65334">
        <w:t>the model parameters</w:t>
      </w:r>
      <w:r w:rsidR="00324A03" w:rsidRPr="00495035">
        <w:t xml:space="preserve"> </w:t>
      </w:r>
      <w:r w:rsidR="00324A03">
        <w:t xml:space="preserve">The orange </w:t>
      </w:r>
      <w:r w:rsidR="00324A03" w:rsidRPr="00495035">
        <w:t>lines correspond to the most probabl</w:t>
      </w:r>
      <w:r w:rsidR="00324A03">
        <w:t>e</w:t>
      </w:r>
      <w:r w:rsidR="00324A03" w:rsidRPr="00495035">
        <w:t xml:space="preserve"> value and the black lines indicate the boundaries of the 95% confidence intervals.</w:t>
      </w:r>
      <w:r w:rsidR="00324A03">
        <w:t xml:space="preserve"> </w:t>
      </w:r>
      <w:r w:rsidR="00324A03" w:rsidRPr="00495035">
        <w:t xml:space="preserve">a) Penny shaped crack model: X and Y coordinates relative to the reference point, depth, radius and ratio of pressure change over shear modulus. </w:t>
      </w:r>
      <w:r w:rsidR="00324A03">
        <w:t xml:space="preserve">The histograms (blue bars) show values drawn from 1 milion iterations. </w:t>
      </w:r>
      <w:r w:rsidR="00324A03" w:rsidRPr="00495035">
        <w:t>b) Horizontal square sill: latitude, longitude, depth, opening rate and l</w:t>
      </w:r>
      <w:r w:rsidR="00324A03">
        <w:t>ateral dimension. The histograms (red bars) show distributions of values from 1000 bootstrap inversions</w:t>
      </w:r>
    </w:p>
    <w:p w14:paraId="6BC64CEF" w14:textId="417E6CA7" w:rsidR="00080C5F" w:rsidRDefault="00080C5F" w:rsidP="00080C5F">
      <w:pPr>
        <w:rPr>
          <w:rFonts w:eastAsiaTheme="minorEastAsia"/>
        </w:rPr>
      </w:pPr>
      <w:r w:rsidRPr="000F2AF7">
        <w:lastRenderedPageBreak/>
        <w:t>The lateral dimension of the deformation source is about 1.5 km for the Okada square, and the diameter for the penny shaped crack is about 1.4 km. Their areal extent thus average</w:t>
      </w:r>
      <w:r>
        <w:t>s</w:t>
      </w:r>
      <w:r w:rsidR="00EA4DA1">
        <w:t xml:space="preserve"> 1.5 to 2.3 km²</w:t>
      </w:r>
      <w:r w:rsidR="004338B8">
        <w:t xml:space="preserve"> (Table 4.2)</w:t>
      </w:r>
      <w:r w:rsidRPr="000F2AF7">
        <w:t xml:space="preserve">, which coincide with the value of 2 km² used by Axelsson </w:t>
      </w:r>
      <w:r w:rsidRPr="000F2AF7">
        <w:rPr>
          <w:i/>
        </w:rPr>
        <w:t>et al.</w:t>
      </w:r>
      <w:r w:rsidRPr="000F2AF7">
        <w:t xml:space="preserve"> (2015) to estimate the volume of the central part of the reservoir. </w:t>
      </w:r>
      <w:r w:rsidRPr="000F2AF7">
        <w:rPr>
          <w:rFonts w:eastAsiaTheme="minorEastAsia"/>
        </w:rPr>
        <w:t xml:space="preserve">The locations and the dimensions of the square sill and the penny shaped crack are shown in </w:t>
      </w:r>
      <w:r w:rsidR="008159D0">
        <w:rPr>
          <w:rFonts w:eastAsiaTheme="minorEastAsia"/>
        </w:rPr>
        <w:t>Fig.</w:t>
      </w:r>
      <w:r w:rsidR="004338B8">
        <w:rPr>
          <w:rFonts w:eastAsiaTheme="minorEastAsia"/>
        </w:rPr>
        <w:t xml:space="preserve"> </w:t>
      </w:r>
      <w:r>
        <w:t>4.</w:t>
      </w:r>
      <w:r w:rsidRPr="000F2AF7">
        <w:rPr>
          <w:rFonts w:eastAsiaTheme="minorEastAsia"/>
        </w:rPr>
        <w:t>9 relatively to the production field together with the estimated near-vertical velocity field. The centers of the deformation source are clearly situated in the area of maximum production, just north from Gunnuhver fumarole. The dimensions of the sources appear to coincide with the zone of the main upflow, where surface activity and alteration are the highest.</w:t>
      </w:r>
    </w:p>
    <w:p w14:paraId="31826C0E" w14:textId="77777777" w:rsidR="00A7416D" w:rsidRDefault="00A7416D" w:rsidP="00761622">
      <w:pPr>
        <w:pStyle w:val="NoSpacing"/>
      </w:pPr>
    </w:p>
    <w:p w14:paraId="7378190B" w14:textId="77777777" w:rsidR="00AC48C2" w:rsidRDefault="00176C1E" w:rsidP="00AC48C2">
      <w:pPr>
        <w:keepNext/>
        <w:jc w:val="center"/>
      </w:pPr>
      <w:r w:rsidRPr="000F2AF7">
        <w:rPr>
          <w:noProof/>
          <w:lang w:val="en-GB" w:eastAsia="en-GB"/>
        </w:rPr>
        <mc:AlternateContent>
          <mc:Choice Requires="wps">
            <w:drawing>
              <wp:anchor distT="0" distB="0" distL="114300" distR="114300" simplePos="0" relativeHeight="251689984" behindDoc="0" locked="0" layoutInCell="1" allowOverlap="1" wp14:anchorId="7B8073B8" wp14:editId="09E45B66">
                <wp:simplePos x="0" y="0"/>
                <wp:positionH relativeFrom="column">
                  <wp:posOffset>1702024</wp:posOffset>
                </wp:positionH>
                <wp:positionV relativeFrom="paragraph">
                  <wp:posOffset>1935293</wp:posOffset>
                </wp:positionV>
                <wp:extent cx="71717" cy="63014"/>
                <wp:effectExtent l="38100" t="19050" r="62230" b="32385"/>
                <wp:wrapNone/>
                <wp:docPr id="2059" name="Étoile à 5 branches 2059"/>
                <wp:cNvGraphicFramePr/>
                <a:graphic xmlns:a="http://schemas.openxmlformats.org/drawingml/2006/main">
                  <a:graphicData uri="http://schemas.microsoft.com/office/word/2010/wordprocessingShape">
                    <wps:wsp>
                      <wps:cNvSpPr/>
                      <wps:spPr>
                        <a:xfrm>
                          <a:off x="0" y="0"/>
                          <a:ext cx="71717" cy="63014"/>
                        </a:xfrm>
                        <a:prstGeom prst="star5">
                          <a:avLst/>
                        </a:prstGeom>
                        <a:solidFill>
                          <a:srgbClr val="760000"/>
                        </a:solidFill>
                        <a:ln w="635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4BEAC4" id="Étoile à 5 branches 2059" o:spid="_x0000_s1026" style="position:absolute;margin-left:134pt;margin-top:152.4pt;width:5.65pt;height:4.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717,630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" path="m,24069r27394,l35859,r8464,24069l71717,24069,49555,38945r8465,24069l35859,48138,13697,63014,22162,38945,,24069xe" fillcolor="#760000" strokecolor="white [3212]" strokeweight=".5pt">
                <v:stroke joinstyle="miter"/>
                <v:path arrowok="t" o:connecttype="custom" o:connectlocs="0,24069;27394,24069;35859,0;44323,24069;71717,24069;49555,38945;58020,63014;35859,48138;13697,63014;22162,38945;0,24069" o:connectangles="0,0,0,0,0,0,0,0,0,0,0"/>
              </v:shape>
            </w:pict>
          </mc:Fallback>
        </mc:AlternateContent>
      </w:r>
      <w:r w:rsidR="004C5519">
        <w:rPr>
          <w:noProof/>
          <w:lang w:val="en-GB" w:eastAsia="en-GB"/>
        </w:rPr>
        <w:drawing>
          <wp:inline distT="0" distB="0" distL="0" distR="0" wp14:anchorId="18930DC8" wp14:editId="0590C595">
            <wp:extent cx="5552387" cy="3427399"/>
            <wp:effectExtent l="0" t="0" r="0" b="1905"/>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Vertical_Psources.png"/>
                    <pic:cNvPicPr/>
                  </pic:nvPicPr>
                  <pic:blipFill rotWithShape="1">
                    <a:blip r:embed="rId75" cstate="print">
                      <a:extLst>
                        <a:ext uri="{28A0092B-C50C-407E-A947-70E740481C1C}">
                          <a14:useLocalDpi xmlns:a14="http://schemas.microsoft.com/office/drawing/2010/main" val="0"/>
                        </a:ext>
                      </a:extLst>
                    </a:blip>
                    <a:srcRect t="8806" r="4133"/>
                    <a:stretch/>
                  </pic:blipFill>
                  <pic:spPr bwMode="auto">
                    <a:xfrm>
                      <a:off x="0" y="0"/>
                      <a:ext cx="5556675" cy="3430046"/>
                    </a:xfrm>
                    <a:prstGeom prst="rect">
                      <a:avLst/>
                    </a:prstGeom>
                    <a:ln>
                      <a:noFill/>
                    </a:ln>
                    <a:extLst>
                      <a:ext uri="{53640926-AAD7-44D8-BBD7-CCE9431645EC}">
                        <a14:shadowObscured xmlns:a14="http://schemas.microsoft.com/office/drawing/2010/main"/>
                      </a:ext>
                    </a:extLst>
                  </pic:spPr>
                </pic:pic>
              </a:graphicData>
            </a:graphic>
          </wp:inline>
        </w:drawing>
      </w:r>
    </w:p>
    <w:p w14:paraId="6165B188" w14:textId="41697D84" w:rsidR="00176C1E" w:rsidRPr="000F2AF7" w:rsidRDefault="00AC48C2" w:rsidP="00AC48C2">
      <w:pPr>
        <w:pStyle w:val="Caption"/>
        <w:jc w:val="both"/>
        <w:rPr>
          <w:i w:val="0"/>
        </w:rPr>
      </w:pPr>
      <w:bookmarkStart w:id="86" w:name="_Toc512794684"/>
      <w:r w:rsidRPr="00B1003B">
        <w:rPr>
          <w:b/>
        </w:rPr>
        <w:t xml:space="preserve">Figure </w:t>
      </w:r>
      <w:r w:rsidR="001B2209" w:rsidRPr="00B1003B">
        <w:rPr>
          <w:b/>
        </w:rPr>
        <w:fldChar w:fldCharType="begin"/>
      </w:r>
      <w:r w:rsidR="001B2209" w:rsidRPr="00B1003B">
        <w:rPr>
          <w:b/>
        </w:rPr>
        <w:instrText xml:space="preserve"> STYLEREF 1 \s </w:instrText>
      </w:r>
      <w:r w:rsidR="001B2209" w:rsidRPr="00B1003B">
        <w:rPr>
          <w:b/>
        </w:rPr>
        <w:fldChar w:fldCharType="separate"/>
      </w:r>
      <w:r w:rsidR="009E2873">
        <w:rPr>
          <w:b/>
        </w:rPr>
        <w:t>4</w:t>
      </w:r>
      <w:r w:rsidR="001B2209" w:rsidRPr="00B1003B">
        <w:rPr>
          <w:b/>
        </w:rPr>
        <w:fldChar w:fldCharType="end"/>
      </w:r>
      <w:r w:rsidR="001B2209" w:rsidRPr="00B1003B">
        <w:rPr>
          <w:b/>
        </w:rPr>
        <w:t>.</w:t>
      </w:r>
      <w:r w:rsidR="001B2209" w:rsidRPr="00B1003B">
        <w:rPr>
          <w:b/>
        </w:rPr>
        <w:fldChar w:fldCharType="begin"/>
      </w:r>
      <w:r w:rsidR="001B2209" w:rsidRPr="00B1003B">
        <w:rPr>
          <w:b/>
        </w:rPr>
        <w:instrText xml:space="preserve"> SEQ Figure \* ARABIC \s 1 </w:instrText>
      </w:r>
      <w:r w:rsidR="001B2209" w:rsidRPr="00B1003B">
        <w:rPr>
          <w:b/>
        </w:rPr>
        <w:fldChar w:fldCharType="separate"/>
      </w:r>
      <w:r w:rsidR="009E2873">
        <w:rPr>
          <w:b/>
        </w:rPr>
        <w:t>9</w:t>
      </w:r>
      <w:r w:rsidR="001B2209" w:rsidRPr="00B1003B">
        <w:rPr>
          <w:b/>
        </w:rPr>
        <w:fldChar w:fldCharType="end"/>
      </w:r>
      <w:r w:rsidRPr="00B1003B">
        <w:rPr>
          <w:b/>
        </w:rPr>
        <w:t>.</w:t>
      </w:r>
      <w:r w:rsidR="00B1003B">
        <w:t xml:space="preserve"> </w:t>
      </w:r>
      <w:r w:rsidRPr="009D679A">
        <w:t>Near-vertical displacement velocity field</w:t>
      </w:r>
      <w:r>
        <w:t xml:space="preserve"> </w:t>
      </w:r>
      <w:r w:rsidR="00176C1E" w:rsidRPr="000F2AF7">
        <w:t>together with the location of most probabl</w:t>
      </w:r>
      <w:r w:rsidR="00054E25">
        <w:t>e</w:t>
      </w:r>
      <w:r w:rsidR="00176C1E" w:rsidRPr="000F2AF7">
        <w:t xml:space="preserve"> square sill model calculated using the approach of Drouin et al (2017) and the </w:t>
      </w:r>
      <w:r w:rsidR="00054E25">
        <w:t xml:space="preserve">most probable </w:t>
      </w:r>
      <w:r w:rsidR="00176C1E" w:rsidRPr="000F2AF7">
        <w:t>penny shaped</w:t>
      </w:r>
      <w:r w:rsidR="007E69C2">
        <w:t xml:space="preserve"> crack model estimated from </w:t>
      </w:r>
      <w:r w:rsidR="00176C1E" w:rsidRPr="000F2AF7">
        <w:t xml:space="preserve">GBIS. The black outline corresponds to the boundaries of the geothermal system identified as the </w:t>
      </w:r>
      <w:r w:rsidR="0013420F">
        <w:t>8-</w:t>
      </w:r>
      <w:r w:rsidR="00176C1E" w:rsidRPr="000F2AF7">
        <w:t>10 km² caprock at 800</w:t>
      </w:r>
      <w:r w:rsidR="00B1003B">
        <w:t xml:space="preserve"> </w:t>
      </w:r>
      <w:r w:rsidR="00176C1E" w:rsidRPr="000F2AF7">
        <w:t xml:space="preserve">m depth by TEM surveys  (Karlsdóttir and Vilhjálmsson, 2014). The NW-SE line indicates the location of the cross section in </w:t>
      </w:r>
      <w:r w:rsidR="008159D0">
        <w:t>Fig.</w:t>
      </w:r>
      <w:r w:rsidR="00176C1E" w:rsidRPr="000F2AF7">
        <w:t xml:space="preserve"> </w:t>
      </w:r>
      <w:r w:rsidR="00D86C7A">
        <w:t>4.</w:t>
      </w:r>
      <w:r w:rsidR="00176C1E" w:rsidRPr="000F2AF7">
        <w:t xml:space="preserve">11. Geological structures same as in Fig. </w:t>
      </w:r>
      <w:r w:rsidR="00054E25">
        <w:t>4.</w:t>
      </w:r>
      <w:r w:rsidR="00176C1E" w:rsidRPr="000F2AF7">
        <w:t>1.</w:t>
      </w:r>
      <w:bookmarkEnd w:id="86"/>
    </w:p>
    <w:p w14:paraId="15589609" w14:textId="18AECCDE" w:rsidR="00AC48C2" w:rsidRDefault="00176C1E" w:rsidP="00176C1E">
      <w:r w:rsidRPr="000F2AF7">
        <w:t xml:space="preserve">An additional model based </w:t>
      </w:r>
      <w:r w:rsidR="00054E25">
        <w:t xml:space="preserve">on </w:t>
      </w:r>
      <w:r w:rsidRPr="000F2AF7">
        <w:t>using 17 point pressure sources with volume change proportional to the injection and extraction rates at each well has also been evaluated (</w:t>
      </w:r>
      <w:r w:rsidR="00D86C7A">
        <w:t>Appendix</w:t>
      </w:r>
      <w:r w:rsidR="0058110B">
        <w:t xml:space="preserve"> A)</w:t>
      </w:r>
      <w:r w:rsidRPr="000F2AF7">
        <w:t xml:space="preserve"> in a similar manner as applied to the study of the deformation at Krafla by Drouin </w:t>
      </w:r>
      <w:r w:rsidRPr="000F2AF7">
        <w:rPr>
          <w:i/>
        </w:rPr>
        <w:t>et al.</w:t>
      </w:r>
      <w:r w:rsidRPr="000F2AF7">
        <w:t xml:space="preserve"> (2017). This model</w:t>
      </w:r>
      <w:r w:rsidR="00DB2835">
        <w:t xml:space="preserve">, which indicates </w:t>
      </w:r>
      <w:r w:rsidR="00DB2835" w:rsidRPr="000F2AF7">
        <w:t>sources at 2 km depth</w:t>
      </w:r>
      <w:r w:rsidR="00DB2835">
        <w:t xml:space="preserve">, </w:t>
      </w:r>
      <w:r w:rsidRPr="000F2AF7">
        <w:t>gives a signific</w:t>
      </w:r>
      <w:r w:rsidR="00DB2835">
        <w:t>antly higher misfit to the data</w:t>
      </w:r>
      <w:r w:rsidRPr="000F2AF7">
        <w:t xml:space="preserve">. We therefore conclude that the volume change during the period 2015-2017 could not be directly related to the production rates and water extraction from the deep liquid dominated zone of the reservoir. </w:t>
      </w:r>
    </w:p>
    <w:p w14:paraId="028092C4" w14:textId="77777777" w:rsidR="00AC48C2" w:rsidRDefault="00AC48C2">
      <w:pPr>
        <w:spacing w:after="0"/>
        <w:jc w:val="left"/>
      </w:pPr>
      <w:r>
        <w:br w:type="page"/>
      </w:r>
    </w:p>
    <w:p w14:paraId="198B2539" w14:textId="77777777" w:rsidR="00176C1E" w:rsidRPr="000F2AF7" w:rsidRDefault="00176C1E" w:rsidP="00195CF5">
      <w:pPr>
        <w:pStyle w:val="Heading2"/>
      </w:pPr>
      <w:bookmarkStart w:id="87" w:name="_Toc512794638"/>
      <w:r w:rsidRPr="000F2AF7">
        <w:lastRenderedPageBreak/>
        <w:t>Relationship between volume change and physical processes</w:t>
      </w:r>
      <w:bookmarkEnd w:id="87"/>
    </w:p>
    <w:p w14:paraId="0A1FC225" w14:textId="0FA2B35E" w:rsidR="00176C1E" w:rsidRPr="000F2AF7" w:rsidRDefault="00176C1E" w:rsidP="00195CF5">
      <w:pPr>
        <w:pStyle w:val="Heading3"/>
      </w:pPr>
      <w:bookmarkStart w:id="88" w:name="_Toc512794639"/>
      <w:r w:rsidRPr="000F2AF7">
        <w:t xml:space="preserve">Comparison with previous results and geological </w:t>
      </w:r>
      <w:bookmarkEnd w:id="88"/>
      <w:r w:rsidR="00761622">
        <w:t>profile</w:t>
      </w:r>
    </w:p>
    <w:p w14:paraId="7F67C607" w14:textId="7123CDA3" w:rsidR="003B29E7" w:rsidRDefault="00176C1E" w:rsidP="00176C1E">
      <w:r w:rsidRPr="000F2AF7">
        <w:t xml:space="preserve">Comparison of our </w:t>
      </w:r>
      <w:r w:rsidR="005A5930">
        <w:t>modeling</w:t>
      </w:r>
      <w:r w:rsidRPr="000F2AF7">
        <w:t xml:space="preserve"> results for the 2015-2017 period with the results from earlier periods (Parks </w:t>
      </w:r>
      <w:r w:rsidRPr="000F2AF7">
        <w:rPr>
          <w:i/>
        </w:rPr>
        <w:t>et al.,</w:t>
      </w:r>
      <w:r w:rsidRPr="000F2AF7">
        <w:t xml:space="preserve"> in review) indicates a continued decrease in the rate of volume change since 2006 (</w:t>
      </w:r>
      <w:r w:rsidR="008159D0">
        <w:t>Fig.</w:t>
      </w:r>
      <w:r w:rsidRPr="000F2AF7">
        <w:t xml:space="preserve"> </w:t>
      </w:r>
      <w:r w:rsidR="00D86C7A">
        <w:t>4.</w:t>
      </w:r>
      <w:r w:rsidRPr="000F2AF7">
        <w:t>10a). However, the decline in volume contraction in 2015-2017 relative to the period 2009-2016 is minor, and contrasts with the sharp decline observed between the 2005-2008 and 2009-2017 periods. A similar deformation source depth of about 1 km was found for all the best fitting deformation sources obtained from inversion of InSAR data between 2009 and 2017, indicating a migration of deformation processes from an initial depth of 2.2 km obtained from the inversion of the 2005-2008 data</w:t>
      </w:r>
      <w:r w:rsidR="00DB2835">
        <w:t xml:space="preserve"> (Parks </w:t>
      </w:r>
      <w:r w:rsidR="00DB2835" w:rsidRPr="00DB2835">
        <w:rPr>
          <w:i/>
        </w:rPr>
        <w:t>et al.,</w:t>
      </w:r>
      <w:r w:rsidR="00DB2835">
        <w:t xml:space="preserve"> in review)</w:t>
      </w:r>
      <w:r w:rsidRPr="000F2AF7">
        <w:t>. The cumulative volume change (</w:t>
      </w:r>
      <w:r w:rsidR="008159D0">
        <w:t>Fig.</w:t>
      </w:r>
      <w:r w:rsidRPr="000F2AF7">
        <w:t xml:space="preserve"> </w:t>
      </w:r>
      <w:r w:rsidR="00D86C7A">
        <w:t>4.</w:t>
      </w:r>
      <w:r w:rsidRPr="000F2AF7">
        <w:t>10b) and the pattern of the decline in the rate of volume change (</w:t>
      </w:r>
      <w:r w:rsidR="008159D0">
        <w:t>Fig.</w:t>
      </w:r>
      <w:r w:rsidRPr="000F2AF7">
        <w:t xml:space="preserve"> </w:t>
      </w:r>
      <w:r w:rsidR="00D86C7A">
        <w:t>4.</w:t>
      </w:r>
      <w:r w:rsidRPr="000F2AF7">
        <w:t>10a) appears to correlate well with the decrease in the rate of p</w:t>
      </w:r>
      <w:r w:rsidR="00054E25">
        <w:t xml:space="preserve">ressure drop measured at 1625 m </w:t>
      </w:r>
      <w:r w:rsidRPr="000F2AF7">
        <w:t>b.s.l in the reservoir until end of 2015 (</w:t>
      </w:r>
      <w:r w:rsidR="008159D0">
        <w:t>Fig.</w:t>
      </w:r>
      <w:r w:rsidRPr="000F2AF7">
        <w:t xml:space="preserve"> </w:t>
      </w:r>
      <w:r w:rsidR="00D86C7A">
        <w:t>4.</w:t>
      </w:r>
      <w:r w:rsidRPr="000F2AF7">
        <w:t xml:space="preserve">2). Between 2015 and 2017, minor pressure increase is however reported at 1625 </w:t>
      </w:r>
      <w:r w:rsidR="00054E25">
        <w:t>m b.s.l</w:t>
      </w:r>
      <w:r w:rsidRPr="000F2AF7">
        <w:t>. in the liquid dominated part of the reservoir, while a continued pressure decline cumul</w:t>
      </w:r>
      <w:r w:rsidR="00526276">
        <w:t>ating up to 1.7 MPa between 2009</w:t>
      </w:r>
      <w:r w:rsidR="00054E25">
        <w:t xml:space="preserve"> and 2017 was measured at 925 m </w:t>
      </w:r>
      <w:r w:rsidRPr="000F2AF7">
        <w:t xml:space="preserve">b.s.l, in the upper steam dominated part of the reservoir. </w:t>
      </w:r>
    </w:p>
    <w:p w14:paraId="6FC7CEE6" w14:textId="77777777" w:rsidR="00761622" w:rsidRDefault="00761622" w:rsidP="00761622">
      <w:pPr>
        <w:pStyle w:val="NoSpacing"/>
      </w:pPr>
    </w:p>
    <w:p w14:paraId="4B24EA69" w14:textId="77777777" w:rsidR="00AC48C2" w:rsidRDefault="003B29E7" w:rsidP="003B29E7">
      <w:pPr>
        <w:keepNext/>
        <w:tabs>
          <w:tab w:val="left" w:pos="426"/>
        </w:tabs>
      </w:pPr>
      <w:r>
        <w:rPr>
          <w:noProof/>
          <w:lang w:val="en-GB" w:eastAsia="en-GB"/>
        </w:rPr>
        <mc:AlternateContent>
          <mc:Choice Requires="wps">
            <w:drawing>
              <wp:anchor distT="0" distB="0" distL="114300" distR="114300" simplePos="0" relativeHeight="251834368" behindDoc="0" locked="0" layoutInCell="1" allowOverlap="1" wp14:anchorId="5F846B60" wp14:editId="76181B56">
                <wp:simplePos x="0" y="0"/>
                <wp:positionH relativeFrom="column">
                  <wp:posOffset>1433830</wp:posOffset>
                </wp:positionH>
                <wp:positionV relativeFrom="paragraph">
                  <wp:posOffset>449217</wp:posOffset>
                </wp:positionV>
                <wp:extent cx="381000" cy="289560"/>
                <wp:effectExtent l="0" t="0" r="19050" b="15240"/>
                <wp:wrapNone/>
                <wp:docPr id="2073" name="Rectangle 2073"/>
                <wp:cNvGraphicFramePr/>
                <a:graphic xmlns:a="http://schemas.openxmlformats.org/drawingml/2006/main">
                  <a:graphicData uri="http://schemas.microsoft.com/office/word/2010/wordprocessingShape">
                    <wps:wsp>
                      <wps:cNvSpPr/>
                      <wps:spPr>
                        <a:xfrm>
                          <a:off x="0" y="0"/>
                          <a:ext cx="381000" cy="28956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29046A" id="Rectangle 2073" o:spid="_x0000_s1026" style="position:absolute;margin-left:112.9pt;margin-top:35.35pt;width:30pt;height:22.8pt;z-index:25183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" fillcolor="white [3212]" strokecolor="white [3212]" strokeweight="1pt"/>
            </w:pict>
          </mc:Fallback>
        </mc:AlternateContent>
      </w:r>
      <w:r w:rsidR="00A97D45">
        <w:rPr>
          <w:noProof/>
          <w:lang w:val="en-GB" w:eastAsia="en-GB"/>
        </w:rPr>
        <w:drawing>
          <wp:inline distT="0" distB="0" distL="0" distR="0" wp14:anchorId="15DDADCD" wp14:editId="7461592D">
            <wp:extent cx="2766060" cy="2791912"/>
            <wp:effectExtent l="0" t="0" r="0" b="8890"/>
            <wp:docPr id="84" name="Image 84" descr="C:\Users\mylen\Documents\Master_data_full\Figures\Vchange_adjus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len\Documents\Master_data_full\Figures\Vchange_adjusted.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6011" t="3183" r="6295" b="3039"/>
                    <a:stretch/>
                  </pic:blipFill>
                  <pic:spPr bwMode="auto">
                    <a:xfrm>
                      <a:off x="0" y="0"/>
                      <a:ext cx="2766677" cy="2792535"/>
                    </a:xfrm>
                    <a:prstGeom prst="rect">
                      <a:avLst/>
                    </a:prstGeom>
                    <a:noFill/>
                    <a:ln>
                      <a:noFill/>
                    </a:ln>
                    <a:extLst>
                      <a:ext uri="{53640926-AAD7-44D8-BBD7-CCE9431645EC}">
                        <a14:shadowObscured xmlns:a14="http://schemas.microsoft.com/office/drawing/2010/main"/>
                      </a:ext>
                    </a:extLst>
                  </pic:spPr>
                </pic:pic>
              </a:graphicData>
            </a:graphic>
          </wp:inline>
        </w:drawing>
      </w:r>
      <w:r w:rsidR="00A97D45">
        <w:rPr>
          <w:noProof/>
          <w:lang w:val="en-GB" w:eastAsia="en-GB"/>
        </w:rPr>
        <w:drawing>
          <wp:inline distT="0" distB="0" distL="0" distR="0" wp14:anchorId="55A70D08" wp14:editId="04ABC526">
            <wp:extent cx="2752513" cy="2792185"/>
            <wp:effectExtent l="0" t="0" r="0" b="8255"/>
            <wp:docPr id="85" name="Image 85" descr="C:\Users\mylen\Documents\Master_data_full\Figures\Vchange_adjus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ylen\Documents\Master_data_full\Figures\Vchange_adjusted2.pn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5465" t="2586" r="6523" b="2792"/>
                    <a:stretch/>
                  </pic:blipFill>
                  <pic:spPr bwMode="auto">
                    <a:xfrm>
                      <a:off x="0" y="0"/>
                      <a:ext cx="2753294" cy="2792977"/>
                    </a:xfrm>
                    <a:prstGeom prst="rect">
                      <a:avLst/>
                    </a:prstGeom>
                    <a:noFill/>
                    <a:ln>
                      <a:noFill/>
                    </a:ln>
                    <a:extLst>
                      <a:ext uri="{53640926-AAD7-44D8-BBD7-CCE9431645EC}">
                        <a14:shadowObscured xmlns:a14="http://schemas.microsoft.com/office/drawing/2010/main"/>
                      </a:ext>
                    </a:extLst>
                  </pic:spPr>
                </pic:pic>
              </a:graphicData>
            </a:graphic>
          </wp:inline>
        </w:drawing>
      </w:r>
    </w:p>
    <w:p w14:paraId="62419F53" w14:textId="75FB21B8" w:rsidR="003B29E7" w:rsidRPr="003B29E7" w:rsidRDefault="00AC48C2" w:rsidP="00A97D45">
      <w:pPr>
        <w:pStyle w:val="Caption"/>
        <w:jc w:val="both"/>
      </w:pPr>
      <w:bookmarkStart w:id="89" w:name="_Toc512794685"/>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10</w:t>
      </w:r>
      <w:r w:rsidR="001B2209" w:rsidRPr="00254D70">
        <w:rPr>
          <w:b/>
        </w:rPr>
        <w:fldChar w:fldCharType="end"/>
      </w:r>
      <w:r w:rsidR="00176C1E" w:rsidRPr="00254D70">
        <w:rPr>
          <w:b/>
        </w:rPr>
        <w:t>.</w:t>
      </w:r>
      <w:r w:rsidR="00176C1E" w:rsidRPr="000F2AF7">
        <w:t xml:space="preserve"> (a) Average values of the rate of best-fitting volume change for different time periods</w:t>
      </w:r>
      <w:r w:rsidR="00436937">
        <w:t>: 2005-2008 (blue), 2009-2016 (green) and 2015-2017 (purple)</w:t>
      </w:r>
      <w:r w:rsidR="0067629F">
        <w:t xml:space="preserve">. The vertical black error bars represent the range of possible values </w:t>
      </w:r>
      <w:r w:rsidR="00436937">
        <w:t>based on</w:t>
      </w:r>
      <w:r w:rsidR="0067629F">
        <w:t xml:space="preserve"> the different modeling results for each time period. (b) C</w:t>
      </w:r>
      <w:r w:rsidR="00176C1E" w:rsidRPr="000F2AF7">
        <w:t>umulative volume change relat</w:t>
      </w:r>
      <w:r w:rsidR="00CE72AA">
        <w:t>ive to 2005 for the period 2005-</w:t>
      </w:r>
      <w:r w:rsidR="00176C1E" w:rsidRPr="000F2AF7">
        <w:t>2008, 2009-2016 (Parks et al., in review) and 2016-2017 (this study</w:t>
      </w:r>
      <w:bookmarkEnd w:id="89"/>
      <w:r w:rsidR="0067629F">
        <w:t>). The vertical black error bars corresponds to the cumulative uncertainty for the total</w:t>
      </w:r>
      <w:r w:rsidR="00A97D45">
        <w:t xml:space="preserve"> volume change </w:t>
      </w:r>
      <w:r w:rsidR="0067629F">
        <w:t xml:space="preserve">at the beginning </w:t>
      </w:r>
      <w:r w:rsidR="00265699">
        <w:t xml:space="preserve">and at the end </w:t>
      </w:r>
      <w:r w:rsidR="0067629F">
        <w:t>of each</w:t>
      </w:r>
      <w:r w:rsidR="00436937">
        <w:t xml:space="preserve"> time period</w:t>
      </w:r>
      <w:r w:rsidR="00265699">
        <w:t xml:space="preserve"> (dots)</w:t>
      </w:r>
      <w:r w:rsidR="0067629F">
        <w:t xml:space="preserve">, based on the </w:t>
      </w:r>
      <w:r w:rsidR="00436937">
        <w:t>uncertainty estimation in</w:t>
      </w:r>
      <w:r w:rsidR="00265699">
        <w:t xml:space="preserve"> (a). Th</w:t>
      </w:r>
      <w:r w:rsidR="00436937">
        <w:t>e gray dashed line represent inferred average rates to cal</w:t>
      </w:r>
      <w:r w:rsidR="00265699">
        <w:t>culate the cumulative volume change, given the lack of data between August 2008 and September 2009.</w:t>
      </w:r>
    </w:p>
    <w:p w14:paraId="2964B737" w14:textId="77777777" w:rsidR="00054E25" w:rsidRDefault="00176C1E" w:rsidP="00AC48C2">
      <w:r w:rsidRPr="000F2AF7">
        <w:lastRenderedPageBreak/>
        <w:t xml:space="preserve">We compare the location of the deformation sources for each time period with the geological structure of the Reykjanes geothermal system in order to evaluate what geological formations are involved. </w:t>
      </w:r>
    </w:p>
    <w:p w14:paraId="099AD925" w14:textId="77777777" w:rsidR="00CE72AA" w:rsidRDefault="00176C1E" w:rsidP="00AC48C2">
      <w:r w:rsidRPr="000F2AF7">
        <w:rPr>
          <w:rFonts w:eastAsiaTheme="minorEastAsia"/>
        </w:rPr>
        <w:t xml:space="preserve">During the 2009-2017 period the </w:t>
      </w:r>
      <w:r w:rsidRPr="000F2AF7">
        <w:t xml:space="preserve">centre of the best fitting deformation sources is situated at a depth of </w:t>
      </w:r>
      <m:oMath>
        <m:r>
          <w:rPr>
            <w:rFonts w:ascii="Cambria Math" w:hAnsi="Cambria Math"/>
          </w:rPr>
          <m:t>1200 m±200 m</m:t>
        </m:r>
      </m:oMath>
      <w:r w:rsidRPr="000F2AF7">
        <w:rPr>
          <w:rFonts w:eastAsiaTheme="minorEastAsia"/>
        </w:rPr>
        <w:t xml:space="preserve">, slightly to the southeast of the hottest part of the system (around RN-10) and </w:t>
      </w:r>
      <w:r w:rsidRPr="000F2AF7">
        <w:t>between the trajectories of some of the most productive wells in 2016, including RN-11, RN-26, RN-12, RN-23, RN-25 or RN-27 (</w:t>
      </w:r>
      <w:r w:rsidR="008159D0">
        <w:t>Fig.</w:t>
      </w:r>
      <w:r w:rsidRPr="000F2AF7">
        <w:t xml:space="preserve"> </w:t>
      </w:r>
      <w:r w:rsidR="00D86C7A">
        <w:t>4.</w:t>
      </w:r>
      <w:r w:rsidRPr="000F2AF7">
        <w:t xml:space="preserve">1c). The comparison of the lateral extent of the inferred source with the </w:t>
      </w:r>
      <w:r w:rsidRPr="000F2AF7">
        <w:rPr>
          <w:rFonts w:eastAsiaTheme="minorEastAsia"/>
        </w:rPr>
        <w:t>NW-SE geological cross-section (</w:t>
      </w:r>
      <w:r w:rsidR="008159D0">
        <w:rPr>
          <w:rFonts w:eastAsiaTheme="minorEastAsia"/>
        </w:rPr>
        <w:t>Fig.</w:t>
      </w:r>
      <w:r w:rsidRPr="000F2AF7">
        <w:rPr>
          <w:rFonts w:eastAsiaTheme="minorEastAsia"/>
        </w:rPr>
        <w:t xml:space="preserve"> </w:t>
      </w:r>
      <w:r w:rsidR="00D86C7A">
        <w:t>4.</w:t>
      </w:r>
      <w:r w:rsidRPr="000F2AF7">
        <w:rPr>
          <w:rFonts w:eastAsiaTheme="minorEastAsia"/>
        </w:rPr>
        <w:t xml:space="preserve">11) indicates that the </w:t>
      </w:r>
      <w:r w:rsidRPr="000F2AF7">
        <w:t>structure is dominated at that depth by rather fresh and porous breccias and pillow basalts only slightly compacted</w:t>
      </w:r>
      <w:r w:rsidR="001A4F4B">
        <w:t xml:space="preserve">, with an </w:t>
      </w:r>
      <w:r w:rsidRPr="000F2AF7">
        <w:t xml:space="preserve">average density </w:t>
      </w:r>
      <m:oMath>
        <m:r>
          <w:rPr>
            <w:rFonts w:ascii="Cambria Math" w:hAnsi="Cambria Math"/>
          </w:rPr>
          <m:t>ρ=2500 kg/</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w:r w:rsidRPr="000F2AF7">
        <w:t xml:space="preserve">(Friðleifsson </w:t>
      </w:r>
      <w:r w:rsidRPr="000F2AF7">
        <w:rPr>
          <w:i/>
        </w:rPr>
        <w:t>et al.,</w:t>
      </w:r>
      <w:r w:rsidR="00CA68C9">
        <w:t xml:space="preserve"> 2017</w:t>
      </w:r>
      <w:r w:rsidRPr="000F2AF7">
        <w:t xml:space="preserve">). This depth interval also coincides with the </w:t>
      </w:r>
      <w:r w:rsidR="001A4F4B">
        <w:t xml:space="preserve">inferred </w:t>
      </w:r>
      <w:r w:rsidRPr="000F2AF7">
        <w:t xml:space="preserve">location of </w:t>
      </w:r>
      <w:r w:rsidR="001A4F4B">
        <w:t xml:space="preserve">the steam-water boundary and the depth of </w:t>
      </w:r>
      <w:r w:rsidRPr="000F2AF7">
        <w:t>major feed zones</w:t>
      </w:r>
      <w:r w:rsidR="00162168">
        <w:t xml:space="preserve">, </w:t>
      </w:r>
      <w:r w:rsidR="00162168" w:rsidRPr="000F2AF7">
        <w:t>located just above the lower boundary of th</w:t>
      </w:r>
      <w:r w:rsidR="00162168">
        <w:t xml:space="preserve">e steam cap (1100-1200 m depth). </w:t>
      </w:r>
    </w:p>
    <w:p w14:paraId="0A8A238C" w14:textId="6B0BE7A1" w:rsidR="00FF64FA" w:rsidRDefault="001A4F4B" w:rsidP="00AC48C2">
      <w:r w:rsidRPr="000F2AF7">
        <w:t>From 2008 an</w:t>
      </w:r>
      <w:r w:rsidR="00CE72AA">
        <w:t>d until summer 2016, the</w:t>
      </w:r>
      <w:r w:rsidRPr="000F2AF7">
        <w:t xml:space="preserve"> shallow f</w:t>
      </w:r>
      <w:r>
        <w:t xml:space="preserve">eed zones </w:t>
      </w:r>
      <w:r w:rsidR="00CE72AA">
        <w:t>indeed s</w:t>
      </w:r>
      <w:r>
        <w:t xml:space="preserve">upplied wells with </w:t>
      </w:r>
      <w:r w:rsidRPr="000F2AF7">
        <w:t>dry steam formed from bo</w:t>
      </w:r>
      <w:r w:rsidRPr="00A43DA5">
        <w:t xml:space="preserve">iling </w:t>
      </w:r>
      <w:r w:rsidR="00162168">
        <w:t xml:space="preserve">of the </w:t>
      </w:r>
      <w:r w:rsidR="00CE72AA">
        <w:t xml:space="preserve">geothermal </w:t>
      </w:r>
      <w:r w:rsidR="00162168">
        <w:t xml:space="preserve">reservoir </w:t>
      </w:r>
      <w:r w:rsidR="00CE72AA">
        <w:t>water</w:t>
      </w:r>
      <w:r w:rsidR="00162168">
        <w:t xml:space="preserve"> </w:t>
      </w:r>
      <w:r w:rsidRPr="00A43DA5">
        <w:rPr>
          <w:iCs/>
          <w:szCs w:val="24"/>
          <w:lang w:eastAsia="fr-FR"/>
        </w:rPr>
        <w:t>(Ó. Sigurðsson, HS-Orka, personal communication, 2017).</w:t>
      </w:r>
      <w:r w:rsidR="00162168">
        <w:rPr>
          <w:iCs/>
          <w:szCs w:val="24"/>
          <w:lang w:eastAsia="fr-FR"/>
        </w:rPr>
        <w:t xml:space="preserve"> The boiling zone in the reservoir </w:t>
      </w:r>
      <w:r w:rsidR="00162168" w:rsidRPr="000F2AF7">
        <w:t>would have expanded as a result of the initial pressure drop</w:t>
      </w:r>
      <w:r w:rsidR="00162168">
        <w:t xml:space="preserve"> in the central part of the system,</w:t>
      </w:r>
      <w:r w:rsidR="00162168" w:rsidRPr="000F2AF7">
        <w:t xml:space="preserve"> caused by the high production rates between 2006 and 2009</w:t>
      </w:r>
      <w:r w:rsidR="00162168">
        <w:t>, resulting in the development of a 300-400 m thick steam zone.</w:t>
      </w:r>
      <w:r w:rsidR="00176C1E" w:rsidRPr="000F2AF7">
        <w:t xml:space="preserve"> Above</w:t>
      </w:r>
      <w:r w:rsidR="00CE72AA">
        <w:t xml:space="preserve"> the feed zones</w:t>
      </w:r>
      <w:r w:rsidR="00176C1E" w:rsidRPr="000F2AF7">
        <w:t>, the geological succession mainly consists of intensely altered hyaloclastite tuffs, intersected by thin layers of marine sediments, showing porosity of 32%, 23% and 19% at 300, 570 and 1370 m depth, respectively. This formation is likely to constitute a cap rock to the geothermal reservoir, exte</w:t>
      </w:r>
      <w:r w:rsidR="00077060">
        <w:t>nding from about 400 m down to 700 m in the centre and 9</w:t>
      </w:r>
      <w:r w:rsidR="00176C1E" w:rsidRPr="000F2AF7">
        <w:t xml:space="preserve">00 m in the periphery of the system (Franzson </w:t>
      </w:r>
      <w:r w:rsidR="00176C1E" w:rsidRPr="000F2AF7">
        <w:rPr>
          <w:i/>
        </w:rPr>
        <w:t>et al.,</w:t>
      </w:r>
      <w:r w:rsidR="00176C1E" w:rsidRPr="000F2AF7">
        <w:t xml:space="preserve"> 2002, Friðleifsson</w:t>
      </w:r>
      <w:r w:rsidR="00176C1E" w:rsidRPr="000F2AF7">
        <w:rPr>
          <w:i/>
        </w:rPr>
        <w:t xml:space="preserve"> et al.,</w:t>
      </w:r>
      <w:r w:rsidR="00176C1E" w:rsidRPr="000F2AF7">
        <w:t xml:space="preserve"> 2014). The porosity of the crystalline basaltic lava flows is expected to average 3 to 5 % </w:t>
      </w:r>
      <w:r w:rsidR="00176C1E" w:rsidRPr="000F2AF7">
        <w:rPr>
          <w:spacing w:val="-4"/>
        </w:rPr>
        <w:t>(</w:t>
      </w:r>
      <w:r w:rsidR="006E187F">
        <w:rPr>
          <w:spacing w:val="-4"/>
        </w:rPr>
        <w:t>Sigurdsson</w:t>
      </w:r>
      <w:r w:rsidR="00176C1E" w:rsidRPr="000F2AF7">
        <w:rPr>
          <w:spacing w:val="-4"/>
        </w:rPr>
        <w:t>, 2010)</w:t>
      </w:r>
      <w:r w:rsidR="00176C1E" w:rsidRPr="000F2AF7">
        <w:t xml:space="preserve">. </w:t>
      </w:r>
    </w:p>
    <w:p w14:paraId="70827704" w14:textId="0EE2AF1D" w:rsidR="00AC48C2" w:rsidRPr="000F2AF7" w:rsidRDefault="00AC48C2" w:rsidP="00AC48C2">
      <w:r w:rsidRPr="000F2AF7">
        <w:t>The ellipsoidal source</w:t>
      </w:r>
      <w:r w:rsidR="00054E25">
        <w:t xml:space="preserve"> estimated to be</w:t>
      </w:r>
      <w:r w:rsidRPr="000F2AF7">
        <w:t xml:space="preserve"> responsible for the deformation during the period 2005-2008, whose centre is expected to be find at about 2.2 km depth, is located within a similar complex of pillow basalt and breccias, with however a greater density of dykes (extrusive-intrusive transition). This depth appears to coincide with the location of the main deep liquid-dominated feed zones, mainly associated with fractures along dykes.</w:t>
      </w:r>
    </w:p>
    <w:p w14:paraId="581CC764" w14:textId="77777777" w:rsidR="00AC48C2" w:rsidRDefault="00AC48C2">
      <w:pPr>
        <w:spacing w:after="0"/>
        <w:jc w:val="left"/>
      </w:pPr>
      <w:r>
        <w:br w:type="page"/>
      </w:r>
    </w:p>
    <w:p w14:paraId="631A39BE" w14:textId="16248C90" w:rsidR="00AC48C2" w:rsidRDefault="00176C1E" w:rsidP="00AC48C2">
      <w:pPr>
        <w:keepNext/>
      </w:pPr>
      <w:r w:rsidRPr="000F2AF7">
        <w:rPr>
          <w:b/>
          <w:i/>
          <w:noProof/>
          <w:lang w:val="en-GB" w:eastAsia="en-GB"/>
        </w:rPr>
        <w:lastRenderedPageBreak/>
        <w:drawing>
          <wp:anchor distT="0" distB="0" distL="114300" distR="114300" simplePos="0" relativeHeight="251692032" behindDoc="0" locked="0" layoutInCell="1" allowOverlap="1" wp14:anchorId="4CB70318" wp14:editId="24AD279F">
            <wp:simplePos x="0" y="0"/>
            <wp:positionH relativeFrom="column">
              <wp:posOffset>4370705</wp:posOffset>
            </wp:positionH>
            <wp:positionV relativeFrom="paragraph">
              <wp:posOffset>1437738</wp:posOffset>
            </wp:positionV>
            <wp:extent cx="1217295" cy="2167255"/>
            <wp:effectExtent l="0" t="0" r="1905" b="0"/>
            <wp:wrapNone/>
            <wp:docPr id="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_vx.png"/>
                    <pic:cNvPicPr/>
                  </pic:nvPicPr>
                  <pic:blipFill rotWithShape="1">
                    <a:blip r:embed="rId78">
                      <a:extLst>
                        <a:ext uri="{28A0092B-C50C-407E-A947-70E740481C1C}">
                          <a14:useLocalDpi xmlns:a14="http://schemas.microsoft.com/office/drawing/2010/main" val="0"/>
                        </a:ext>
                      </a:extLst>
                    </a:blip>
                    <a:srcRect l="78849" t="59429"/>
                    <a:stretch/>
                  </pic:blipFill>
                  <pic:spPr bwMode="auto">
                    <a:xfrm>
                      <a:off x="0" y="0"/>
                      <a:ext cx="1217295" cy="2167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99E">
        <w:rPr>
          <w:noProof/>
          <w:lang w:val="en-GB" w:eastAsia="en-GB"/>
        </w:rPr>
        <w:drawing>
          <wp:inline distT="0" distB="0" distL="0" distR="0" wp14:anchorId="13312D28" wp14:editId="10313002">
            <wp:extent cx="4602294" cy="3476625"/>
            <wp:effectExtent l="0" t="0" r="8255" b="0"/>
            <wp:docPr id="9220" name="Image 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ll_final.png"/>
                    <pic:cNvPicPr/>
                  </pic:nvPicPr>
                  <pic:blipFill rotWithShape="1">
                    <a:blip r:embed="rId79">
                      <a:extLst>
                        <a:ext uri="{28A0092B-C50C-407E-A947-70E740481C1C}">
                          <a14:useLocalDpi xmlns:a14="http://schemas.microsoft.com/office/drawing/2010/main" val="0"/>
                        </a:ext>
                      </a:extLst>
                    </a:blip>
                    <a:srcRect r="21124" b="36430"/>
                    <a:stretch/>
                  </pic:blipFill>
                  <pic:spPr bwMode="auto">
                    <a:xfrm>
                      <a:off x="0" y="0"/>
                      <a:ext cx="4602854" cy="3477048"/>
                    </a:xfrm>
                    <a:prstGeom prst="rect">
                      <a:avLst/>
                    </a:prstGeom>
                    <a:ln>
                      <a:noFill/>
                    </a:ln>
                    <a:extLst>
                      <a:ext uri="{53640926-AAD7-44D8-BBD7-CCE9431645EC}">
                        <a14:shadowObscured xmlns:a14="http://schemas.microsoft.com/office/drawing/2010/main"/>
                      </a:ext>
                    </a:extLst>
                  </pic:spPr>
                </pic:pic>
              </a:graphicData>
            </a:graphic>
          </wp:inline>
        </w:drawing>
      </w:r>
    </w:p>
    <w:p w14:paraId="002615E1" w14:textId="28D3FF85" w:rsidR="00176C1E" w:rsidRDefault="00AC48C2" w:rsidP="00AC48C2">
      <w:pPr>
        <w:pStyle w:val="Caption"/>
        <w:jc w:val="both"/>
        <w:rPr>
          <w:i w:val="0"/>
        </w:rPr>
      </w:pPr>
      <w:bookmarkStart w:id="90" w:name="_Toc512794686"/>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11</w:t>
      </w:r>
      <w:r w:rsidR="001B2209" w:rsidRPr="00254D70">
        <w:rPr>
          <w:b/>
        </w:rPr>
        <w:fldChar w:fldCharType="end"/>
      </w:r>
      <w:r w:rsidRPr="00254D70">
        <w:rPr>
          <w:b/>
        </w:rPr>
        <w:t>.</w:t>
      </w:r>
      <w:r>
        <w:t xml:space="preserve"> </w:t>
      </w:r>
      <w:r w:rsidRPr="00CE61D9">
        <w:t>Geological well logs along a WNW-ESE cross section in the Reykjanes geothermal system</w:t>
      </w:r>
      <w:r>
        <w:t xml:space="preserve"> </w:t>
      </w:r>
      <w:r w:rsidR="00176C1E" w:rsidRPr="000F2AF7">
        <w:t xml:space="preserve">together with isotherms, the graben structure (modified from Friðleifsson et al., 2014; Khodayar et al., 2016) and the location of the </w:t>
      </w:r>
      <w:r w:rsidR="005A5930">
        <w:t>modeled</w:t>
      </w:r>
      <w:r w:rsidR="00176C1E" w:rsidRPr="000F2AF7">
        <w:t xml:space="preserve"> rectangular square sill and penny shaped crack deformation sources. The purple shading gives the 95% confidence interval for the dimension for the sill source.  Red shading shows similarly the 95% confidence interval for the lateral extent of the penny shaped crack, but its th</w:t>
      </w:r>
      <w:r w:rsidR="0050699E">
        <w:t xml:space="preserve">ickness is schematic (the model </w:t>
      </w:r>
      <w:r w:rsidR="00176C1E" w:rsidRPr="000F2AF7">
        <w:t>assume</w:t>
      </w:r>
      <w:r w:rsidR="0050699E">
        <w:t>d</w:t>
      </w:r>
      <w:r w:rsidR="00176C1E" w:rsidRPr="000F2AF7">
        <w:t xml:space="preserve"> thickness is much less than </w:t>
      </w:r>
      <w:r w:rsidR="0050699E">
        <w:t xml:space="preserve">the </w:t>
      </w:r>
      <w:r w:rsidR="00176C1E" w:rsidRPr="000F2AF7">
        <w:t xml:space="preserve">lateral dimension). The </w:t>
      </w:r>
      <w:r w:rsidR="005A5930">
        <w:t>modeled</w:t>
      </w:r>
      <w:r w:rsidR="00176C1E" w:rsidRPr="000F2AF7">
        <w:t xml:space="preserve"> sources overlap with the inferred steam-water boundary. The blue rectangular shading indicates the possible depth range for this boundary between the end of 2006</w:t>
      </w:r>
      <w:r w:rsidR="002721CD">
        <w:t xml:space="preserve"> and 2017, from 1100-1200 m (Fri</w:t>
      </w:r>
      <w:r w:rsidR="002721CD" w:rsidRPr="00CF7FEA">
        <w:rPr>
          <w:spacing w:val="-4"/>
        </w:rPr>
        <w:t>ð</w:t>
      </w:r>
      <w:r w:rsidR="00176C1E" w:rsidRPr="000F2AF7">
        <w:t>leifsson et al., 2014) to 1300 m depth, which corresponds to the depth down to the bottom of the two-phase boiling zone (Franzson et al., 2002).</w:t>
      </w:r>
      <w:bookmarkEnd w:id="90"/>
    </w:p>
    <w:p w14:paraId="502202C6" w14:textId="6F40C074" w:rsidR="00176C1E" w:rsidRPr="000F2AF7" w:rsidRDefault="00176C1E" w:rsidP="00176C1E">
      <w:pPr>
        <w:rPr>
          <w:spacing w:val="-2"/>
        </w:rPr>
      </w:pPr>
      <w:r w:rsidRPr="000F2AF7">
        <w:t xml:space="preserve">Laboratory analysis have been made within the IMAGE project on Reykjanes core samples from wells RN-17-b, RN-30 and RN-19, to determine the rock properties and their reaction to an increase in effective stress (Reinsch </w:t>
      </w:r>
      <w:r w:rsidRPr="000F2AF7">
        <w:rPr>
          <w:i/>
        </w:rPr>
        <w:t>et al.</w:t>
      </w:r>
      <w:r w:rsidRPr="000F2AF7">
        <w:t>, 2016). Results show that the rock matrix permeability commonly decreases</w:t>
      </w:r>
      <w:r w:rsidR="0050699E" w:rsidRPr="000F2AF7">
        <w:t xml:space="preserve"> linearly</w:t>
      </w:r>
      <w:r w:rsidRPr="000F2AF7">
        <w:t xml:space="preserve"> with increasing effective pressure, explained by a reduction of both porosity and permeability</w:t>
      </w:r>
      <w:r w:rsidR="004338B8">
        <w:t xml:space="preserve"> (Supplementary Material SM5)</w:t>
      </w:r>
      <w:r w:rsidRPr="000F2AF7">
        <w:t>. H</w:t>
      </w:r>
      <w:r w:rsidRPr="000F2AF7">
        <w:rPr>
          <w:spacing w:val="-2"/>
        </w:rPr>
        <w:t>yaloclastites, which density and porosity are about 2700 kg/m</w:t>
      </w:r>
      <w:r w:rsidRPr="000F2AF7">
        <w:rPr>
          <w:spacing w:val="-2"/>
          <w:vertAlign w:val="superscript"/>
        </w:rPr>
        <w:t>3</w:t>
      </w:r>
      <w:r w:rsidRPr="000F2AF7">
        <w:rPr>
          <w:spacing w:val="-2"/>
        </w:rPr>
        <w:t xml:space="preserve"> and 13% at 2800 m depth (samples from RN-17 b), </w:t>
      </w:r>
      <w:r w:rsidR="0050699E">
        <w:rPr>
          <w:spacing w:val="-2"/>
        </w:rPr>
        <w:t xml:space="preserve">respectively, </w:t>
      </w:r>
      <w:r w:rsidRPr="000F2AF7">
        <w:rPr>
          <w:spacing w:val="-2"/>
        </w:rPr>
        <w:t>appear to be less sensitive to changes in effective pressure compared to dolerites and basalt, explained by the internal structure of the grains and pores of each formation. The hyaloclastite have mainly intra-granular porosity while the porosity of dolerites (about 3% for a density of 2900 kg/m</w:t>
      </w:r>
      <w:r w:rsidRPr="000F2AF7">
        <w:rPr>
          <w:spacing w:val="-2"/>
          <w:vertAlign w:val="superscript"/>
        </w:rPr>
        <w:t>3</w:t>
      </w:r>
      <w:r w:rsidRPr="000F2AF7">
        <w:rPr>
          <w:spacing w:val="-2"/>
        </w:rPr>
        <w:t xml:space="preserve"> at 2200 m depth in well RN-19) is characterized by intergranular micro-cracks situated on the boundaries of the grains. Thus, a smaller increase in mechanical stress is necessary to compact the dolerites, leading to a rapid and irreversible decrease in permeability with pressure. Over the tested effecting pressure range (0 to</w:t>
      </w:r>
      <w:r w:rsidR="0013420F">
        <w:rPr>
          <w:spacing w:val="-2"/>
        </w:rPr>
        <w:t xml:space="preserve"> </w:t>
      </w:r>
      <w:r w:rsidRPr="000F2AF7">
        <w:rPr>
          <w:spacing w:val="-2"/>
        </w:rPr>
        <w:t>100 MPa), the permeability of the dolerite from the RN-19 core sample (2238-2248 m depth) indeed decreased by two orders of magnitude.</w:t>
      </w:r>
    </w:p>
    <w:p w14:paraId="43D13BF3" w14:textId="5D779076" w:rsidR="00AC48C2" w:rsidRPr="00AC48C2" w:rsidRDefault="00176C1E" w:rsidP="00176C1E">
      <w:r w:rsidRPr="000F2AF7">
        <w:lastRenderedPageBreak/>
        <w:t xml:space="preserve">We use the average thickness and porosity of each formation rock comprised between </w:t>
      </w:r>
      <w:r w:rsidR="004804CD">
        <w:t xml:space="preserve">0.8 and 2.8 km </w:t>
      </w:r>
      <w:r w:rsidRPr="000F2AF7">
        <w:t>depth (</w:t>
      </w:r>
      <w:r w:rsidR="008159D0">
        <w:t>Fig.</w:t>
      </w:r>
      <w:r w:rsidRPr="000F2AF7">
        <w:t xml:space="preserve"> </w:t>
      </w:r>
      <w:r w:rsidR="00D86C7A">
        <w:t>4.</w:t>
      </w:r>
      <w:r w:rsidRPr="000F2AF7">
        <w:t xml:space="preserve">11) to estimate the total effective pore space in the </w:t>
      </w:r>
      <w:r w:rsidR="00D86C7A">
        <w:t xml:space="preserve">central part of the reservoir (Appendix </w:t>
      </w:r>
      <w:r w:rsidR="0058110B">
        <w:t>B</w:t>
      </w:r>
      <w:r w:rsidRPr="000F2AF7">
        <w:t xml:space="preserve">). Based on the radius and the lengths of the </w:t>
      </w:r>
      <w:r w:rsidR="005A5930">
        <w:t>modeled</w:t>
      </w:r>
      <w:r w:rsidRPr="000F2AF7">
        <w:t xml:space="preserve"> pressure source</w:t>
      </w:r>
      <w:r w:rsidR="009E5A5E">
        <w:t>s</w:t>
      </w:r>
      <w:r w:rsidRPr="000F2AF7">
        <w:t xml:space="preserve">, we estimate the </w:t>
      </w:r>
      <w:r w:rsidRPr="000F2AF7">
        <w:rPr>
          <w:rFonts w:eastAsiaTheme="minorEastAsia"/>
        </w:rPr>
        <w:t xml:space="preserve">average areal extent of the central part of the reservoir to </w:t>
      </w:r>
      <w:r w:rsidR="0050699E">
        <w:rPr>
          <w:rFonts w:eastAsiaTheme="minorEastAsia"/>
        </w:rPr>
        <w:t xml:space="preserve">be </w:t>
      </w:r>
      <w:r w:rsidRPr="000F2AF7">
        <w:rPr>
          <w:rFonts w:eastAsiaTheme="minorEastAsia"/>
        </w:rPr>
        <w:t>about</w:t>
      </w:r>
      <w:r w:rsidR="004804CD">
        <w:rPr>
          <w:rFonts w:eastAsiaTheme="minorEastAsia"/>
        </w:rPr>
        <w:t xml:space="preserve"> 2 km² </w:t>
      </w:r>
      <w:r w:rsidRPr="000F2AF7">
        <w:rPr>
          <w:rFonts w:eastAsiaTheme="minorEastAsia"/>
        </w:rPr>
        <w:t xml:space="preserve">(Table </w:t>
      </w:r>
      <w:r w:rsidR="00D86C7A">
        <w:t>4.</w:t>
      </w:r>
      <w:r w:rsidR="004804CD">
        <w:rPr>
          <w:rFonts w:eastAsiaTheme="minorEastAsia"/>
        </w:rPr>
        <w:t>2).</w:t>
      </w:r>
      <w:r w:rsidRPr="000F2AF7">
        <w:rPr>
          <w:rFonts w:eastAsiaTheme="minorEastAsia"/>
        </w:rPr>
        <w:t xml:space="preserve"> Using a reservoir thickness of about</w:t>
      </w:r>
      <w:r w:rsidR="004804CD">
        <w:rPr>
          <w:rFonts w:eastAsiaTheme="minorEastAsia"/>
        </w:rPr>
        <w:t xml:space="preserve"> 2 km</w:t>
      </w:r>
      <w:r w:rsidRPr="000F2AF7">
        <w:rPr>
          <w:rFonts w:eastAsiaTheme="minorEastAsia"/>
        </w:rPr>
        <w:t xml:space="preserve">, the </w:t>
      </w:r>
      <w:r w:rsidRPr="000F2AF7">
        <w:t xml:space="preserve">total volume of the reservoir is thus approximately </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oMath>
      <w:r w:rsidR="004804CD">
        <w:t xml:space="preserve"> 3.8 km</w:t>
      </w:r>
      <w:r w:rsidR="004804CD" w:rsidRPr="004804CD">
        <w:rPr>
          <w:vertAlign w:val="superscript"/>
        </w:rPr>
        <w:t>3</w:t>
      </w:r>
      <w:r w:rsidRPr="000F2AF7">
        <w:rPr>
          <w:rFonts w:eastAsiaTheme="minorEastAsia"/>
        </w:rPr>
        <w:t xml:space="preserve">. This is comparable to the volume of </w:t>
      </w:r>
      <w:r w:rsidR="004338B8">
        <w:rPr>
          <w:rFonts w:eastAsiaTheme="minorEastAsia"/>
        </w:rPr>
        <w:t>3</w:t>
      </w:r>
      <w:r w:rsidR="009E5A5E">
        <w:t xml:space="preserve"> km</w:t>
      </w:r>
      <w:r w:rsidR="009E5A5E" w:rsidRPr="004804CD">
        <w:rPr>
          <w:vertAlign w:val="superscript"/>
        </w:rPr>
        <w:t>3</w:t>
      </w:r>
      <w:r w:rsidR="009E5A5E">
        <w:rPr>
          <w:vertAlign w:val="superscript"/>
        </w:rPr>
        <w:t xml:space="preserve"> </w:t>
      </w:r>
      <w:r w:rsidRPr="000F2AF7">
        <w:rPr>
          <w:rFonts w:eastAsiaTheme="minorEastAsia"/>
        </w:rPr>
        <w:t>estimated by</w:t>
      </w:r>
      <w:r w:rsidRPr="000F2AF7">
        <w:t xml:space="preserve"> Axelsson </w:t>
      </w:r>
      <w:r w:rsidRPr="000F2AF7">
        <w:rPr>
          <w:i/>
        </w:rPr>
        <w:t>et al.</w:t>
      </w:r>
      <w:r w:rsidRPr="000F2AF7">
        <w:t xml:space="preserve"> (2015) and to the volume </w:t>
      </w:r>
      <w:r w:rsidRPr="000F2AF7">
        <w:rPr>
          <w:rFonts w:eastAsiaTheme="minorEastAsia"/>
        </w:rPr>
        <w:t xml:space="preserve">of the </w:t>
      </w:r>
      <w:r w:rsidR="009E5A5E">
        <w:rPr>
          <w:rFonts w:eastAsiaTheme="minorEastAsia"/>
        </w:rPr>
        <w:t>2.6</w:t>
      </w:r>
      <w:r w:rsidR="009E5A5E">
        <w:t xml:space="preserve"> km</w:t>
      </w:r>
      <w:r w:rsidR="009E5A5E" w:rsidRPr="004804CD">
        <w:rPr>
          <w:vertAlign w:val="superscript"/>
        </w:rPr>
        <w:t>3</w:t>
      </w:r>
      <w:r w:rsidRPr="000F2AF7">
        <w:rPr>
          <w:rFonts w:eastAsiaTheme="minorEastAsia"/>
        </w:rPr>
        <w:t xml:space="preserve"> contracting </w:t>
      </w:r>
      <w:r w:rsidRPr="000F2AF7">
        <w:t xml:space="preserve">ellipsoid </w:t>
      </w:r>
      <w:r w:rsidR="005A5930">
        <w:t>modeled</w:t>
      </w:r>
      <w:r w:rsidRPr="000F2AF7">
        <w:t xml:space="preserve"> for the period 2005-2008 (Parks </w:t>
      </w:r>
      <w:r w:rsidRPr="000F2AF7">
        <w:rPr>
          <w:i/>
        </w:rPr>
        <w:t>et al.,</w:t>
      </w:r>
      <w:r w:rsidRPr="000F2AF7">
        <w:t xml:space="preserve"> in review), but smaller than the total reservoir volume of 19 km</w:t>
      </w:r>
      <w:r w:rsidRPr="000F2AF7">
        <w:rPr>
          <w:vertAlign w:val="superscript"/>
        </w:rPr>
        <w:t>3</w:t>
      </w:r>
      <w:r w:rsidRPr="000F2AF7">
        <w:t xml:space="preserve"> estimated by Keiding </w:t>
      </w:r>
      <w:r w:rsidRPr="000F2AF7">
        <w:rPr>
          <w:i/>
        </w:rPr>
        <w:t>et al.</w:t>
      </w:r>
      <w:r w:rsidRPr="000F2AF7">
        <w:t xml:space="preserve"> (2010).</w:t>
      </w:r>
    </w:p>
    <w:p w14:paraId="4CF5AF38" w14:textId="3E707A77" w:rsidR="00AC48C2" w:rsidRPr="00AC48C2" w:rsidRDefault="00AC48C2" w:rsidP="00AC48C2">
      <w:pPr>
        <w:pStyle w:val="Caption"/>
        <w:keepNext/>
        <w:jc w:val="both"/>
      </w:pPr>
      <w:bookmarkStart w:id="91" w:name="_Toc512795045"/>
      <w:r w:rsidRPr="00254D70">
        <w:rPr>
          <w:b/>
        </w:rPr>
        <w:t xml:space="preserve">Table </w:t>
      </w:r>
      <w:r w:rsidR="002C2D88" w:rsidRPr="00254D70">
        <w:rPr>
          <w:b/>
        </w:rPr>
        <w:fldChar w:fldCharType="begin"/>
      </w:r>
      <w:r w:rsidR="002C2D88" w:rsidRPr="00254D70">
        <w:rPr>
          <w:b/>
        </w:rPr>
        <w:instrText xml:space="preserve"> STYLEREF 1 \s </w:instrText>
      </w:r>
      <w:r w:rsidR="002C2D88" w:rsidRPr="00254D70">
        <w:rPr>
          <w:b/>
        </w:rPr>
        <w:fldChar w:fldCharType="separate"/>
      </w:r>
      <w:r w:rsidR="009E2873">
        <w:rPr>
          <w:b/>
        </w:rPr>
        <w:t>4</w:t>
      </w:r>
      <w:r w:rsidR="002C2D88" w:rsidRPr="00254D70">
        <w:rPr>
          <w:b/>
        </w:rPr>
        <w:fldChar w:fldCharType="end"/>
      </w:r>
      <w:r w:rsidR="002C2D88" w:rsidRPr="00254D70">
        <w:rPr>
          <w:b/>
        </w:rPr>
        <w:t>.</w:t>
      </w:r>
      <w:r w:rsidR="002C2D88" w:rsidRPr="00254D70">
        <w:rPr>
          <w:b/>
        </w:rPr>
        <w:fldChar w:fldCharType="begin"/>
      </w:r>
      <w:r w:rsidR="002C2D88" w:rsidRPr="00254D70">
        <w:rPr>
          <w:b/>
        </w:rPr>
        <w:instrText xml:space="preserve"> SEQ Table \* ARABIC \s 1 </w:instrText>
      </w:r>
      <w:r w:rsidR="002C2D88" w:rsidRPr="00254D70">
        <w:rPr>
          <w:b/>
        </w:rPr>
        <w:fldChar w:fldCharType="separate"/>
      </w:r>
      <w:r w:rsidR="009E2873">
        <w:rPr>
          <w:b/>
        </w:rPr>
        <w:t>2</w:t>
      </w:r>
      <w:r w:rsidR="002C2D88" w:rsidRPr="00254D70">
        <w:rPr>
          <w:b/>
        </w:rPr>
        <w:fldChar w:fldCharType="end"/>
      </w:r>
      <w:r w:rsidRPr="00254D70">
        <w:rPr>
          <w:b/>
        </w:rPr>
        <w:t>.</w:t>
      </w:r>
      <w:r>
        <w:t xml:space="preserve"> </w:t>
      </w:r>
      <w:r w:rsidRPr="004A7E57">
        <w:t>Comparison of the length and areal extent for the Penny shaped crack and the Okada sill. The height h of 300-400 m is used to estimate the volume of the Penny shaped crack and Okada sill, based on</w:t>
      </w:r>
      <w:r w:rsidR="009E5A5E">
        <w:t xml:space="preserve"> the inferred thickness of the</w:t>
      </w:r>
      <w:r w:rsidRPr="000F2AF7">
        <w:t xml:space="preserve"> steam zone</w:t>
      </w:r>
      <w:r w:rsidR="009E5A5E">
        <w:t>,</w:t>
      </w:r>
      <w:r w:rsidRPr="000F2AF7">
        <w:t xml:space="preserve"> likely to be found between 800 and 1100-1200 m depth.</w:t>
      </w:r>
      <w:bookmarkEnd w:id="91"/>
    </w:p>
    <w:tbl>
      <w:tblPr>
        <w:tblStyle w:val="LightShading"/>
        <w:tblW w:w="0" w:type="auto"/>
        <w:jc w:val="center"/>
        <w:tblLook w:val="04A0" w:firstRow="1" w:lastRow="0" w:firstColumn="1" w:lastColumn="0" w:noHBand="0" w:noVBand="1"/>
      </w:tblPr>
      <w:tblGrid>
        <w:gridCol w:w="1951"/>
        <w:gridCol w:w="2553"/>
        <w:gridCol w:w="2126"/>
        <w:gridCol w:w="2268"/>
      </w:tblGrid>
      <w:tr w:rsidR="0050699E" w:rsidRPr="006B4468" w14:paraId="47B8DE25" w14:textId="77777777" w:rsidTr="008800F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shd w:val="clear" w:color="auto" w:fill="auto"/>
          </w:tcPr>
          <w:p w14:paraId="084FDE4D" w14:textId="77777777" w:rsidR="0050699E" w:rsidRPr="006B4468" w:rsidRDefault="0050699E" w:rsidP="006B4468">
            <w:pPr>
              <w:spacing w:after="60"/>
              <w:rPr>
                <w:rFonts w:ascii="Times New Roman" w:hAnsi="Times New Roman" w:cs="Times New Roman"/>
                <w:sz w:val="22"/>
                <w:szCs w:val="22"/>
              </w:rPr>
            </w:pPr>
            <w:r w:rsidRPr="006B4468">
              <w:rPr>
                <w:rFonts w:ascii="Times New Roman" w:hAnsi="Times New Roman" w:cs="Times New Roman"/>
                <w:sz w:val="22"/>
                <w:szCs w:val="22"/>
              </w:rPr>
              <w:t>Source</w:t>
            </w:r>
          </w:p>
        </w:tc>
        <w:tc>
          <w:tcPr>
            <w:tcW w:w="2553" w:type="dxa"/>
            <w:shd w:val="clear" w:color="auto" w:fill="auto"/>
          </w:tcPr>
          <w:p w14:paraId="2922E0A5" w14:textId="77777777" w:rsidR="0050699E" w:rsidRPr="006B4468" w:rsidRDefault="0050699E" w:rsidP="006B446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Penny shaped crack</w:t>
            </w:r>
          </w:p>
        </w:tc>
        <w:tc>
          <w:tcPr>
            <w:tcW w:w="2126" w:type="dxa"/>
            <w:shd w:val="clear" w:color="auto" w:fill="auto"/>
          </w:tcPr>
          <w:p w14:paraId="3A10DD01" w14:textId="77777777" w:rsidR="0050699E" w:rsidRPr="006B4468" w:rsidRDefault="0050699E" w:rsidP="006B446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Okada sill</w:t>
            </w:r>
          </w:p>
        </w:tc>
        <w:tc>
          <w:tcPr>
            <w:tcW w:w="2268" w:type="dxa"/>
            <w:shd w:val="clear" w:color="auto" w:fill="auto"/>
          </w:tcPr>
          <w:p w14:paraId="33FB38A5" w14:textId="0E7405BC" w:rsidR="0050699E" w:rsidRPr="006B4468" w:rsidRDefault="0050699E" w:rsidP="006B4468">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Average</w:t>
            </w:r>
          </w:p>
        </w:tc>
      </w:tr>
      <w:tr w:rsidR="0050699E" w:rsidRPr="006B4468" w14:paraId="4A9BF2AA" w14:textId="77777777" w:rsidTr="0088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shd w:val="clear" w:color="auto" w:fill="auto"/>
          </w:tcPr>
          <w:p w14:paraId="1A2F00DE" w14:textId="77777777" w:rsidR="0050699E" w:rsidRPr="006B4468" w:rsidRDefault="0050699E" w:rsidP="006B4468">
            <w:pPr>
              <w:spacing w:after="60"/>
              <w:rPr>
                <w:rFonts w:ascii="Times New Roman" w:hAnsi="Times New Roman" w:cs="Times New Roman"/>
                <w:sz w:val="22"/>
                <w:szCs w:val="22"/>
              </w:rPr>
            </w:pPr>
            <w:r w:rsidRPr="006B4468">
              <w:rPr>
                <w:rFonts w:ascii="Times New Roman" w:hAnsi="Times New Roman" w:cs="Times New Roman"/>
                <w:sz w:val="22"/>
                <w:szCs w:val="22"/>
              </w:rPr>
              <w:t>Radius (m)</w:t>
            </w:r>
          </w:p>
        </w:tc>
        <w:tc>
          <w:tcPr>
            <w:tcW w:w="2553" w:type="dxa"/>
            <w:shd w:val="clear" w:color="auto" w:fill="auto"/>
          </w:tcPr>
          <w:p w14:paraId="1295119B" w14:textId="77777777" w:rsidR="0050699E" w:rsidRPr="006B4468" w:rsidRDefault="0050699E" w:rsidP="006B446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700</w:t>
            </w:r>
          </w:p>
        </w:tc>
        <w:tc>
          <w:tcPr>
            <w:tcW w:w="2126" w:type="dxa"/>
            <w:shd w:val="clear" w:color="auto" w:fill="auto"/>
          </w:tcPr>
          <w:p w14:paraId="7BD127D2" w14:textId="77777777" w:rsidR="0050699E" w:rsidRPr="006B4468" w:rsidRDefault="0050699E" w:rsidP="006B446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w:t>
            </w:r>
          </w:p>
        </w:tc>
        <w:tc>
          <w:tcPr>
            <w:tcW w:w="2268" w:type="dxa"/>
            <w:shd w:val="clear" w:color="auto" w:fill="auto"/>
          </w:tcPr>
          <w:p w14:paraId="21F18C31" w14:textId="77777777" w:rsidR="0050699E" w:rsidRPr="006B4468" w:rsidRDefault="0050699E" w:rsidP="006B446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w:t>
            </w:r>
          </w:p>
        </w:tc>
      </w:tr>
      <w:tr w:rsidR="0050699E" w:rsidRPr="006B4468" w14:paraId="712B711E" w14:textId="77777777" w:rsidTr="008800F8">
        <w:trPr>
          <w:jc w:val="center"/>
        </w:trPr>
        <w:tc>
          <w:tcPr>
            <w:cnfStyle w:val="001000000000" w:firstRow="0" w:lastRow="0" w:firstColumn="1" w:lastColumn="0" w:oddVBand="0" w:evenVBand="0" w:oddHBand="0" w:evenHBand="0" w:firstRowFirstColumn="0" w:firstRowLastColumn="0" w:lastRowFirstColumn="0" w:lastRowLastColumn="0"/>
            <w:tcW w:w="1951" w:type="dxa"/>
            <w:shd w:val="clear" w:color="auto" w:fill="auto"/>
          </w:tcPr>
          <w:p w14:paraId="5BB94CCE" w14:textId="77777777" w:rsidR="0050699E" w:rsidRPr="006B4468" w:rsidRDefault="0050699E" w:rsidP="006B4468">
            <w:pPr>
              <w:spacing w:after="60"/>
              <w:rPr>
                <w:rFonts w:ascii="Times New Roman" w:hAnsi="Times New Roman" w:cs="Times New Roman"/>
                <w:sz w:val="22"/>
                <w:szCs w:val="22"/>
              </w:rPr>
            </w:pPr>
            <w:r w:rsidRPr="006B4468">
              <w:rPr>
                <w:rFonts w:ascii="Times New Roman" w:hAnsi="Times New Roman" w:cs="Times New Roman"/>
                <w:sz w:val="22"/>
                <w:szCs w:val="22"/>
              </w:rPr>
              <w:t>Length (m)</w:t>
            </w:r>
          </w:p>
        </w:tc>
        <w:tc>
          <w:tcPr>
            <w:tcW w:w="2553" w:type="dxa"/>
            <w:shd w:val="clear" w:color="auto" w:fill="auto"/>
          </w:tcPr>
          <w:p w14:paraId="00BCD6D0" w14:textId="77777777" w:rsidR="0050699E" w:rsidRPr="006B4468" w:rsidRDefault="0050699E" w:rsidP="006B446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w:t>
            </w:r>
          </w:p>
        </w:tc>
        <w:tc>
          <w:tcPr>
            <w:tcW w:w="2126" w:type="dxa"/>
            <w:shd w:val="clear" w:color="auto" w:fill="auto"/>
          </w:tcPr>
          <w:p w14:paraId="678990BF" w14:textId="77777777" w:rsidR="0050699E" w:rsidRPr="006B4468" w:rsidRDefault="0050699E" w:rsidP="006B446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1500</w:t>
            </w:r>
          </w:p>
        </w:tc>
        <w:tc>
          <w:tcPr>
            <w:tcW w:w="2268" w:type="dxa"/>
            <w:shd w:val="clear" w:color="auto" w:fill="auto"/>
          </w:tcPr>
          <w:p w14:paraId="2382EF84" w14:textId="77777777" w:rsidR="0050699E" w:rsidRPr="006B4468" w:rsidRDefault="0050699E" w:rsidP="006B446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6B4468">
              <w:rPr>
                <w:rFonts w:ascii="Times New Roman" w:hAnsi="Times New Roman" w:cs="Times New Roman"/>
                <w:sz w:val="22"/>
                <w:szCs w:val="22"/>
              </w:rPr>
              <w:t>-</w:t>
            </w:r>
          </w:p>
        </w:tc>
      </w:tr>
      <w:tr w:rsidR="0050699E" w:rsidRPr="006B4468" w14:paraId="71156FDE" w14:textId="77777777" w:rsidTr="008800F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51" w:type="dxa"/>
            <w:shd w:val="clear" w:color="auto" w:fill="auto"/>
          </w:tcPr>
          <w:p w14:paraId="2A9F87C2" w14:textId="77777777" w:rsidR="0050699E" w:rsidRPr="006B4468" w:rsidRDefault="0050699E" w:rsidP="006B4468">
            <w:pPr>
              <w:spacing w:after="60"/>
              <w:rPr>
                <w:rFonts w:ascii="Times New Roman" w:hAnsi="Times New Roman" w:cs="Times New Roman"/>
                <w:sz w:val="22"/>
                <w:szCs w:val="22"/>
              </w:rPr>
            </w:pPr>
            <w:r w:rsidRPr="006B4468">
              <w:rPr>
                <w:rFonts w:ascii="Times New Roman" w:hAnsi="Times New Roman" w:cs="Times New Roman"/>
                <w:sz w:val="22"/>
                <w:szCs w:val="22"/>
              </w:rPr>
              <w:t>Areal extent (m²)</w:t>
            </w:r>
          </w:p>
        </w:tc>
        <w:tc>
          <w:tcPr>
            <w:tcW w:w="2553" w:type="dxa"/>
            <w:shd w:val="clear" w:color="auto" w:fill="auto"/>
          </w:tcPr>
          <w:p w14:paraId="24FDA181" w14:textId="77777777" w:rsidR="0050699E" w:rsidRPr="006B4468" w:rsidRDefault="0050699E" w:rsidP="006B446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m:oMathPara>
              <m:oMath>
                <m:r>
                  <w:rPr>
                    <w:rFonts w:ascii="Cambria Math" w:hAnsi="Cambria Math" w:cs="Times New Roman"/>
                    <w:sz w:val="22"/>
                    <w:szCs w:val="22"/>
                  </w:rPr>
                  <m:t>1.5×</m:t>
                </m:r>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6</m:t>
                    </m:r>
                  </m:sup>
                </m:sSup>
              </m:oMath>
            </m:oMathPara>
          </w:p>
        </w:tc>
        <w:tc>
          <w:tcPr>
            <w:tcW w:w="2126" w:type="dxa"/>
            <w:shd w:val="clear" w:color="auto" w:fill="auto"/>
          </w:tcPr>
          <w:p w14:paraId="3129863D" w14:textId="77777777" w:rsidR="0050699E" w:rsidRPr="006B4468" w:rsidRDefault="0050699E" w:rsidP="006B446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m:oMathPara>
              <m:oMath>
                <m:r>
                  <w:rPr>
                    <w:rFonts w:ascii="Cambria Math" w:hAnsi="Cambria Math" w:cs="Times New Roman"/>
                    <w:sz w:val="22"/>
                    <w:szCs w:val="22"/>
                  </w:rPr>
                  <m:t>2.3×</m:t>
                </m:r>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6</m:t>
                    </m:r>
                  </m:sup>
                </m:sSup>
              </m:oMath>
            </m:oMathPara>
          </w:p>
        </w:tc>
        <w:tc>
          <w:tcPr>
            <w:tcW w:w="2268" w:type="dxa"/>
            <w:shd w:val="clear" w:color="auto" w:fill="auto"/>
          </w:tcPr>
          <w:p w14:paraId="210FAABA" w14:textId="77777777" w:rsidR="0050699E" w:rsidRPr="006B4468" w:rsidRDefault="0050699E" w:rsidP="006B446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sz w:val="22"/>
                <w:szCs w:val="22"/>
              </w:rPr>
            </w:pPr>
            <m:oMathPara>
              <m:oMath>
                <m:r>
                  <w:rPr>
                    <w:rFonts w:ascii="Cambria Math" w:hAnsi="Cambria Math" w:cs="Times New Roman"/>
                    <w:sz w:val="22"/>
                    <w:szCs w:val="22"/>
                  </w:rPr>
                  <m:t>1.9×</m:t>
                </m:r>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6</m:t>
                    </m:r>
                  </m:sup>
                </m:sSup>
              </m:oMath>
            </m:oMathPara>
          </w:p>
        </w:tc>
      </w:tr>
      <w:tr w:rsidR="0050699E" w:rsidRPr="006B4468" w14:paraId="6A45AD95" w14:textId="77777777" w:rsidTr="008800F8">
        <w:trPr>
          <w:jc w:val="center"/>
        </w:trPr>
        <w:tc>
          <w:tcPr>
            <w:cnfStyle w:val="001000000000" w:firstRow="0" w:lastRow="0" w:firstColumn="1" w:lastColumn="0" w:oddVBand="0" w:evenVBand="0" w:oddHBand="0" w:evenHBand="0" w:firstRowFirstColumn="0" w:firstRowLastColumn="0" w:lastRowFirstColumn="0" w:lastRowLastColumn="0"/>
            <w:tcW w:w="1951" w:type="dxa"/>
            <w:shd w:val="clear" w:color="auto" w:fill="auto"/>
          </w:tcPr>
          <w:p w14:paraId="5E7190BB" w14:textId="77777777" w:rsidR="0050699E" w:rsidRPr="006B4468" w:rsidRDefault="0050699E" w:rsidP="009E5A5E">
            <w:pPr>
              <w:spacing w:after="60"/>
              <w:jc w:val="left"/>
              <w:rPr>
                <w:rFonts w:ascii="Times New Roman" w:hAnsi="Times New Roman" w:cs="Times New Roman"/>
                <w:sz w:val="22"/>
                <w:szCs w:val="22"/>
              </w:rPr>
            </w:pPr>
            <w:r w:rsidRPr="006B4468">
              <w:rPr>
                <w:rFonts w:ascii="Times New Roman" w:hAnsi="Times New Roman" w:cs="Times New Roman"/>
                <w:sz w:val="22"/>
                <w:szCs w:val="22"/>
              </w:rPr>
              <w:t>Volume source  (for a thickness of  300-400 m)</w:t>
            </w:r>
          </w:p>
        </w:tc>
        <w:tc>
          <w:tcPr>
            <w:tcW w:w="2553" w:type="dxa"/>
            <w:shd w:val="clear" w:color="auto" w:fill="auto"/>
            <w:vAlign w:val="center"/>
          </w:tcPr>
          <w:p w14:paraId="7BA56D6C" w14:textId="77777777" w:rsidR="0050699E" w:rsidRPr="006B4468" w:rsidRDefault="0050699E" w:rsidP="006B446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m:oMathPara>
              <m:oMath>
                <m:r>
                  <w:rPr>
                    <w:rFonts w:ascii="Cambria Math" w:hAnsi="Cambria Math" w:cs="Times New Roman"/>
                    <w:sz w:val="22"/>
                    <w:szCs w:val="22"/>
                  </w:rPr>
                  <m:t>0.6-0.8×</m:t>
                </m:r>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9</m:t>
                    </m:r>
                  </m:sup>
                </m:sSup>
              </m:oMath>
            </m:oMathPara>
          </w:p>
        </w:tc>
        <w:tc>
          <w:tcPr>
            <w:tcW w:w="2126" w:type="dxa"/>
            <w:shd w:val="clear" w:color="auto" w:fill="auto"/>
            <w:vAlign w:val="center"/>
          </w:tcPr>
          <w:p w14:paraId="1463BF99" w14:textId="77777777" w:rsidR="0050699E" w:rsidRPr="006B4468" w:rsidRDefault="0050699E" w:rsidP="006B446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m:oMathPara>
              <m:oMath>
                <m:r>
                  <w:rPr>
                    <w:rFonts w:ascii="Cambria Math" w:hAnsi="Cambria Math" w:cs="Times New Roman"/>
                    <w:sz w:val="22"/>
                    <w:szCs w:val="22"/>
                  </w:rPr>
                  <m:t>0.7-0.9×</m:t>
                </m:r>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9</m:t>
                    </m:r>
                  </m:sup>
                </m:sSup>
              </m:oMath>
            </m:oMathPara>
          </w:p>
        </w:tc>
        <w:tc>
          <w:tcPr>
            <w:tcW w:w="2268" w:type="dxa"/>
            <w:shd w:val="clear" w:color="auto" w:fill="auto"/>
            <w:vAlign w:val="center"/>
          </w:tcPr>
          <w:p w14:paraId="51BA11B2" w14:textId="77777777" w:rsidR="0050699E" w:rsidRPr="006B4468" w:rsidRDefault="0050699E" w:rsidP="006B446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i/>
                <w:sz w:val="22"/>
                <w:szCs w:val="22"/>
              </w:rPr>
            </w:pPr>
            <m:oMathPara>
              <m:oMath>
                <m:r>
                  <w:rPr>
                    <w:rFonts w:ascii="Cambria Math" w:hAnsi="Cambria Math" w:cs="Times New Roman"/>
                    <w:sz w:val="22"/>
                    <w:szCs w:val="22"/>
                  </w:rPr>
                  <m:t>0.6-0.9×</m:t>
                </m:r>
                <m:sSup>
                  <m:sSupPr>
                    <m:ctrlPr>
                      <w:rPr>
                        <w:rFonts w:ascii="Cambria Math" w:hAnsi="Cambria Math" w:cs="Times New Roman"/>
                        <w:i/>
                        <w:sz w:val="22"/>
                        <w:szCs w:val="22"/>
                      </w:rPr>
                    </m:ctrlPr>
                  </m:sSupPr>
                  <m:e>
                    <m:r>
                      <w:rPr>
                        <w:rFonts w:ascii="Cambria Math" w:hAnsi="Cambria Math" w:cs="Times New Roman"/>
                        <w:sz w:val="22"/>
                        <w:szCs w:val="22"/>
                      </w:rPr>
                      <m:t>10</m:t>
                    </m:r>
                  </m:e>
                  <m:sup>
                    <m:r>
                      <w:rPr>
                        <w:rFonts w:ascii="Cambria Math" w:hAnsi="Cambria Math" w:cs="Times New Roman"/>
                        <w:sz w:val="22"/>
                        <w:szCs w:val="22"/>
                      </w:rPr>
                      <m:t>9</m:t>
                    </m:r>
                  </m:sup>
                </m:sSup>
              </m:oMath>
            </m:oMathPara>
          </w:p>
        </w:tc>
      </w:tr>
    </w:tbl>
    <w:p w14:paraId="0E2117C1" w14:textId="77777777" w:rsidR="00176C1E" w:rsidRPr="000F2AF7" w:rsidRDefault="00176C1E" w:rsidP="00176C1E">
      <w:pPr>
        <w:rPr>
          <w:rFonts w:eastAsiaTheme="minorEastAsia"/>
        </w:rPr>
      </w:pPr>
    </w:p>
    <w:p w14:paraId="26990CCC" w14:textId="66AB7A3F" w:rsidR="00FF64FA" w:rsidRPr="000F2AF7" w:rsidRDefault="00176C1E" w:rsidP="00176C1E">
      <w:pPr>
        <w:rPr>
          <w:rFonts w:eastAsiaTheme="minorEastAsia"/>
        </w:rPr>
      </w:pPr>
      <w:r w:rsidRPr="000F2AF7">
        <w:t xml:space="preserve">We assume that the </w:t>
      </w:r>
      <w:r w:rsidRPr="000F2AF7">
        <w:rPr>
          <w:rFonts w:eastAsiaTheme="minorEastAsia"/>
        </w:rPr>
        <w:t xml:space="preserve">porosity of the hyaloclastites and sedimentary layers, basaltic lavas, pillow basalts and breccias, and the fracture porosity associated </w:t>
      </w:r>
      <w:r w:rsidR="00035C14">
        <w:rPr>
          <w:rFonts w:eastAsiaTheme="minorEastAsia"/>
        </w:rPr>
        <w:t>with</w:t>
      </w:r>
      <w:r w:rsidR="00FF231A">
        <w:rPr>
          <w:rFonts w:eastAsiaTheme="minorEastAsia"/>
        </w:rPr>
        <w:t xml:space="preserve"> dy</w:t>
      </w:r>
      <w:r w:rsidRPr="000F2AF7">
        <w:rPr>
          <w:rFonts w:eastAsiaTheme="minorEastAsia"/>
        </w:rPr>
        <w:t xml:space="preserve">ke intrusions are </w:t>
      </w:r>
      <m:oMath>
        <m:sSub>
          <m:sSubPr>
            <m:ctrlPr>
              <w:rPr>
                <w:rFonts w:ascii="Cambria Math" w:hAnsi="Cambria Math"/>
                <w:i/>
              </w:rPr>
            </m:ctrlPr>
          </m:sSubPr>
          <m:e>
            <m:sSub>
              <m:sSubPr>
                <m:ctrlPr>
                  <w:rPr>
                    <w:rFonts w:ascii="Cambria Math" w:hAnsi="Cambria Math"/>
                    <w:i/>
                  </w:rPr>
                </m:ctrlPr>
              </m:sSubPr>
              <m:e>
                <m:r>
                  <w:rPr>
                    <w:rFonts w:ascii="Cambria Math" w:hAnsi="Cambria Math"/>
                  </w:rPr>
                  <m:t>φ</m:t>
                </m:r>
              </m:e>
              <m:sub>
                <m:r>
                  <w:rPr>
                    <w:rFonts w:ascii="Cambria Math" w:hAnsi="Cambria Math"/>
                  </w:rPr>
                  <m:t>hc</m:t>
                </m:r>
              </m:sub>
            </m:sSub>
            <m:r>
              <w:rPr>
                <w:rFonts w:ascii="Cambria Math" w:hAnsi="Cambria Math"/>
              </w:rPr>
              <m:t>=23%</m:t>
            </m:r>
            <m:r>
              <m:rPr>
                <m:sty m:val="p"/>
              </m:rPr>
              <w:rPr>
                <w:rFonts w:ascii="Cambria Math" w:eastAsiaTheme="minorEastAsia" w:hAnsi="Cambria Math"/>
              </w:rPr>
              <m:t>,</m:t>
            </m:r>
            <m:r>
              <w:rPr>
                <w:rFonts w:ascii="Cambria Math" w:hAnsi="Cambria Math"/>
              </w:rPr>
              <m:t xml:space="preserve">  φ</m:t>
            </m:r>
          </m:e>
          <m:sub>
            <m:r>
              <w:rPr>
                <w:rFonts w:ascii="Cambria Math" w:hAnsi="Cambria Math"/>
              </w:rPr>
              <m:t>b</m:t>
            </m:r>
          </m:sub>
        </m:sSub>
        <m:r>
          <w:rPr>
            <w:rFonts w:ascii="Cambria Math" w:hAnsi="Cambria Math"/>
          </w:rPr>
          <m:t>=5%</m:t>
        </m:r>
      </m:oMath>
      <w:r w:rsidRPr="000F2AF7">
        <w:rPr>
          <w:rFonts w:eastAsiaTheme="minorEastAsia"/>
        </w:rPr>
        <w:t xml:space="preserve">, </w:t>
      </w:r>
      <m:oMath>
        <m:sSub>
          <m:sSubPr>
            <m:ctrlPr>
              <w:rPr>
                <w:rFonts w:ascii="Cambria Math" w:hAnsi="Cambria Math"/>
                <w:i/>
              </w:rPr>
            </m:ctrlPr>
          </m:sSubPr>
          <m:e>
            <m:r>
              <w:rPr>
                <w:rFonts w:ascii="Cambria Math" w:hAnsi="Cambria Math"/>
              </w:rPr>
              <m:t>φ</m:t>
            </m:r>
          </m:e>
          <m:sub>
            <m:r>
              <w:rPr>
                <w:rFonts w:ascii="Cambria Math" w:hAnsi="Cambria Math"/>
              </w:rPr>
              <m:t>p</m:t>
            </m:r>
          </m:sub>
        </m:sSub>
        <m:r>
          <w:rPr>
            <w:rFonts w:ascii="Cambria Math" w:hAnsi="Cambria Math"/>
          </w:rPr>
          <m:t>=20%</m:t>
        </m:r>
      </m:oMath>
      <w:r w:rsidRPr="000F2AF7">
        <w:rPr>
          <w:rFonts w:eastAsiaTheme="minorEastAsia"/>
        </w:rPr>
        <w:t xml:space="preserve"> and </w:t>
      </w:r>
      <m:oMath>
        <m:sSub>
          <m:sSubPr>
            <m:ctrlPr>
              <w:rPr>
                <w:rFonts w:ascii="Cambria Math" w:hAnsi="Cambria Math"/>
                <w:i/>
              </w:rPr>
            </m:ctrlPr>
          </m:sSubPr>
          <m:e>
            <m:r>
              <w:rPr>
                <w:rFonts w:ascii="Cambria Math" w:hAnsi="Cambria Math"/>
              </w:rPr>
              <m:t>φ</m:t>
            </m:r>
          </m:e>
          <m:sub>
            <m:r>
              <w:rPr>
                <w:rFonts w:ascii="Cambria Math" w:hAnsi="Cambria Math"/>
              </w:rPr>
              <m:t>f</m:t>
            </m:r>
          </m:sub>
        </m:sSub>
        <m:r>
          <w:rPr>
            <w:rFonts w:ascii="Cambria Math" w:hAnsi="Cambria Math"/>
          </w:rPr>
          <m:t>=13%</m:t>
        </m:r>
      </m:oMath>
      <w:r w:rsidRPr="000F2AF7">
        <w:rPr>
          <w:rFonts w:eastAsiaTheme="minorEastAsia"/>
        </w:rPr>
        <w:t>, respectively</w:t>
      </w:r>
      <w:r w:rsidR="009E5A5E">
        <w:rPr>
          <w:rFonts w:eastAsiaTheme="minorEastAsia"/>
        </w:rPr>
        <w:t xml:space="preserve"> (Appendix B)</w:t>
      </w:r>
      <w:r w:rsidRPr="000F2AF7">
        <w:rPr>
          <w:rFonts w:eastAsiaTheme="minorEastAsia"/>
        </w:rPr>
        <w:t>. We find that the greatest amount of porous space, about</w:t>
      </w:r>
      <w:r w:rsidR="0036309B">
        <w:rPr>
          <w:rFonts w:eastAsiaTheme="minorEastAsia"/>
        </w:rPr>
        <w:t xml:space="preserve"> 4 × 10</w:t>
      </w:r>
      <w:r w:rsidR="0036309B" w:rsidRPr="0036309B">
        <w:rPr>
          <w:rFonts w:eastAsiaTheme="minorEastAsia"/>
          <w:vertAlign w:val="superscript"/>
        </w:rPr>
        <w:t>8</w:t>
      </w:r>
      <w:r w:rsidR="0036309B">
        <w:rPr>
          <w:rFonts w:eastAsiaTheme="minorEastAsia"/>
        </w:rPr>
        <w:t xml:space="preserve"> m</w:t>
      </w:r>
      <w:r w:rsidR="0036309B" w:rsidRPr="0036309B">
        <w:rPr>
          <w:rFonts w:eastAsiaTheme="minorEastAsia"/>
          <w:vertAlign w:val="superscript"/>
        </w:rPr>
        <w:t>3</w:t>
      </w:r>
      <w:r w:rsidRPr="000F2AF7">
        <w:rPr>
          <w:rFonts w:eastAsiaTheme="minorEastAsia"/>
        </w:rPr>
        <w:t>,</w:t>
      </w:r>
      <w:r w:rsidRPr="000F2AF7">
        <w:t xml:space="preserve"> is </w:t>
      </w:r>
      <w:r w:rsidRPr="000F2AF7">
        <w:rPr>
          <w:rFonts w:eastAsiaTheme="minorEastAsia"/>
        </w:rPr>
        <w:t xml:space="preserve">contained in the fractured basaltic lava and dyke complex, for a total estimated </w:t>
      </w:r>
      <w:r w:rsidRPr="000F2AF7">
        <w:t xml:space="preserve">pore space of </w:t>
      </w:r>
      <w:r w:rsidR="0036309B">
        <w:t xml:space="preserve">about </w:t>
      </w:r>
      <w:r w:rsidR="0036309B">
        <w:rPr>
          <w:rFonts w:eastAsiaTheme="minorEastAsia"/>
        </w:rPr>
        <w:t>6 × 10</w:t>
      </w:r>
      <w:r w:rsidR="0036309B" w:rsidRPr="0036309B">
        <w:rPr>
          <w:rFonts w:eastAsiaTheme="minorEastAsia"/>
          <w:vertAlign w:val="superscript"/>
        </w:rPr>
        <w:t>8</w:t>
      </w:r>
      <w:r w:rsidR="0036309B">
        <w:rPr>
          <w:rFonts w:eastAsiaTheme="minorEastAsia"/>
        </w:rPr>
        <w:t xml:space="preserve"> m</w:t>
      </w:r>
      <w:r w:rsidR="0036309B" w:rsidRPr="0036309B">
        <w:rPr>
          <w:rFonts w:eastAsiaTheme="minorEastAsia"/>
          <w:vertAlign w:val="superscript"/>
        </w:rPr>
        <w:t>3</w:t>
      </w:r>
      <m:oMath>
        <m:r>
          <w:rPr>
            <w:rFonts w:ascii="Cambria Math" w:eastAsiaTheme="minorEastAsia" w:hAnsi="Cambria Math"/>
          </w:rPr>
          <m:t xml:space="preserve"> </m:t>
        </m:r>
      </m:oMath>
      <w:r w:rsidRPr="000F2AF7">
        <w:rPr>
          <w:rFonts w:eastAsiaTheme="minorEastAsia"/>
        </w:rPr>
        <w:t>representing an average reservoir porosity of 15%.</w:t>
      </w:r>
      <w:r w:rsidRPr="000F2AF7">
        <w:t xml:space="preserve"> A total closure of the estimated pore and fracture space within the fractured </w:t>
      </w:r>
      <w:r w:rsidRPr="000F2AF7">
        <w:rPr>
          <w:rFonts w:eastAsiaTheme="minorEastAsia"/>
        </w:rPr>
        <w:t xml:space="preserve">basalt and dolerites complex </w:t>
      </w:r>
      <w:r w:rsidRPr="000F2AF7">
        <w:t xml:space="preserve">would therefore induce a total volume change </w:t>
      </w:r>
      <w:r w:rsidRPr="000F2AF7">
        <w:rPr>
          <w:rFonts w:eastAsiaTheme="minorEastAsia"/>
        </w:rPr>
        <w:t>of</w:t>
      </w:r>
      <w:r w:rsidR="004338B8">
        <w:rPr>
          <w:rFonts w:eastAsiaTheme="minorEastAsia"/>
        </w:rPr>
        <w:t xml:space="preserve"> -</w:t>
      </w:r>
      <w:r w:rsidR="0036309B">
        <w:rPr>
          <w:rFonts w:eastAsiaTheme="minorEastAsia"/>
        </w:rPr>
        <w:t>4 × 10</w:t>
      </w:r>
      <w:r w:rsidR="0036309B" w:rsidRPr="0036309B">
        <w:rPr>
          <w:rFonts w:eastAsiaTheme="minorEastAsia"/>
          <w:vertAlign w:val="superscript"/>
        </w:rPr>
        <w:t>8</w:t>
      </w:r>
      <w:r w:rsidR="0036309B">
        <w:rPr>
          <w:rFonts w:eastAsiaTheme="minorEastAsia"/>
        </w:rPr>
        <w:t xml:space="preserve"> m</w:t>
      </w:r>
      <w:r w:rsidR="0036309B" w:rsidRPr="0036309B">
        <w:rPr>
          <w:rFonts w:eastAsiaTheme="minorEastAsia"/>
          <w:vertAlign w:val="superscript"/>
        </w:rPr>
        <w:t>3</w:t>
      </w:r>
      <w:r w:rsidRPr="000F2AF7">
        <w:rPr>
          <w:rFonts w:eastAsiaTheme="minorEastAsia"/>
        </w:rPr>
        <w:t xml:space="preserve">, concentrated below 1000 m depth, where these rocks are dominant. This value is about two orders of magnitude higher than the cumulative volume change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tot</m:t>
            </m:r>
          </m:sub>
        </m:sSub>
        <m:r>
          <w:rPr>
            <w:rFonts w:ascii="Cambria Math" w:eastAsiaTheme="minorEastAsia" w:hAnsi="Cambria Math"/>
          </w:rPr>
          <m:t xml:space="preserve"> </m:t>
        </m:r>
      </m:oMath>
      <w:r w:rsidRPr="000F2AF7">
        <w:rPr>
          <w:rFonts w:eastAsiaTheme="minorEastAsia"/>
        </w:rPr>
        <w:t>of</w:t>
      </w:r>
      <w:r w:rsidR="004338B8">
        <w:rPr>
          <w:rFonts w:eastAsiaTheme="minorEastAsia"/>
        </w:rPr>
        <w:t xml:space="preserve"> -</w:t>
      </w:r>
      <w:r w:rsidR="0036309B">
        <w:rPr>
          <w:rFonts w:eastAsiaTheme="minorEastAsia"/>
        </w:rPr>
        <w:t>3.9 × 10</w:t>
      </w:r>
      <w:r w:rsidR="0036309B">
        <w:rPr>
          <w:rFonts w:eastAsiaTheme="minorEastAsia"/>
          <w:vertAlign w:val="superscript"/>
        </w:rPr>
        <w:t>6</w:t>
      </w:r>
      <w:r w:rsidR="0036309B">
        <w:rPr>
          <w:rFonts w:eastAsiaTheme="minorEastAsia"/>
        </w:rPr>
        <w:t xml:space="preserve"> m</w:t>
      </w:r>
      <w:r w:rsidR="0036309B" w:rsidRPr="0036309B">
        <w:rPr>
          <w:rFonts w:eastAsiaTheme="minorEastAsia"/>
          <w:vertAlign w:val="superscript"/>
        </w:rPr>
        <w:t>3</w:t>
      </w:r>
      <w:r w:rsidRPr="000F2AF7">
        <w:rPr>
          <w:rFonts w:eastAsiaTheme="minorEastAsia"/>
        </w:rPr>
        <w:t>, estimated at Reykjanes since 2005</w:t>
      </w:r>
      <w:r w:rsidR="009E5A5E">
        <w:rPr>
          <w:rFonts w:eastAsiaTheme="minorEastAsia"/>
        </w:rPr>
        <w:t xml:space="preserve"> (Fig. 4.10b)</w:t>
      </w:r>
      <w:r w:rsidRPr="000F2AF7">
        <w:rPr>
          <w:rFonts w:eastAsiaTheme="minorEastAsia"/>
        </w:rPr>
        <w:t>. We</w:t>
      </w:r>
      <w:r w:rsidR="0036309B">
        <w:rPr>
          <w:rFonts w:eastAsiaTheme="minorEastAsia"/>
        </w:rPr>
        <w:t xml:space="preserve"> therefore</w:t>
      </w:r>
      <w:r w:rsidRPr="000F2AF7">
        <w:rPr>
          <w:rFonts w:eastAsiaTheme="minorEastAsia"/>
        </w:rPr>
        <w:t xml:space="preserve"> infer that only minor (on the order of 1%) closure of pore space and rock compaction has occurred in the reservoir between 2006 and 2017. </w:t>
      </w:r>
    </w:p>
    <w:p w14:paraId="588CC51A" w14:textId="77777777" w:rsidR="00176C1E" w:rsidRPr="00265699" w:rsidRDefault="00176C1E" w:rsidP="00265699">
      <w:pPr>
        <w:pStyle w:val="Heading3"/>
      </w:pPr>
      <w:bookmarkStart w:id="92" w:name="_Toc512794640"/>
      <w:r w:rsidRPr="00265699">
        <w:t>Deformation and physical processes</w:t>
      </w:r>
      <w:bookmarkEnd w:id="92"/>
    </w:p>
    <w:p w14:paraId="2B724BDD" w14:textId="7185431C" w:rsidR="00FF64FA" w:rsidRDefault="00176C1E" w:rsidP="00176C1E">
      <w:r w:rsidRPr="000F2AF7">
        <w:t>Ground deformation above geothermal reservoir</w:t>
      </w:r>
      <w:r w:rsidR="0050699E">
        <w:t>s</w:t>
      </w:r>
      <w:r w:rsidRPr="000F2AF7">
        <w:t xml:space="preserve"> is often attributed to poro-elastic or thermo-elastic processes, associated with pressure change or the cooling of the reservoir rock. </w:t>
      </w:r>
      <w:r w:rsidR="00F81026">
        <w:t>A</w:t>
      </w:r>
      <w:r w:rsidR="0050699E">
        <w:t xml:space="preserve">ll the above mentioned modeling </w:t>
      </w:r>
      <w:r w:rsidR="00F81026">
        <w:t>efforts</w:t>
      </w:r>
      <w:r w:rsidR="0050699E">
        <w:t xml:space="preserve"> </w:t>
      </w:r>
      <w:r w:rsidR="00F81026">
        <w:t>consider either a</w:t>
      </w:r>
      <w:r w:rsidR="0050699E">
        <w:t xml:space="preserve"> pressure change</w:t>
      </w:r>
      <w:r w:rsidR="00F81026">
        <w:t xml:space="preserve"> or displacement at the boundaries of the inferred </w:t>
      </w:r>
      <w:r w:rsidR="007676D5">
        <w:t xml:space="preserve">deformation </w:t>
      </w:r>
      <w:r w:rsidR="00F81026">
        <w:t>sources</w:t>
      </w:r>
      <w:r w:rsidR="0050699E">
        <w:t>.</w:t>
      </w:r>
    </w:p>
    <w:p w14:paraId="6FEFE416" w14:textId="77777777" w:rsidR="008800F8" w:rsidRDefault="008800F8" w:rsidP="00176C1E"/>
    <w:p w14:paraId="610E224A" w14:textId="77777777" w:rsidR="008800F8" w:rsidRDefault="008800F8" w:rsidP="00176C1E"/>
    <w:p w14:paraId="411813A4" w14:textId="1CD19A5A" w:rsidR="00176C1E" w:rsidRPr="000F2AF7" w:rsidRDefault="0036309B" w:rsidP="00176C1E">
      <w:r>
        <w:lastRenderedPageBreak/>
        <w:t xml:space="preserve">Change in specific volume, </w:t>
      </w:r>
      <m:oMath>
        <m:r>
          <w:rPr>
            <w:rFonts w:ascii="Cambria Math" w:hAnsi="Cambria Math"/>
          </w:rPr>
          <m:t>v</m:t>
        </m:r>
      </m:oMath>
      <w:r w:rsidR="00176C1E" w:rsidRPr="000F2AF7">
        <w:t xml:space="preserve">, relates to change in pressure, </w:t>
      </w:r>
      <w:r w:rsidR="00176C1E" w:rsidRPr="000F2AF7">
        <w:rPr>
          <w:i/>
        </w:rPr>
        <w:t>P</w:t>
      </w:r>
      <w:r w:rsidR="00176C1E" w:rsidRPr="000F2AF7">
        <w:t xml:space="preserve">, and temperature, </w:t>
      </w:r>
      <w:r w:rsidR="00176C1E" w:rsidRPr="000F2AF7">
        <w:rPr>
          <w:i/>
        </w:rPr>
        <w:t>T</w:t>
      </w:r>
      <w:r w:rsidR="00176C1E" w:rsidRPr="000F2AF7">
        <w:t>, through the following equation</w:t>
      </w:r>
      <w:r w:rsidR="00796EAC">
        <w:t>:</w:t>
      </w:r>
    </w:p>
    <w:p w14:paraId="53B65910" w14:textId="77777777" w:rsidR="00176C1E" w:rsidRPr="000F2AF7" w:rsidRDefault="00176C1E" w:rsidP="00176C1E">
      <w:pPr>
        <w:jc w:val="right"/>
        <w:rPr>
          <w:rFonts w:eastAsiaTheme="minorEastAsia"/>
        </w:rPr>
      </w:pPr>
      <m:oMath>
        <m:r>
          <w:rPr>
            <w:rFonts w:ascii="Cambria Math" w:hAnsi="Cambria Math"/>
          </w:rPr>
          <m:t>dv=</m:t>
        </m:r>
        <m:d>
          <m:dPr>
            <m:ctrlPr>
              <w:rPr>
                <w:rFonts w:ascii="Cambria Math" w:hAnsi="Cambria Math"/>
                <w:i/>
              </w:rPr>
            </m:ctrlPr>
          </m:dPr>
          <m:e>
            <m:f>
              <m:fPr>
                <m:ctrlPr>
                  <w:rPr>
                    <w:rFonts w:ascii="Cambria Math" w:hAnsi="Cambria Math"/>
                    <w:i/>
                  </w:rPr>
                </m:ctrlPr>
              </m:fPr>
              <m:num>
                <m:r>
                  <w:rPr>
                    <w:rFonts w:ascii="Cambria Math" w:hAnsi="Cambria Math"/>
                  </w:rPr>
                  <m:t>dv</m:t>
                </m:r>
              </m:num>
              <m:den>
                <m:r>
                  <w:rPr>
                    <w:rFonts w:ascii="Cambria Math" w:hAnsi="Cambria Math"/>
                  </w:rPr>
                  <m:t>dT</m:t>
                </m:r>
              </m:den>
            </m:f>
          </m:e>
        </m:d>
        <m:r>
          <w:rPr>
            <w:rFonts w:ascii="Cambria Math" w:hAnsi="Cambria Math"/>
          </w:rPr>
          <m:t>dT+</m:t>
        </m:r>
        <m:d>
          <m:dPr>
            <m:ctrlPr>
              <w:rPr>
                <w:rFonts w:ascii="Cambria Math" w:hAnsi="Cambria Math"/>
                <w:i/>
              </w:rPr>
            </m:ctrlPr>
          </m:dPr>
          <m:e>
            <m:f>
              <m:fPr>
                <m:ctrlPr>
                  <w:rPr>
                    <w:rFonts w:ascii="Cambria Math" w:hAnsi="Cambria Math"/>
                    <w:i/>
                  </w:rPr>
                </m:ctrlPr>
              </m:fPr>
              <m:num>
                <m:r>
                  <w:rPr>
                    <w:rFonts w:ascii="Cambria Math" w:hAnsi="Cambria Math"/>
                  </w:rPr>
                  <m:t>dv</m:t>
                </m:r>
              </m:num>
              <m:den>
                <m:r>
                  <w:rPr>
                    <w:rFonts w:ascii="Cambria Math" w:hAnsi="Cambria Math"/>
                  </w:rPr>
                  <m:t>dP</m:t>
                </m:r>
              </m:den>
            </m:f>
          </m:e>
        </m:d>
        <m:r>
          <w:rPr>
            <w:rFonts w:ascii="Cambria Math" w:hAnsi="Cambria Math"/>
          </w:rPr>
          <m:t>dP=v</m:t>
        </m:r>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dT-vcdP</m:t>
        </m:r>
      </m:oMath>
      <w:r w:rsidRPr="000F2AF7">
        <w:rPr>
          <w:rFonts w:eastAsiaTheme="minorEastAsia"/>
        </w:rPr>
        <w:t xml:space="preserve"> </w:t>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t>(</w:t>
      </w:r>
      <w:r w:rsidR="009304B8">
        <w:rPr>
          <w:szCs w:val="24"/>
        </w:rPr>
        <w:t>4.</w:t>
      </w:r>
      <w:r w:rsidRPr="000F2AF7">
        <w:rPr>
          <w:rFonts w:eastAsiaTheme="minorEastAsia"/>
        </w:rPr>
        <w:t>4)</w:t>
      </w:r>
    </w:p>
    <w:p w14:paraId="15839687" w14:textId="7A1EB73F" w:rsidR="00176C1E" w:rsidRPr="000F2AF7" w:rsidRDefault="00176C1E" w:rsidP="00176C1E">
      <w:r w:rsidRPr="000F2AF7">
        <w:rPr>
          <w:rFonts w:eastAsiaTheme="minorEastAsia"/>
        </w:rPr>
        <w:t xml:space="preserve">where </w:t>
      </w:r>
      <m:oMath>
        <m:sSub>
          <m:sSubPr>
            <m:ctrlPr>
              <w:rPr>
                <w:rFonts w:ascii="Cambria Math" w:hAnsi="Cambria Math"/>
                <w:i/>
              </w:rPr>
            </m:ctrlPr>
          </m:sSubPr>
          <m:e>
            <m:r>
              <w:rPr>
                <w:rFonts w:ascii="Cambria Math" w:hAnsi="Cambria Math"/>
              </w:rPr>
              <m:t>α</m:t>
            </m:r>
          </m:e>
          <m:sub>
            <m:r>
              <w:rPr>
                <w:rFonts w:ascii="Cambria Math" w:hAnsi="Cambria Math"/>
              </w:rPr>
              <m:t>v</m:t>
            </m:r>
          </m:sub>
        </m:sSub>
      </m:oMath>
      <w:r w:rsidR="009E5A5E">
        <w:rPr>
          <w:rFonts w:eastAsiaTheme="minorEastAsia"/>
        </w:rPr>
        <w:t xml:space="preserve"> </w:t>
      </w:r>
      <w:r w:rsidR="0050699E">
        <w:rPr>
          <w:rFonts w:eastAsiaTheme="minorEastAsia"/>
        </w:rPr>
        <w:t xml:space="preserve">is </w:t>
      </w:r>
      <w:r w:rsidRPr="000F2AF7">
        <w:rPr>
          <w:rFonts w:eastAsiaTheme="minorEastAsia"/>
        </w:rPr>
        <w:t xml:space="preserve">the volumetric coefficient of thermal expansion and </w:t>
      </w:r>
      <w:r w:rsidRPr="000F2AF7">
        <w:rPr>
          <w:rFonts w:eastAsiaTheme="minorEastAsia"/>
          <w:i/>
        </w:rPr>
        <w:t>c</w:t>
      </w:r>
      <w:r w:rsidRPr="000F2AF7">
        <w:rPr>
          <w:rFonts w:eastAsiaTheme="minorEastAsia"/>
        </w:rPr>
        <w:t xml:space="preserve"> the uniaxial poro-elastic expansion coefficient</w:t>
      </w:r>
      <w:r w:rsidR="0050699E">
        <w:rPr>
          <w:rFonts w:eastAsiaTheme="minorEastAsia"/>
        </w:rPr>
        <w:t xml:space="preserve"> of the saturated material</w:t>
      </w:r>
      <w:r w:rsidRPr="000F2AF7">
        <w:rPr>
          <w:rFonts w:eastAsiaTheme="minorEastAsia"/>
        </w:rPr>
        <w:t xml:space="preserve">. In a liquid-dominated system, the reduction of pore or fracture pressure </w:t>
      </w:r>
      <m:oMath>
        <m:r>
          <w:rPr>
            <w:rFonts w:ascii="Cambria Math" w:hAnsi="Cambria Math"/>
          </w:rPr>
          <m:t>dP</m:t>
        </m:r>
      </m:oMath>
      <w:r w:rsidRPr="000F2AF7">
        <w:rPr>
          <w:rFonts w:eastAsiaTheme="minorEastAsia"/>
        </w:rPr>
        <w:t xml:space="preserve"> as a result of the depletion of fluid storage, may lead to the compaction of water bearing deposits under increasing effective stress. </w:t>
      </w:r>
      <w:r w:rsidRPr="000F2AF7">
        <w:t>Volumetric contraction can also be induced by cooling of the rock matrix under natural recharge or reinjection of cooler fluid as well as water vaporization, process requiring the transfer of heat energy from the rock to the fluid (</w:t>
      </w:r>
      <w:r w:rsidRPr="00F95938">
        <w:rPr>
          <w:i/>
        </w:rPr>
        <w:t xml:space="preserve">e.g., </w:t>
      </w:r>
      <w:r w:rsidRPr="000F2AF7">
        <w:t xml:space="preserve">Im </w:t>
      </w:r>
      <w:r w:rsidRPr="000F2AF7">
        <w:rPr>
          <w:i/>
        </w:rPr>
        <w:t>et al.,</w:t>
      </w:r>
      <w:r w:rsidRPr="000F2AF7">
        <w:t xml:space="preserve"> 2017, Ali </w:t>
      </w:r>
      <w:r w:rsidRPr="000F2AF7">
        <w:rPr>
          <w:i/>
        </w:rPr>
        <w:t>et al.,</w:t>
      </w:r>
      <w:r w:rsidRPr="000F2AF7">
        <w:t xml:space="preserve"> 2016). </w:t>
      </w:r>
    </w:p>
    <w:p w14:paraId="7432791B" w14:textId="0E3B27B5" w:rsidR="00195CF5" w:rsidRPr="000F2AF7" w:rsidRDefault="00176C1E" w:rsidP="00176C1E">
      <w:r w:rsidRPr="000F2AF7">
        <w:t>Thermal and poro-mechanical processes may be coupled and can occur on various time scales that can be complex to identify</w:t>
      </w:r>
      <w:r w:rsidRPr="000F2AF7">
        <w:rPr>
          <w:rFonts w:eastAsiaTheme="minorEastAsia"/>
        </w:rPr>
        <w:t xml:space="preserve">. </w:t>
      </w:r>
      <w:r w:rsidR="00ED57C1">
        <w:rPr>
          <w:rFonts w:eastAsiaTheme="minorEastAsia"/>
        </w:rPr>
        <w:t>Moreover, t</w:t>
      </w:r>
      <w:r w:rsidRPr="000F2AF7">
        <w:t xml:space="preserve">he migration of the </w:t>
      </w:r>
      <w:r w:rsidR="005A5930">
        <w:t>modeled</w:t>
      </w:r>
      <w:r w:rsidRPr="000F2AF7">
        <w:t xml:space="preserve"> source of deformation from 2.2 to 1 km depth together with the change in both the subsidence pattern and the deformation rate since the end of 2008 clearly suggests some modifications in the deformation mechanisms within the Reykjanes geothermal reservoir. </w:t>
      </w:r>
      <w:r w:rsidRPr="000F2AF7">
        <w:rPr>
          <w:rFonts w:eastAsiaTheme="minorEastAsia"/>
        </w:rPr>
        <w:t xml:space="preserve">Different </w:t>
      </w:r>
      <w:r w:rsidRPr="000F2AF7">
        <w:t xml:space="preserve">scenarios have been proposed by Parks </w:t>
      </w:r>
      <w:r w:rsidRPr="000F2AF7">
        <w:rPr>
          <w:i/>
        </w:rPr>
        <w:t>et al.</w:t>
      </w:r>
      <w:r w:rsidRPr="000F2AF7">
        <w:t xml:space="preserve"> (2017) to explain the relationship between the deformation rates and the pressure and temperature, two of them suggesting a change in the material properties over time. This includes a possible nonlinear relationship between the deformation and the pressure decline or a change in the reservoir compressibility with time. A third hypothesis suggests that the recent volume change would be linked to thermal contraction of the rock at shallow depth where cooling might occur. We explore each of these processes in details in the following, considering in particular possible pressure and temperature decrease within a shallow steam zone.</w:t>
      </w:r>
    </w:p>
    <w:p w14:paraId="4F5CE643" w14:textId="77777777" w:rsidR="00176C1E" w:rsidRPr="000F2AF7" w:rsidRDefault="00176C1E" w:rsidP="00195CF5">
      <w:pPr>
        <w:pStyle w:val="Heading3"/>
      </w:pPr>
      <w:bookmarkStart w:id="93" w:name="_Toc512794641"/>
      <w:r w:rsidRPr="000F2AF7">
        <w:t>Relationship between volume and pressure changes</w:t>
      </w:r>
      <w:bookmarkEnd w:id="93"/>
    </w:p>
    <w:p w14:paraId="39FA7015" w14:textId="197FE6EE" w:rsidR="00176C1E" w:rsidRPr="000F2AF7" w:rsidRDefault="00551542" w:rsidP="00176C1E">
      <w:r>
        <w:t>T</w:t>
      </w:r>
      <w:r w:rsidRPr="000F2AF7">
        <w:t>he main cause of volume change within a geothermal reservoir</w:t>
      </w:r>
      <w:r>
        <w:t xml:space="preserve"> is often attributed to the compaction of unconsolidated layers i</w:t>
      </w:r>
      <w:r w:rsidRPr="000F2AF7">
        <w:t>n response to utilization</w:t>
      </w:r>
      <w:r>
        <w:t>.</w:t>
      </w:r>
      <w:r w:rsidRPr="000F2AF7">
        <w:t xml:space="preserve"> </w:t>
      </w:r>
      <w:r w:rsidR="00176C1E" w:rsidRPr="000F2AF7">
        <w:t xml:space="preserve">Compaction </w:t>
      </w:r>
      <w:r>
        <w:t>process</w:t>
      </w:r>
      <w:r w:rsidR="00176C1E" w:rsidRPr="000F2AF7">
        <w:t xml:space="preserve"> </w:t>
      </w:r>
      <w:r>
        <w:t xml:space="preserve">can be </w:t>
      </w:r>
      <w:r w:rsidR="00176C1E" w:rsidRPr="000F2AF7">
        <w:t>related to pressure change through the one dimensional</w:t>
      </w:r>
      <w:r w:rsidR="00176C1E" w:rsidRPr="000F2AF7">
        <w:rPr>
          <w:noProof/>
        </w:rPr>
        <w:t xml:space="preserve"> </w:t>
      </w:r>
      <w:r w:rsidR="00176C1E" w:rsidRPr="000F2AF7">
        <w:t>Terzaghi</w:t>
      </w:r>
      <w:r w:rsidR="00176C1E" w:rsidRPr="000F2AF7">
        <w:rPr>
          <w:noProof/>
        </w:rPr>
        <w:t xml:space="preserve"> poro-elastic consolidation theory</w:t>
      </w:r>
      <w:r w:rsidR="00176C1E" w:rsidRPr="000F2AF7">
        <w:t xml:space="preserve"> (Terzaghi, 1925). This theory suggests that the reduction in </w:t>
      </w:r>
      <w:r>
        <w:t>thickness of a layer</w:t>
      </w:r>
      <w:r w:rsidR="00176C1E" w:rsidRPr="000F2AF7">
        <w:t xml:space="preserve"> results from a closure of the pore space in response to slow drainage of the pore water from stressed deposits followed by a reduction of the grain size under inter-granular transfer of the stresses. In absence of temperature change, equation </w:t>
      </w:r>
      <w:r w:rsidR="009304B8">
        <w:rPr>
          <w:iCs/>
        </w:rPr>
        <w:t>4.4</w:t>
      </w:r>
      <w:r w:rsidR="00176C1E" w:rsidRPr="000F2AF7">
        <w:t xml:space="preserve"> can be transformed into: </w:t>
      </w:r>
    </w:p>
    <w:p w14:paraId="57AAA401" w14:textId="77777777" w:rsidR="00176C1E" w:rsidRPr="000F2AF7" w:rsidRDefault="00176C1E" w:rsidP="00176C1E">
      <w:pPr>
        <w:jc w:val="right"/>
        <w:rPr>
          <w:rFonts w:eastAsiaTheme="minorEastAsia"/>
        </w:rPr>
      </w:pPr>
      <m:oMath>
        <m:r>
          <w:rPr>
            <w:rFonts w:ascii="Cambria Math" w:hAnsi="Cambria Math"/>
          </w:rPr>
          <m:t xml:space="preserve">∆h=- c </m:t>
        </m:r>
        <m:sSub>
          <m:sSubPr>
            <m:ctrlPr>
              <w:rPr>
                <w:rFonts w:ascii="Cambria Math" w:hAnsi="Cambria Math"/>
                <w:i/>
              </w:rPr>
            </m:ctrlPr>
          </m:sSubPr>
          <m:e>
            <m:r>
              <w:rPr>
                <w:rFonts w:ascii="Cambria Math" w:hAnsi="Cambria Math"/>
              </w:rPr>
              <m:t>h</m:t>
            </m:r>
          </m:e>
          <m:sub>
            <m:r>
              <w:rPr>
                <w:rFonts w:ascii="Cambria Math" w:hAnsi="Cambria Math"/>
              </w:rPr>
              <m:t>0</m:t>
            </m:r>
          </m:sub>
        </m:sSub>
        <m:r>
          <w:rPr>
            <w:rFonts w:ascii="Cambria Math" w:hAnsi="Cambria Math"/>
          </w:rPr>
          <m:t xml:space="preserve"> ∆P</m:t>
        </m:r>
      </m:oMath>
      <w:r w:rsidRPr="000F2AF7">
        <w:rPr>
          <w:rFonts w:eastAsiaTheme="minorEastAsia"/>
        </w:rPr>
        <w:tab/>
      </w:r>
      <w:r w:rsidRPr="000F2AF7">
        <w:rPr>
          <w:rFonts w:eastAsiaTheme="minorEastAsia"/>
        </w:rPr>
        <w:tab/>
      </w:r>
      <w:r w:rsidRPr="000F2AF7">
        <w:rPr>
          <w:rFonts w:eastAsiaTheme="minorEastAsia"/>
        </w:rPr>
        <w:tab/>
      </w:r>
      <w:r w:rsidR="00195CF5">
        <w:rPr>
          <w:rFonts w:eastAsiaTheme="minorEastAsia"/>
        </w:rPr>
        <w:tab/>
      </w:r>
      <w:r w:rsidRPr="000F2AF7">
        <w:rPr>
          <w:rFonts w:eastAsiaTheme="minorEastAsia"/>
        </w:rPr>
        <w:tab/>
      </w:r>
      <w:r w:rsidRPr="000F2AF7">
        <w:rPr>
          <w:rFonts w:eastAsiaTheme="minorEastAsia"/>
        </w:rPr>
        <w:tab/>
        <w:t>(</w:t>
      </w:r>
      <w:r w:rsidR="009304B8">
        <w:rPr>
          <w:szCs w:val="24"/>
        </w:rPr>
        <w:t>4.</w:t>
      </w:r>
      <w:r w:rsidRPr="000F2AF7">
        <w:rPr>
          <w:rFonts w:eastAsiaTheme="minorEastAsia"/>
        </w:rPr>
        <w:t>5)</w:t>
      </w:r>
    </w:p>
    <w:p w14:paraId="766830BA" w14:textId="68F339F1" w:rsidR="00BD278A" w:rsidRDefault="00AA6581" w:rsidP="00176C1E">
      <w:r>
        <w:t xml:space="preserve">where </w:t>
      </w:r>
      <m:oMath>
        <m:r>
          <w:rPr>
            <w:rFonts w:ascii="Cambria Math" w:hAnsi="Cambria Math"/>
          </w:rPr>
          <m:t>∆</m:t>
        </m:r>
      </m:oMath>
      <w:r w:rsidR="00176C1E" w:rsidRPr="000F2AF7">
        <w:rPr>
          <w:i/>
        </w:rPr>
        <w:t>h</w:t>
      </w:r>
      <w:r w:rsidR="00176C1E" w:rsidRPr="000F2AF7">
        <w:t xml:space="preserve"> is the amplitude of the compaction, </w:t>
      </w:r>
      <w:r w:rsidR="00176C1E" w:rsidRPr="000F2AF7">
        <w:rPr>
          <w:rFonts w:eastAsiaTheme="minorEastAsia"/>
        </w:rPr>
        <w:t xml:space="preserve">and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176C1E" w:rsidRPr="000F2AF7">
        <w:rPr>
          <w:rFonts w:eastAsiaTheme="minorEastAsia"/>
        </w:rPr>
        <w:t xml:space="preserve"> is the thickness of an</w:t>
      </w:r>
      <w:r w:rsidR="00176C1E" w:rsidRPr="000F2AF7">
        <w:t xml:space="preserve"> unconsolidated layer. The compaction therefore </w:t>
      </w:r>
      <w:r w:rsidR="00176C1E" w:rsidRPr="000F2AF7">
        <w:rPr>
          <w:rFonts w:eastAsiaTheme="minorEastAsia"/>
        </w:rPr>
        <w:t xml:space="preserve">mainly depends </w:t>
      </w:r>
      <w:r w:rsidR="00176C1E" w:rsidRPr="000F2AF7">
        <w:rPr>
          <w:iCs/>
        </w:rPr>
        <w:t>on the amount of pressure drop</w:t>
      </w:r>
      <m:oMath>
        <m:r>
          <w:rPr>
            <w:rFonts w:ascii="Cambria Math" w:hAnsi="Cambria Math"/>
          </w:rPr>
          <m:t xml:space="preserve"> ∆P</m:t>
        </m:r>
      </m:oMath>
      <w:r w:rsidR="00551542">
        <w:rPr>
          <w:rFonts w:eastAsiaTheme="minorEastAsia"/>
        </w:rPr>
        <w:t xml:space="preserve"> and </w:t>
      </w:r>
      <w:r w:rsidR="00176C1E" w:rsidRPr="000F2AF7">
        <w:rPr>
          <w:rFonts w:eastAsiaTheme="minorEastAsia"/>
        </w:rPr>
        <w:t xml:space="preserve">on the </w:t>
      </w:r>
      <w:r w:rsidR="00880B67">
        <w:rPr>
          <w:rFonts w:eastAsiaTheme="minorEastAsia"/>
        </w:rPr>
        <w:t xml:space="preserve">total </w:t>
      </w:r>
      <w:r w:rsidR="00176C1E" w:rsidRPr="000F2AF7">
        <w:rPr>
          <w:rFonts w:eastAsiaTheme="minorEastAsia"/>
        </w:rPr>
        <w:t>compressibility</w:t>
      </w:r>
      <w:r w:rsidR="00176C1E" w:rsidRPr="000F2AF7">
        <w:t xml:space="preserve"> </w:t>
      </w:r>
      <w:r w:rsidR="00551542" w:rsidRPr="00551542">
        <w:rPr>
          <w:i/>
        </w:rPr>
        <w:t>c</w:t>
      </w:r>
      <w:r w:rsidR="00551542">
        <w:t xml:space="preserve"> </w:t>
      </w:r>
      <w:r w:rsidR="00176C1E" w:rsidRPr="000F2AF7">
        <w:t xml:space="preserve">of the pore fluid and rock matrix (Geertsma, 1957), </w:t>
      </w:r>
      <w:r w:rsidR="00176C1E" w:rsidRPr="000F2AF7">
        <w:rPr>
          <w:rFonts w:eastAsiaTheme="minorEastAsia"/>
        </w:rPr>
        <w:t xml:space="preserve">but </w:t>
      </w:r>
      <w:r w:rsidR="00176C1E" w:rsidRPr="000F2AF7">
        <w:rPr>
          <w:iCs/>
        </w:rPr>
        <w:t xml:space="preserve">also on the </w:t>
      </w:r>
      <w:r w:rsidR="00176C1E" w:rsidRPr="000F2AF7">
        <w:t>initial porosity and permeability of the reservoir rock and</w:t>
      </w:r>
      <w:r w:rsidR="00176C1E" w:rsidRPr="000F2AF7">
        <w:rPr>
          <w:iCs/>
        </w:rPr>
        <w:t xml:space="preserve"> its pre-consolidation stress</w:t>
      </w:r>
      <w:r w:rsidR="00176C1E" w:rsidRPr="000F2AF7">
        <w:t xml:space="preserve"> (Bull, 1964; Grant </w:t>
      </w:r>
      <w:r w:rsidR="00176C1E" w:rsidRPr="000F2AF7">
        <w:rPr>
          <w:i/>
        </w:rPr>
        <w:t>et al.</w:t>
      </w:r>
      <w:r w:rsidR="00176C1E" w:rsidRPr="000F2AF7">
        <w:t xml:space="preserve">, 1982; Zhang </w:t>
      </w:r>
      <w:r w:rsidR="00176C1E" w:rsidRPr="000F2AF7">
        <w:rPr>
          <w:i/>
        </w:rPr>
        <w:t xml:space="preserve">et al., </w:t>
      </w:r>
      <w:r w:rsidR="00176C1E" w:rsidRPr="000F2AF7">
        <w:t xml:space="preserve">2012; Mondoni </w:t>
      </w:r>
      <w:r w:rsidR="00176C1E" w:rsidRPr="000F2AF7">
        <w:rPr>
          <w:i/>
        </w:rPr>
        <w:t>et al.,</w:t>
      </w:r>
      <w:r w:rsidR="00176C1E" w:rsidRPr="000F2AF7">
        <w:t xml:space="preserve"> 2013). The isothermal compressibility </w:t>
      </w:r>
      <w:r w:rsidR="00551542" w:rsidRPr="00551542">
        <w:rPr>
          <w:i/>
        </w:rPr>
        <w:t>c</w:t>
      </w:r>
      <w:r w:rsidR="00551542">
        <w:t xml:space="preserve"> </w:t>
      </w:r>
      <w:r w:rsidR="00176C1E" w:rsidRPr="000F2AF7">
        <w:t>describes the change in volume due to a change in pressure under isothermal conditions. Depending on the nature of the system (</w:t>
      </w:r>
      <w:r w:rsidR="00176C1E" w:rsidRPr="00F95938">
        <w:rPr>
          <w:i/>
        </w:rPr>
        <w:t>i.e.</w:t>
      </w:r>
      <w:r w:rsidR="00176C1E" w:rsidRPr="000F2AF7">
        <w:t xml:space="preserve"> confined, unconfined, liquid-or steam-dominated</w:t>
      </w:r>
      <w:r w:rsidR="00111A4B">
        <w:t xml:space="preserve"> system</w:t>
      </w:r>
      <w:r w:rsidR="00176C1E" w:rsidRPr="000F2AF7">
        <w:t xml:space="preserve">), </w:t>
      </w:r>
      <w:r w:rsidR="00BD278A">
        <w:t xml:space="preserve">it also controls </w:t>
      </w:r>
      <w:r w:rsidR="00176C1E" w:rsidRPr="000F2AF7">
        <w:t xml:space="preserve">the </w:t>
      </w:r>
      <w:r w:rsidR="00111A4B">
        <w:t>mass</w:t>
      </w:r>
      <w:r w:rsidR="00176C1E" w:rsidRPr="000F2AF7">
        <w:t xml:space="preserve"> of fluid that can be stored or released per unit volume of rock under a </w:t>
      </w:r>
      <w:r w:rsidR="00111A4B">
        <w:t xml:space="preserve">unit </w:t>
      </w:r>
      <w:r w:rsidR="00176C1E" w:rsidRPr="000F2AF7">
        <w:t>pressure chang</w:t>
      </w:r>
      <w:r w:rsidR="00BD278A">
        <w:t>e,</w:t>
      </w:r>
      <w:r w:rsidR="00324A03">
        <w:t xml:space="preserve"> referred to as </w:t>
      </w:r>
      <w:r w:rsidR="009337CD">
        <w:t>storativity (Axelsson</w:t>
      </w:r>
      <w:r w:rsidR="00324A03">
        <w:rPr>
          <w:i/>
        </w:rPr>
        <w:t>,</w:t>
      </w:r>
      <w:r w:rsidR="00176C1E" w:rsidRPr="000F2AF7">
        <w:t xml:space="preserve"> 2012</w:t>
      </w:r>
      <w:r w:rsidR="00306B68">
        <w:t>a</w:t>
      </w:r>
      <w:r w:rsidR="00176C1E" w:rsidRPr="000F2AF7">
        <w:t xml:space="preserve">). </w:t>
      </w:r>
    </w:p>
    <w:p w14:paraId="12C2D51D" w14:textId="157E4E23" w:rsidR="009A3B1A" w:rsidRDefault="00176C1E" w:rsidP="009A3B1A">
      <w:pPr>
        <w:rPr>
          <w:rFonts w:eastAsiaTheme="minorEastAsia"/>
        </w:rPr>
      </w:pPr>
      <w:r w:rsidRPr="000F2AF7">
        <w:lastRenderedPageBreak/>
        <w:t xml:space="preserve">With, compaction, the porosity of the volume of rock involved is expected to decrease, causing a progressive </w:t>
      </w:r>
      <w:r w:rsidRPr="000F2AF7">
        <w:rPr>
          <w:iCs/>
        </w:rPr>
        <w:t xml:space="preserve">decline in </w:t>
      </w:r>
      <w:r w:rsidR="00880B67">
        <w:rPr>
          <w:iCs/>
        </w:rPr>
        <w:t xml:space="preserve">the </w:t>
      </w:r>
      <w:r w:rsidR="00BD278A">
        <w:rPr>
          <w:iCs/>
        </w:rPr>
        <w:t xml:space="preserve">total </w:t>
      </w:r>
      <w:r w:rsidR="003404E9">
        <w:rPr>
          <w:iCs/>
        </w:rPr>
        <w:t xml:space="preserve">system </w:t>
      </w:r>
      <w:r w:rsidRPr="000F2AF7">
        <w:rPr>
          <w:iCs/>
        </w:rPr>
        <w:t>compressibility</w:t>
      </w:r>
      <w:r w:rsidR="003404E9" w:rsidRPr="003404E9">
        <w:t xml:space="preserve"> </w:t>
      </w:r>
      <w:r w:rsidR="00BD278A" w:rsidRPr="000F2AF7">
        <w:rPr>
          <w:iCs/>
        </w:rPr>
        <w:t xml:space="preserve">and thus in the rate of deformation (Zang </w:t>
      </w:r>
      <w:r w:rsidR="00BD278A" w:rsidRPr="000F2AF7">
        <w:rPr>
          <w:i/>
        </w:rPr>
        <w:t>et al.,</w:t>
      </w:r>
      <w:r w:rsidR="00BD278A" w:rsidRPr="000F2AF7">
        <w:rPr>
          <w:iCs/>
        </w:rPr>
        <w:t xml:space="preserve"> 2009)</w:t>
      </w:r>
      <w:r w:rsidR="00BD278A" w:rsidRPr="000F2AF7">
        <w:t>.</w:t>
      </w:r>
      <w:r w:rsidR="00BD278A">
        <w:t xml:space="preserve"> </w:t>
      </w:r>
      <w:r w:rsidR="00BD278A" w:rsidRPr="000F2AF7">
        <w:t xml:space="preserve">Change in compressibility </w:t>
      </w:r>
      <w:r w:rsidR="00BD278A" w:rsidRPr="000F2AF7">
        <w:rPr>
          <w:i/>
        </w:rPr>
        <w:t>c</w:t>
      </w:r>
      <w:r w:rsidR="00BD278A" w:rsidRPr="000F2AF7">
        <w:t xml:space="preserve"> might occur in </w:t>
      </w:r>
      <w:r w:rsidR="00BD278A" w:rsidRPr="000F2AF7">
        <w:rPr>
          <w:rFonts w:eastAsiaTheme="minorEastAsia"/>
        </w:rPr>
        <w:t>high-temperature geothermal reservoir under production</w:t>
      </w:r>
      <w:r w:rsidR="00BD278A" w:rsidRPr="000F2AF7">
        <w:t xml:space="preserve"> as a result of a change in the pore fluid resulting from boiling or re-saturation processes. </w:t>
      </w:r>
      <w:r w:rsidR="009A3B1A" w:rsidRPr="000F2AF7">
        <w:t xml:space="preserve">Grant </w:t>
      </w:r>
      <w:r w:rsidR="009A3B1A" w:rsidRPr="000F2AF7">
        <w:rPr>
          <w:i/>
        </w:rPr>
        <w:t>et al.</w:t>
      </w:r>
      <w:r w:rsidR="009A3B1A" w:rsidRPr="000F2AF7">
        <w:t xml:space="preserve"> (1982) showed that for </w:t>
      </w:r>
      <w:r w:rsidR="009A3B1A">
        <w:t>the</w:t>
      </w:r>
      <w:r w:rsidR="009A3B1A" w:rsidRPr="000F2AF7">
        <w:t xml:space="preserve"> same reservoir volume, the total compressibility of a confined two-phase system </w:t>
      </w:r>
      <w:r w:rsidR="0036309B">
        <w:t>(10</w:t>
      </w:r>
      <w:r w:rsidR="0036309B" w:rsidRPr="0036309B">
        <w:rPr>
          <w:vertAlign w:val="superscript"/>
        </w:rPr>
        <w:t>-6</w:t>
      </w:r>
      <w:r w:rsidR="0036309B">
        <w:t xml:space="preserve"> Pa</w:t>
      </w:r>
      <w:r w:rsidR="0036309B" w:rsidRPr="0036309B">
        <w:rPr>
          <w:vertAlign w:val="superscript"/>
        </w:rPr>
        <w:t>-1</w:t>
      </w:r>
      <w:r w:rsidR="0036309B">
        <w:t xml:space="preserve">) </w:t>
      </w:r>
      <w:r w:rsidR="009A3B1A" w:rsidRPr="000F2AF7">
        <w:t>is generally one order of magnitude higher than the compressibility of dry steam</w:t>
      </w:r>
      <w:r w:rsidR="0036309B">
        <w:t xml:space="preserve"> (10</w:t>
      </w:r>
      <w:r w:rsidR="0036309B">
        <w:rPr>
          <w:vertAlign w:val="superscript"/>
        </w:rPr>
        <w:t>-7</w:t>
      </w:r>
      <w:r w:rsidR="0036309B">
        <w:t xml:space="preserve"> Pa</w:t>
      </w:r>
      <w:r w:rsidR="0036309B" w:rsidRPr="0036309B">
        <w:rPr>
          <w:vertAlign w:val="superscript"/>
        </w:rPr>
        <w:t>-1</w:t>
      </w:r>
      <w:r w:rsidR="0036309B">
        <w:t xml:space="preserve">) </w:t>
      </w:r>
      <w:r w:rsidR="009A3B1A" w:rsidRPr="000F2AF7">
        <w:t>and three orders of magnitude higher than liquid compressibility</w:t>
      </w:r>
      <w:r w:rsidR="0036309B">
        <w:t xml:space="preserve"> (10</w:t>
      </w:r>
      <w:r w:rsidR="0036309B" w:rsidRPr="0036309B">
        <w:rPr>
          <w:vertAlign w:val="superscript"/>
        </w:rPr>
        <w:t>-</w:t>
      </w:r>
      <w:r w:rsidR="0036309B">
        <w:rPr>
          <w:vertAlign w:val="superscript"/>
        </w:rPr>
        <w:t>9</w:t>
      </w:r>
      <w:r w:rsidR="0036309B">
        <w:t xml:space="preserve"> Pa</w:t>
      </w:r>
      <w:r w:rsidR="0036309B" w:rsidRPr="0036309B">
        <w:rPr>
          <w:vertAlign w:val="superscript"/>
        </w:rPr>
        <w:t>-1</w:t>
      </w:r>
      <w:r w:rsidR="0036309B">
        <w:t>)</w:t>
      </w:r>
      <w:r w:rsidR="009A3B1A" w:rsidRPr="000F2AF7">
        <w:rPr>
          <w:rFonts w:eastAsiaTheme="minorEastAsia"/>
        </w:rPr>
        <w:t>.</w:t>
      </w:r>
      <w:r w:rsidR="009A3B1A">
        <w:t>The not</w:t>
      </w:r>
      <w:r w:rsidR="00ED57C1">
        <w:t xml:space="preserve">ion of storativity is </w:t>
      </w:r>
      <w:r w:rsidR="009A3B1A">
        <w:t xml:space="preserve">preferably used in the case of two-phase systems, where the </w:t>
      </w:r>
      <w:r w:rsidR="00324A03">
        <w:t>system</w:t>
      </w:r>
      <w:r w:rsidR="00692A68">
        <w:t xml:space="preserve"> compressibility depends on</w:t>
      </w:r>
      <w:r w:rsidR="00833192">
        <w:t xml:space="preserve"> both</w:t>
      </w:r>
      <w:r w:rsidR="00692A68">
        <w:t xml:space="preserve"> the compressibility of the solid matrix and </w:t>
      </w:r>
      <w:r w:rsidR="00833192">
        <w:t>the</w:t>
      </w:r>
      <w:r w:rsidR="009A3B1A">
        <w:t xml:space="preserve"> relative proportion of liquid water and steam phases, likely to change under change in pore pressure (Axelsson, 2012a)</w:t>
      </w:r>
      <w:r w:rsidR="00BD278A" w:rsidRPr="00111A4B">
        <w:t>.</w:t>
      </w:r>
      <w:r w:rsidR="00ED57C1">
        <w:t xml:space="preserve"> C</w:t>
      </w:r>
      <w:r w:rsidR="009A3B1A">
        <w:t>hange in storativit</w:t>
      </w:r>
      <w:r w:rsidR="00692A68">
        <w:t>y</w:t>
      </w:r>
      <w:r w:rsidR="00ED57C1">
        <w:t xml:space="preserve"> is therefore likely to </w:t>
      </w:r>
      <w:r w:rsidRPr="000F2AF7">
        <w:t xml:space="preserve">impact the storage and deformation mechanisms of the rock that </w:t>
      </w:r>
      <w:r w:rsidR="00692A68">
        <w:t xml:space="preserve">in return </w:t>
      </w:r>
      <w:r w:rsidR="004338B8">
        <w:t xml:space="preserve">will </w:t>
      </w:r>
      <w:r w:rsidR="00692A68">
        <w:t>control</w:t>
      </w:r>
      <w:r w:rsidRPr="000F2AF7">
        <w:t xml:space="preserve"> the reservoir pore pressure and temperature (Bromley </w:t>
      </w:r>
      <w:r w:rsidRPr="000F2AF7">
        <w:rPr>
          <w:i/>
        </w:rPr>
        <w:t xml:space="preserve">et al., </w:t>
      </w:r>
      <w:r w:rsidRPr="000F2AF7">
        <w:t xml:space="preserve">2015). </w:t>
      </w:r>
      <w:r w:rsidR="00ED57C1">
        <w:t xml:space="preserve"> </w:t>
      </w:r>
    </w:p>
    <w:p w14:paraId="27B2356F" w14:textId="26BF4A94" w:rsidR="003404E9" w:rsidRPr="00CF60DB" w:rsidRDefault="00176C1E" w:rsidP="00176C1E">
      <w:r w:rsidRPr="000F2AF7">
        <w:t xml:space="preserve">We explore the relationship between the estimated volume change for each time period and the measured pressure change </w:t>
      </w:r>
      <w:r w:rsidR="00ED57C1">
        <w:t xml:space="preserve">at </w:t>
      </w:r>
      <w:r w:rsidRPr="000F2AF7">
        <w:rPr>
          <w:rFonts w:eastAsiaTheme="minorEastAsia"/>
        </w:rPr>
        <w:t xml:space="preserve">1625 </w:t>
      </w:r>
      <w:r w:rsidR="00054E25">
        <w:rPr>
          <w:rFonts w:eastAsiaTheme="minorEastAsia"/>
        </w:rPr>
        <w:t>m b.s.l</w:t>
      </w:r>
      <w:r w:rsidRPr="000F2AF7">
        <w:rPr>
          <w:rFonts w:eastAsiaTheme="minorEastAsia"/>
        </w:rPr>
        <w:t xml:space="preserve"> (</w:t>
      </w:r>
      <m:oMath>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1625</m:t>
            </m:r>
          </m:sub>
        </m:sSub>
      </m:oMath>
      <w:r w:rsidRPr="000F2AF7">
        <w:rPr>
          <w:rFonts w:eastAsiaTheme="minorEastAsia"/>
        </w:rPr>
        <w:t xml:space="preserve">) and 925 </w:t>
      </w:r>
      <w:r w:rsidR="00054E25">
        <w:rPr>
          <w:rFonts w:eastAsiaTheme="minorEastAsia"/>
        </w:rPr>
        <w:t>m b.s.l</w:t>
      </w:r>
      <w:r w:rsidRPr="000F2AF7">
        <w:rPr>
          <w:rFonts w:eastAsiaTheme="minorEastAsia"/>
        </w:rPr>
        <w:t xml:space="preserve"> (</w:t>
      </w:r>
      <m:oMath>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925</m:t>
            </m:r>
          </m:sub>
        </m:sSub>
      </m:oMath>
      <w:r w:rsidRPr="000F2AF7">
        <w:rPr>
          <w:rFonts w:eastAsiaTheme="minorEastAsia"/>
        </w:rPr>
        <w:t>) to evaluate</w:t>
      </w:r>
      <w:r w:rsidR="003404E9">
        <w:rPr>
          <w:rFonts w:eastAsiaTheme="minorEastAsia"/>
        </w:rPr>
        <w:t xml:space="preserve"> the </w:t>
      </w:r>
      <w:r w:rsidRPr="000F2AF7">
        <w:rPr>
          <w:rFonts w:eastAsiaTheme="minorEastAsia"/>
        </w:rPr>
        <w:t>change in</w:t>
      </w:r>
      <w:r w:rsidR="00880B67">
        <w:rPr>
          <w:rFonts w:eastAsiaTheme="minorEastAsia"/>
        </w:rPr>
        <w:t xml:space="preserve"> </w:t>
      </w:r>
      <w:r w:rsidR="009A3B1A">
        <w:rPr>
          <w:rFonts w:eastAsiaTheme="minorEastAsia"/>
        </w:rPr>
        <w:t xml:space="preserve">the </w:t>
      </w:r>
      <w:r w:rsidR="00880B67">
        <w:rPr>
          <w:rFonts w:eastAsiaTheme="minorEastAsia"/>
        </w:rPr>
        <w:t>storativity</w:t>
      </w:r>
      <w:r w:rsidR="009A3B1A">
        <w:rPr>
          <w:rFonts w:eastAsiaTheme="minorEastAsia"/>
        </w:rPr>
        <w:t xml:space="preserve"> of the system</w:t>
      </w:r>
      <w:r w:rsidR="003404E9">
        <w:rPr>
          <w:rFonts w:eastAsiaTheme="minorEastAsia"/>
        </w:rPr>
        <w:t>. This would be attributed to an increase in</w:t>
      </w:r>
      <w:r w:rsidRPr="000F2AF7">
        <w:rPr>
          <w:rFonts w:eastAsiaTheme="minorEastAsia"/>
        </w:rPr>
        <w:t xml:space="preserve"> the pore fluid compressibility</w:t>
      </w:r>
      <w:r w:rsidR="003404E9">
        <w:rPr>
          <w:rFonts w:eastAsiaTheme="minorEastAsia"/>
        </w:rPr>
        <w:t xml:space="preserve"> as a result of the replacement of liquid water by steam </w:t>
      </w:r>
      <w:r w:rsidR="00CF60DB">
        <w:rPr>
          <w:rFonts w:eastAsiaTheme="minorEastAsia"/>
        </w:rPr>
        <w:t>in the steam zone, developed</w:t>
      </w:r>
      <w:r w:rsidRPr="000F2AF7">
        <w:rPr>
          <w:rFonts w:eastAsiaTheme="minorEastAsia"/>
        </w:rPr>
        <w:t xml:space="preserve"> between 2006 and 2009 from boiling of the initially liquid dominated reservoir</w:t>
      </w:r>
      <w:r w:rsidRPr="000F2AF7">
        <w:t xml:space="preserve">. In absence of temperature change, equation </w:t>
      </w:r>
      <w:r w:rsidR="009304B8">
        <w:rPr>
          <w:iCs/>
        </w:rPr>
        <w:t>4.</w:t>
      </w:r>
      <w:r w:rsidRPr="000F2AF7">
        <w:t>4 equals:</w:t>
      </w:r>
    </w:p>
    <w:p w14:paraId="55AE8A69" w14:textId="59E32207" w:rsidR="00176C1E" w:rsidRPr="000F2AF7" w:rsidRDefault="00176C1E" w:rsidP="00176C1E">
      <w:pPr>
        <w:jc w:val="right"/>
        <w:rPr>
          <w:rFonts w:eastAsiaTheme="minorEastAsia"/>
        </w:rPr>
      </w:pPr>
      <m:oMath>
        <m:r>
          <w:rPr>
            <w:rFonts w:ascii="Cambria Math" w:hAnsi="Cambria Math"/>
          </w:rPr>
          <m:t>c=</m:t>
        </m:r>
        <m:f>
          <m:fPr>
            <m:ctrlPr>
              <w:rPr>
                <w:rFonts w:ascii="Cambria Math" w:hAnsi="Cambria Math"/>
                <w:i/>
              </w:rPr>
            </m:ctrlPr>
          </m:fPr>
          <m:num>
            <m:r>
              <w:rPr>
                <w:rFonts w:ascii="Cambria Math" w:hAnsi="Cambria Math"/>
              </w:rPr>
              <m:t>∆V</m:t>
            </m:r>
          </m:num>
          <m:den>
            <m:r>
              <w:rPr>
                <w:rFonts w:ascii="Cambria Math" w:hAnsi="Cambria Math"/>
              </w:rPr>
              <m:t>∆p</m:t>
            </m:r>
          </m:den>
        </m:f>
        <m:f>
          <m:fPr>
            <m:ctrlPr>
              <w:rPr>
                <w:rFonts w:ascii="Cambria Math" w:hAnsi="Cambria Math"/>
                <w:i/>
              </w:rPr>
            </m:ctrlPr>
          </m:fPr>
          <m:num>
            <m:r>
              <w:rPr>
                <w:rFonts w:ascii="Cambria Math" w:hAnsi="Cambria Math"/>
              </w:rPr>
              <m:t>1</m:t>
            </m:r>
          </m:num>
          <m:den>
            <m:r>
              <w:rPr>
                <w:rFonts w:ascii="Cambria Math" w:hAnsi="Cambria Math"/>
              </w:rPr>
              <m:t>V</m:t>
            </m:r>
          </m:den>
        </m:f>
        <m:r>
          <w:rPr>
            <w:rFonts w:ascii="Cambria Math" w:hAnsi="Cambria Math"/>
          </w:rPr>
          <m:t xml:space="preserve"> </m:t>
        </m:r>
      </m:oMath>
      <w:r w:rsidRPr="000F2AF7">
        <w:rPr>
          <w:rFonts w:eastAsiaTheme="minorEastAsia"/>
        </w:rPr>
        <w:t xml:space="preserve"> </w:t>
      </w:r>
      <w:r w:rsidRPr="000F2AF7">
        <w:rPr>
          <w:rFonts w:eastAsiaTheme="minorEastAsia"/>
        </w:rPr>
        <w:tab/>
      </w:r>
      <w:r w:rsidRPr="000F2AF7">
        <w:rPr>
          <w:rFonts w:eastAsiaTheme="minorEastAsia"/>
        </w:rPr>
        <w:tab/>
        <w:t xml:space="preserve">   </w:t>
      </w:r>
      <w:r w:rsidRPr="000F2AF7">
        <w:rPr>
          <w:rFonts w:eastAsiaTheme="minorEastAsia"/>
        </w:rPr>
        <w:tab/>
      </w:r>
      <w:r w:rsidRPr="000F2AF7">
        <w:rPr>
          <w:rFonts w:eastAsiaTheme="minorEastAsia"/>
        </w:rPr>
        <w:tab/>
        <w:t xml:space="preserve">   </w:t>
      </w:r>
      <w:r w:rsidRPr="000F2AF7">
        <w:rPr>
          <w:rFonts w:eastAsiaTheme="minorEastAsia"/>
        </w:rPr>
        <w:tab/>
      </w:r>
      <w:r w:rsidRPr="000F2AF7">
        <w:rPr>
          <w:rFonts w:eastAsiaTheme="minorEastAsia"/>
        </w:rPr>
        <w:tab/>
        <w:t>(</w:t>
      </w:r>
      <w:r w:rsidR="009304B8">
        <w:rPr>
          <w:szCs w:val="24"/>
        </w:rPr>
        <w:t>4.</w:t>
      </w:r>
      <w:r w:rsidR="00551542">
        <w:rPr>
          <w:szCs w:val="24"/>
        </w:rPr>
        <w:t>6</w:t>
      </w:r>
      <w:r w:rsidRPr="000F2AF7">
        <w:rPr>
          <w:rFonts w:eastAsiaTheme="minorEastAsia"/>
        </w:rPr>
        <w:t>)</w:t>
      </w:r>
    </w:p>
    <w:p w14:paraId="4F176FB9" w14:textId="178E4D95" w:rsidR="00551542" w:rsidRPr="000F2AF7" w:rsidRDefault="00176C1E" w:rsidP="00551542">
      <w:r w:rsidRPr="000F2AF7">
        <w:t>We assume that</w:t>
      </w:r>
      <w:r w:rsidRPr="000F2AF7">
        <w:rPr>
          <w:rFonts w:eastAsiaTheme="minorEastAsia"/>
        </w:rPr>
        <w:t xml:space="preserve"> </w:t>
      </w:r>
      <m:oMath>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1625</m:t>
            </m:r>
          </m:sub>
        </m:sSub>
      </m:oMath>
      <w:r w:rsidRPr="000F2AF7">
        <w:rPr>
          <w:rFonts w:eastAsiaTheme="minorEastAsia"/>
        </w:rPr>
        <w:t xml:space="preserve"> is the pressure change in the liquid dominated part of the system of initial volume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Pr="000F2AF7">
        <w:t xml:space="preserve"> during the period 2005-2008, while </w:t>
      </w:r>
      <m:oMath>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925</m:t>
            </m:r>
          </m:sub>
        </m:sSub>
      </m:oMath>
      <w:r w:rsidRPr="000F2AF7">
        <w:rPr>
          <w:rFonts w:eastAsiaTheme="minorEastAsia"/>
        </w:rPr>
        <w:t xml:space="preserve"> is representative after 2009 of the pressure change within the </w:t>
      </w:r>
      <w:r w:rsidRPr="000F2AF7">
        <w:t xml:space="preserve">steam zone </w:t>
      </w:r>
      <w:r w:rsidR="00ED57C1">
        <w:t xml:space="preserve">of volume </w:t>
      </w:r>
      <m:oMath>
        <m:sSub>
          <m:sSubPr>
            <m:ctrlPr>
              <w:rPr>
                <w:rFonts w:ascii="Cambria Math" w:hAnsi="Cambria Math"/>
                <w:i/>
              </w:rPr>
            </m:ctrlPr>
          </m:sSubPr>
          <m:e>
            <m:r>
              <w:rPr>
                <w:rFonts w:ascii="Cambria Math" w:hAnsi="Cambria Math"/>
              </w:rPr>
              <m:t>V</m:t>
            </m:r>
          </m:e>
          <m:sub>
            <m:r>
              <w:rPr>
                <w:rFonts w:ascii="Cambria Math" w:hAnsi="Cambria Math"/>
              </w:rPr>
              <m:t>ur</m:t>
            </m:r>
          </m:sub>
        </m:sSub>
      </m:oMath>
      <w:r w:rsidR="00ED57C1">
        <w:t xml:space="preserve"> </w:t>
      </w:r>
      <w:r w:rsidRPr="000F2AF7">
        <w:t xml:space="preserve">formed in the upper part of the reservoir. </w:t>
      </w:r>
      <w:r w:rsidR="00551542" w:rsidRPr="000F2AF7">
        <w:t xml:space="preserve">In a liquid dominated system, the decrease in pore pressure </w:t>
      </w:r>
      <m:oMath>
        <m:r>
          <w:rPr>
            <w:rFonts w:ascii="Cambria Math" w:hAnsi="Cambria Math"/>
          </w:rPr>
          <m:t xml:space="preserve">∆P </m:t>
        </m:r>
      </m:oMath>
      <w:r w:rsidR="00551542" w:rsidRPr="000F2AF7">
        <w:t xml:space="preserve">can be related to the amount of water drawdown </w:t>
      </w:r>
      <m:oMath>
        <m:r>
          <w:rPr>
            <w:rFonts w:ascii="Cambria Math" w:eastAsiaTheme="minorEastAsia" w:hAnsi="Cambria Math"/>
          </w:rPr>
          <m:t>∆l</m:t>
        </m:r>
      </m:oMath>
      <w:r w:rsidR="00551542" w:rsidRPr="000F2AF7">
        <w:t xml:space="preserve"> by:</w:t>
      </w:r>
    </w:p>
    <w:p w14:paraId="5125F2B5" w14:textId="2672D237" w:rsidR="00551542" w:rsidRPr="000F2AF7" w:rsidRDefault="00551542" w:rsidP="00551542">
      <w:pPr>
        <w:jc w:val="right"/>
        <w:rPr>
          <w:rFonts w:eastAsiaTheme="minorEastAsia"/>
        </w:rPr>
      </w:pPr>
      <m:oMath>
        <m:r>
          <w:rPr>
            <w:rFonts w:ascii="Cambria Math" w:hAnsi="Cambria Math"/>
          </w:rPr>
          <m:t>∆P=</m:t>
        </m:r>
        <m:r>
          <w:rPr>
            <w:rFonts w:ascii="Cambria Math" w:eastAsiaTheme="minorEastAsia" w:hAnsi="Cambria Math"/>
          </w:rPr>
          <m:t xml:space="preserve">∆l </m:t>
        </m:r>
        <m:sSub>
          <m:sSubPr>
            <m:ctrlPr>
              <w:rPr>
                <w:rFonts w:ascii="Cambria Math" w:hAnsi="Cambria Math"/>
                <w:i/>
              </w:rPr>
            </m:ctrlPr>
          </m:sSubPr>
          <m:e>
            <m:r>
              <w:rPr>
                <w:rFonts w:ascii="Cambria Math" w:hAnsi="Cambria Math"/>
              </w:rPr>
              <m:t>ρ</m:t>
            </m:r>
          </m:e>
          <m:sub>
            <m:r>
              <w:rPr>
                <w:rFonts w:ascii="Cambria Math" w:hAnsi="Cambria Math"/>
              </w:rPr>
              <m:t>f</m:t>
            </m:r>
          </m:sub>
        </m:sSub>
        <m:r>
          <w:rPr>
            <w:rFonts w:ascii="Cambria Math" w:hAnsi="Cambria Math"/>
          </w:rPr>
          <m:t xml:space="preserve"> g</m:t>
        </m:r>
      </m:oMath>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t>(</w:t>
      </w:r>
      <w:r>
        <w:rPr>
          <w:szCs w:val="24"/>
        </w:rPr>
        <w:t>4.7</w:t>
      </w:r>
      <w:r w:rsidRPr="000F2AF7">
        <w:rPr>
          <w:rFonts w:eastAsiaTheme="minorEastAsia"/>
        </w:rPr>
        <w:t>)</w:t>
      </w:r>
    </w:p>
    <w:p w14:paraId="2FF765D8" w14:textId="77777777" w:rsidR="00ED57C1" w:rsidRDefault="00551542" w:rsidP="00551542">
      <w:pPr>
        <w:rPr>
          <w:rFonts w:eastAsiaTheme="minorEastAsia"/>
        </w:rPr>
      </w:pPr>
      <w:r w:rsidRPr="000F2AF7">
        <w:t xml:space="preserve">where </w:t>
      </w:r>
      <m:oMath>
        <m:sSub>
          <m:sSubPr>
            <m:ctrlPr>
              <w:rPr>
                <w:rFonts w:ascii="Cambria Math" w:hAnsi="Cambria Math"/>
                <w:i/>
              </w:rPr>
            </m:ctrlPr>
          </m:sSubPr>
          <m:e>
            <m:r>
              <w:rPr>
                <w:rFonts w:ascii="Cambria Math" w:hAnsi="Cambria Math"/>
              </w:rPr>
              <m:t>ρ</m:t>
            </m:r>
          </m:e>
          <m:sub>
            <m:r>
              <w:rPr>
                <w:rFonts w:ascii="Cambria Math" w:hAnsi="Cambria Math"/>
              </w:rPr>
              <m:t>f</m:t>
            </m:r>
          </m:sub>
        </m:sSub>
      </m:oMath>
      <w:r w:rsidRPr="000F2AF7">
        <w:rPr>
          <w:rFonts w:eastAsiaTheme="minorEastAsia"/>
        </w:rPr>
        <w:t xml:space="preserve"> is fluid density </w:t>
      </w:r>
      <w:r w:rsidRPr="000F2AF7">
        <w:t xml:space="preserve"> </w:t>
      </w:r>
      <w:r w:rsidRPr="000F2AF7">
        <w:rPr>
          <w:rFonts w:eastAsiaTheme="minorEastAsia"/>
        </w:rPr>
        <w:t xml:space="preserve">and </w:t>
      </w:r>
      <m:oMath>
        <m:r>
          <w:rPr>
            <w:rFonts w:ascii="Cambria Math" w:hAnsi="Cambria Math"/>
          </w:rPr>
          <m:t>g</m:t>
        </m:r>
      </m:oMath>
      <w:r w:rsidRPr="000F2AF7">
        <w:rPr>
          <w:rFonts w:eastAsiaTheme="minorEastAsia"/>
        </w:rPr>
        <w:t xml:space="preserve"> the gravity constant. </w:t>
      </w:r>
    </w:p>
    <w:p w14:paraId="2A79C85D" w14:textId="4831F9AE" w:rsidR="00ED57C1" w:rsidRDefault="00176C1E" w:rsidP="00551542">
      <w:pPr>
        <w:rPr>
          <w:rFonts w:eastAsiaTheme="minorEastAsia"/>
        </w:rPr>
      </w:pPr>
      <w:r w:rsidRPr="000F2AF7">
        <w:t xml:space="preserve">Using Equation </w:t>
      </w:r>
      <w:r w:rsidR="009304B8">
        <w:rPr>
          <w:iCs/>
        </w:rPr>
        <w:t>4.</w:t>
      </w:r>
      <w:r w:rsidR="00551542">
        <w:t>7</w:t>
      </w:r>
      <w:r w:rsidR="00B74E94">
        <w:t>, we estimate that a 2.9</w:t>
      </w:r>
      <w:r w:rsidRPr="000F2AF7">
        <w:t xml:space="preserve"> MPa pressure drawdown </w:t>
      </w:r>
      <w:r w:rsidR="007901F1">
        <w:t>(2005-200</w:t>
      </w:r>
      <w:r w:rsidR="00B74E94">
        <w:t>8</w:t>
      </w:r>
      <w:r w:rsidR="007901F1">
        <w:t xml:space="preserve">) </w:t>
      </w:r>
      <w:r w:rsidRPr="000F2AF7">
        <w:t>due to the extraction of fluid with a density of 7</w:t>
      </w:r>
      <w:r w:rsidR="00FD4E79">
        <w:t>32</w:t>
      </w:r>
      <w:r w:rsidRPr="000F2AF7">
        <w:t xml:space="preserve"> kg/m</w:t>
      </w:r>
      <w:r w:rsidRPr="000F2AF7">
        <w:rPr>
          <w:vertAlign w:val="superscript"/>
        </w:rPr>
        <w:t>3</w:t>
      </w:r>
      <w:r w:rsidRPr="000F2AF7">
        <w:t xml:space="preserve"> at an average reservoir temperature of 2</w:t>
      </w:r>
      <w:r w:rsidR="00FD4E79">
        <w:t>9</w:t>
      </w:r>
      <w:r w:rsidRPr="000F2AF7">
        <w:t>0°C would induce a drawdown of the w</w:t>
      </w:r>
      <w:r w:rsidR="007901F1">
        <w:t>ater level of about 400 m</w:t>
      </w:r>
      <w:r w:rsidRPr="000F2AF7">
        <w:t xml:space="preserve">. If we assume that all the water is extracted from storage within </w:t>
      </w:r>
      <w:r w:rsidR="004E66D8">
        <w:t>the 3.8 km</w:t>
      </w:r>
      <w:r w:rsidR="004E66D8" w:rsidRPr="004E66D8">
        <w:rPr>
          <w:vertAlign w:val="superscript"/>
        </w:rPr>
        <w:t>3</w:t>
      </w:r>
      <w:r w:rsidR="00CF60DB">
        <w:t xml:space="preserve"> reservoir </w:t>
      </w:r>
      <w:r w:rsidR="005512CF">
        <w:t>of porosity</w:t>
      </w:r>
      <m:oMath>
        <m:r>
          <w:rPr>
            <w:rFonts w:ascii="Cambria Math" w:hAnsi="Cambria Math"/>
          </w:rPr>
          <m:t xml:space="preserve"> φ=15%</m:t>
        </m:r>
      </m:oMath>
      <w:r w:rsidRPr="000F2AF7">
        <w:t xml:space="preserve">, this drawdown would release </w:t>
      </w:r>
      <w:r w:rsidR="0006702D">
        <w:t>a</w:t>
      </w:r>
      <w:r w:rsidRPr="000F2AF7">
        <w:t xml:space="preserve"> pore space on the order </w:t>
      </w:r>
      <w:r w:rsidR="0006181C">
        <w:t>of</w:t>
      </w:r>
      <w:r w:rsidR="0036309B">
        <w:t xml:space="preserve"> 0.1 km</w:t>
      </w:r>
      <w:r w:rsidR="0036309B" w:rsidRPr="0036309B">
        <w:rPr>
          <w:vertAlign w:val="superscript"/>
        </w:rPr>
        <w:t>3</w:t>
      </w:r>
      <w:r w:rsidR="00107179">
        <w:t>. The amount of drawdown</w:t>
      </w:r>
      <w:r w:rsidR="00107179">
        <w:rPr>
          <w:rFonts w:eastAsiaTheme="minorEastAsia"/>
        </w:rPr>
        <w:t xml:space="preserve"> also </w:t>
      </w:r>
      <w:r w:rsidR="004E66D8">
        <w:rPr>
          <w:rFonts w:eastAsiaTheme="minorEastAsia"/>
        </w:rPr>
        <w:t xml:space="preserve">represents </w:t>
      </w:r>
      <w:r w:rsidR="0006702D">
        <w:rPr>
          <w:rFonts w:eastAsiaTheme="minorEastAsia"/>
        </w:rPr>
        <w:t xml:space="preserve">20% of the </w:t>
      </w:r>
      <w:r w:rsidR="004E66D8">
        <w:rPr>
          <w:rFonts w:eastAsiaTheme="minorEastAsia"/>
        </w:rPr>
        <w:t xml:space="preserve">inferred </w:t>
      </w:r>
      <w:r w:rsidR="00692A68">
        <w:rPr>
          <w:rFonts w:eastAsiaTheme="minorEastAsia"/>
        </w:rPr>
        <w:t xml:space="preserve">2 km </w:t>
      </w:r>
      <w:r w:rsidR="0006702D">
        <w:rPr>
          <w:rFonts w:eastAsiaTheme="minorEastAsia"/>
        </w:rPr>
        <w:t>productive thickness of the reservoir</w:t>
      </w:r>
      <w:r w:rsidR="004E66D8">
        <w:rPr>
          <w:rFonts w:eastAsiaTheme="minorEastAsia"/>
        </w:rPr>
        <w:t xml:space="preserve"> (</w:t>
      </w:r>
      <w:r w:rsidR="00692A68">
        <w:rPr>
          <w:rFonts w:eastAsiaTheme="minorEastAsia"/>
        </w:rPr>
        <w:t>Appendix B</w:t>
      </w:r>
      <w:r w:rsidR="004804CD">
        <w:rPr>
          <w:rFonts w:eastAsiaTheme="minorEastAsia"/>
        </w:rPr>
        <w:t>)</w:t>
      </w:r>
      <w:r w:rsidR="00107179">
        <w:rPr>
          <w:rFonts w:eastAsiaTheme="minorEastAsia"/>
        </w:rPr>
        <w:t xml:space="preserve"> and thus, the total volume available for the steam cap </w:t>
      </w:r>
      <m:oMath>
        <m:sSub>
          <m:sSubPr>
            <m:ctrlPr>
              <w:rPr>
                <w:rFonts w:ascii="Cambria Math" w:hAnsi="Cambria Math"/>
                <w:i/>
              </w:rPr>
            </m:ctrlPr>
          </m:sSubPr>
          <m:e>
            <m:r>
              <w:rPr>
                <w:rFonts w:ascii="Cambria Math" w:hAnsi="Cambria Math"/>
              </w:rPr>
              <m:t>V</m:t>
            </m:r>
          </m:e>
          <m:sub>
            <m:r>
              <w:rPr>
                <w:rFonts w:ascii="Cambria Math" w:hAnsi="Cambria Math"/>
              </w:rPr>
              <m:t>ur</m:t>
            </m:r>
          </m:sub>
        </m:sSub>
      </m:oMath>
      <w:r w:rsidR="00ED57C1">
        <w:rPr>
          <w:rFonts w:eastAsiaTheme="minorEastAsia"/>
        </w:rPr>
        <w:t xml:space="preserve"> </w:t>
      </w:r>
      <w:r w:rsidR="00107179">
        <w:rPr>
          <w:rFonts w:eastAsiaTheme="minorEastAsia"/>
        </w:rPr>
        <w:t xml:space="preserve">would be </w:t>
      </w:r>
      <w:r w:rsidR="00107179">
        <w:t>about 0.8 km</w:t>
      </w:r>
      <w:r w:rsidR="00107179" w:rsidRPr="004E66D8">
        <w:rPr>
          <w:vertAlign w:val="superscript"/>
        </w:rPr>
        <w:t>3</w:t>
      </w:r>
      <w:r w:rsidR="0006702D">
        <w:t>.</w:t>
      </w:r>
      <w:r w:rsidR="00107179" w:rsidRPr="00107179">
        <w:rPr>
          <w:rFonts w:eastAsiaTheme="minorEastAsia"/>
        </w:rPr>
        <w:t xml:space="preserve"> </w:t>
      </w:r>
      <w:r w:rsidR="00107179" w:rsidRPr="000F2AF7">
        <w:rPr>
          <w:rFonts w:eastAsiaTheme="minorEastAsia"/>
        </w:rPr>
        <w:t xml:space="preserve">This </w:t>
      </w:r>
      <w:r w:rsidR="00107179">
        <w:rPr>
          <w:rFonts w:eastAsiaTheme="minorEastAsia"/>
        </w:rPr>
        <w:t xml:space="preserve">ratio is slightly higher than </w:t>
      </w:r>
      <w:r w:rsidR="00107179" w:rsidRPr="000F2AF7">
        <w:rPr>
          <w:rFonts w:eastAsiaTheme="minorEastAsia"/>
        </w:rPr>
        <w:t xml:space="preserve">the steam fraction </w:t>
      </w:r>
      <w:r w:rsidR="00107179">
        <w:rPr>
          <w:rFonts w:eastAsiaTheme="minorEastAsia"/>
        </w:rPr>
        <w:t xml:space="preserve">estimated </w:t>
      </w:r>
      <w:r w:rsidR="00107179" w:rsidRPr="000F2AF7">
        <w:rPr>
          <w:rFonts w:eastAsiaTheme="minorEastAsia"/>
        </w:rPr>
        <w:t>from the enthalpy of a 290°C reservoir fluid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sat</m:t>
            </m:r>
          </m:sub>
        </m:sSub>
        <m:r>
          <w:rPr>
            <w:rFonts w:ascii="Cambria Math" w:eastAsiaTheme="minorEastAsia" w:hAnsi="Cambria Math"/>
          </w:rPr>
          <m:t>=</m:t>
        </m:r>
      </m:oMath>
      <w:r w:rsidR="0036309B">
        <w:rPr>
          <w:rFonts w:eastAsiaTheme="minorEastAsia"/>
        </w:rPr>
        <w:t xml:space="preserve"> 7.5 MPa) </w:t>
      </w:r>
      <w:r w:rsidR="00107179" w:rsidRPr="000F2AF7">
        <w:rPr>
          <w:rFonts w:eastAsiaTheme="minorEastAsia"/>
        </w:rPr>
        <w:t>reaching pressure conditions</w:t>
      </w:r>
      <w:r w:rsidR="00107179">
        <w:rPr>
          <w:rFonts w:eastAsiaTheme="minorEastAsia"/>
        </w:rPr>
        <w:t xml:space="preserve"> within the inferred steam zone</w:t>
      </w:r>
      <w:r w:rsidR="00107179" w:rsidRPr="000F2AF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sat</m:t>
            </m:r>
          </m:sub>
        </m:sSub>
        <m:r>
          <w:rPr>
            <w:rFonts w:ascii="Cambria Math" w:eastAsiaTheme="minorEastAsia" w:hAnsi="Cambria Math"/>
          </w:rPr>
          <m:t>=</m:t>
        </m:r>
      </m:oMath>
      <w:r w:rsidR="00ED57C1">
        <w:rPr>
          <w:rFonts w:eastAsiaTheme="minorEastAsia"/>
        </w:rPr>
        <w:t xml:space="preserve"> 3.5 MPa </w:t>
      </w:r>
      <w:r w:rsidR="00107179" w:rsidRPr="000F2AF7">
        <w:rPr>
          <w:rFonts w:eastAsiaTheme="minorEastAsia"/>
        </w:rPr>
        <w:t>(</w:t>
      </w:r>
      <w:r w:rsidR="00107179">
        <w:rPr>
          <w:rFonts w:eastAsiaTheme="minorEastAsia"/>
        </w:rPr>
        <w:t>Appendix C</w:t>
      </w:r>
      <w:r w:rsidR="00107179" w:rsidRPr="000F2AF7">
        <w:t>)</w:t>
      </w:r>
      <w:r w:rsidR="00107179">
        <w:rPr>
          <w:rFonts w:eastAsiaTheme="minorEastAsia"/>
        </w:rPr>
        <w:t>. This estimated steam fraction might indeed only consider the share of segregated “dry” steam in the steam cap, while a two-phase boiling fluid contained in a porous reservoir can</w:t>
      </w:r>
      <w:r w:rsidR="00107179" w:rsidRPr="043C296A">
        <w:rPr>
          <w:rFonts w:eastAsiaTheme="minorEastAsia"/>
        </w:rPr>
        <w:t xml:space="preserve"> have any steam-water ratio</w:t>
      </w:r>
      <w:r w:rsidR="00107179">
        <w:rPr>
          <w:rFonts w:eastAsiaTheme="minorEastAsia"/>
        </w:rPr>
        <w:t xml:space="preserve"> (Grant &amp; Bixley, 2011)</w:t>
      </w:r>
      <w:r w:rsidR="00107179" w:rsidRPr="043C296A">
        <w:rPr>
          <w:rFonts w:eastAsiaTheme="minorEastAsia"/>
        </w:rPr>
        <w:t>.</w:t>
      </w:r>
      <w:r w:rsidR="00107179">
        <w:rPr>
          <w:rFonts w:eastAsiaTheme="minorEastAsia"/>
        </w:rPr>
        <w:t xml:space="preserve"> </w:t>
      </w:r>
    </w:p>
    <w:p w14:paraId="4EB84104" w14:textId="62C8F4AC" w:rsidR="00B6283E" w:rsidRDefault="00107179" w:rsidP="00176C1E">
      <w:pPr>
        <w:rPr>
          <w:rFonts w:eastAsiaTheme="minorEastAsia"/>
        </w:rPr>
      </w:pPr>
      <w:r>
        <w:rPr>
          <w:rFonts w:eastAsiaTheme="minorEastAsia"/>
        </w:rPr>
        <w:lastRenderedPageBreak/>
        <w:t xml:space="preserve">We use </w:t>
      </w:r>
      <m:oMath>
        <m:sSub>
          <m:sSubPr>
            <m:ctrlPr>
              <w:rPr>
                <w:rFonts w:ascii="Cambria Math" w:hAnsi="Cambria Math"/>
                <w:i/>
              </w:rPr>
            </m:ctrlPr>
          </m:sSubPr>
          <m:e>
            <m:r>
              <w:rPr>
                <w:rFonts w:ascii="Cambria Math" w:hAnsi="Cambria Math"/>
              </w:rPr>
              <m:t>V</m:t>
            </m:r>
          </m:e>
          <m:sub>
            <m:r>
              <w:rPr>
                <w:rFonts w:ascii="Cambria Math" w:hAnsi="Cambria Math"/>
              </w:rPr>
              <m:t>ur</m:t>
            </m:r>
          </m:sub>
        </m:sSub>
      </m:oMath>
      <w:r>
        <w:rPr>
          <w:rFonts w:eastAsiaTheme="minorEastAsia"/>
        </w:rPr>
        <w:t>= 0.</w:t>
      </w:r>
      <w:r w:rsidR="00497855">
        <w:rPr>
          <w:rFonts w:eastAsiaTheme="minorEastAsia"/>
        </w:rPr>
        <w:t>6-0.8</w:t>
      </w:r>
      <w:r>
        <w:rPr>
          <w:rFonts w:eastAsiaTheme="minorEastAsia"/>
        </w:rPr>
        <w:t xml:space="preserve"> km</w:t>
      </w:r>
      <w:r w:rsidRPr="00107179">
        <w:rPr>
          <w:rFonts w:eastAsiaTheme="minorEastAsia"/>
          <w:vertAlign w:val="superscript"/>
        </w:rPr>
        <w:t>3</w:t>
      </w:r>
      <w:r>
        <w:rPr>
          <w:rFonts w:eastAsiaTheme="minorEastAsia"/>
        </w:rPr>
        <w:t xml:space="preserve"> in the following, in accordance with </w:t>
      </w:r>
      <w:r w:rsidR="0053436B">
        <w:rPr>
          <w:rFonts w:eastAsiaTheme="minorEastAsia"/>
        </w:rPr>
        <w:t>the</w:t>
      </w:r>
      <w:r w:rsidR="00497855">
        <w:t xml:space="preserve"> volume estimated </w:t>
      </w:r>
      <w:r w:rsidR="00176C1E" w:rsidRPr="000F2AF7">
        <w:t>from the average areal extent of the modeled deformation sources</w:t>
      </w:r>
      <w:r w:rsidR="005512CF">
        <w:t xml:space="preserve"> </w:t>
      </w:r>
      <w:r w:rsidR="0053436B">
        <w:t xml:space="preserve">and the </w:t>
      </w:r>
      <w:r w:rsidR="00497855">
        <w:t>inferred</w:t>
      </w:r>
      <w:r w:rsidR="0053436B">
        <w:t xml:space="preserve"> </w:t>
      </w:r>
      <w:r w:rsidR="00497855">
        <w:t xml:space="preserve">average </w:t>
      </w:r>
      <w:r w:rsidR="00176C1E" w:rsidRPr="000F2AF7">
        <w:t xml:space="preserve">thickness </w:t>
      </w:r>
      <w:r w:rsidR="0053436B">
        <w:t>of</w:t>
      </w:r>
      <w:r w:rsidR="00176C1E" w:rsidRPr="000F2AF7">
        <w:t xml:space="preserve"> the steam zone </w:t>
      </w:r>
      <w:r w:rsidR="00176C1E" w:rsidRPr="000F2AF7">
        <w:rPr>
          <w:rFonts w:eastAsiaTheme="minorEastAsia"/>
        </w:rPr>
        <w:t xml:space="preserve">(Table </w:t>
      </w:r>
      <w:r w:rsidR="005512CF">
        <w:rPr>
          <w:rFonts w:eastAsiaTheme="minorEastAsia"/>
        </w:rPr>
        <w:t>4.</w:t>
      </w:r>
      <w:r w:rsidR="00176C1E" w:rsidRPr="000F2AF7">
        <w:rPr>
          <w:rFonts w:eastAsiaTheme="minorEastAsia"/>
        </w:rPr>
        <w:t>2)</w:t>
      </w:r>
      <w:r w:rsidR="004E66D8">
        <w:rPr>
          <w:rFonts w:eastAsiaTheme="minorEastAsia"/>
        </w:rPr>
        <w:t>.</w:t>
      </w:r>
      <w:r w:rsidR="005512CF" w:rsidRPr="000F2AF7">
        <w:rPr>
          <w:rFonts w:eastAsiaTheme="minorEastAsia"/>
        </w:rPr>
        <w:t xml:space="preserve"> The ratio </w:t>
      </w:r>
      <m:oMath>
        <m:r>
          <w:rPr>
            <w:rFonts w:ascii="Cambria Math" w:hAnsi="Cambria Math"/>
          </w:rPr>
          <m:t>∆V</m:t>
        </m:r>
      </m:oMath>
      <w:r w:rsidR="005512CF" w:rsidRPr="000F2AF7">
        <w:rPr>
          <w:rFonts w:eastAsiaTheme="minorEastAsia"/>
        </w:rPr>
        <w:t>/</w:t>
      </w:r>
      <m:oMath>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1625</m:t>
            </m:r>
          </m:sub>
        </m:sSub>
      </m:oMath>
      <w:r w:rsidR="005512CF" w:rsidRPr="000F2AF7">
        <w:rPr>
          <w:rFonts w:eastAsiaTheme="minorEastAsia"/>
        </w:rPr>
        <w:t xml:space="preserve"> and </w:t>
      </w:r>
      <m:oMath>
        <m:r>
          <w:rPr>
            <w:rFonts w:ascii="Cambria Math" w:hAnsi="Cambria Math"/>
          </w:rPr>
          <m:t xml:space="preserve"> ∆V</m:t>
        </m:r>
      </m:oMath>
      <w:r w:rsidR="005512CF" w:rsidRPr="000F2AF7">
        <w:rPr>
          <w:rFonts w:eastAsiaTheme="minorEastAsia"/>
        </w:rPr>
        <w:t>/</w:t>
      </w:r>
      <m:oMath>
        <m:sSub>
          <m:sSubPr>
            <m:ctrlPr>
              <w:rPr>
                <w:rFonts w:ascii="Cambria Math" w:eastAsiaTheme="minorEastAsia" w:hAnsi="Cambria Math"/>
                <w:i/>
              </w:rPr>
            </m:ctrlPr>
          </m:sSubPr>
          <m:e>
            <m:r>
              <w:rPr>
                <w:rFonts w:ascii="Cambria Math" w:hAnsi="Cambria Math"/>
              </w:rPr>
              <m:t>∆P</m:t>
            </m:r>
          </m:e>
          <m:sub>
            <m:r>
              <w:rPr>
                <w:rFonts w:ascii="Cambria Math" w:eastAsiaTheme="minorEastAsia" w:hAnsi="Cambria Math"/>
              </w:rPr>
              <m:t>925</m:t>
            </m:r>
          </m:sub>
        </m:sSub>
      </m:oMath>
      <w:r w:rsidR="005512CF" w:rsidRPr="000F2AF7">
        <w:rPr>
          <w:rFonts w:eastAsiaTheme="minorEastAsia"/>
        </w:rPr>
        <w:t xml:space="preserve"> estimated for each time period are summarized in Table </w:t>
      </w:r>
      <w:r w:rsidR="005512CF">
        <w:rPr>
          <w:rFonts w:eastAsiaTheme="minorEastAsia"/>
        </w:rPr>
        <w:t>4.</w:t>
      </w:r>
      <w:r w:rsidR="005512CF" w:rsidRPr="000F2AF7">
        <w:rPr>
          <w:rFonts w:eastAsiaTheme="minorEastAsia"/>
        </w:rPr>
        <w:t>3.</w:t>
      </w:r>
      <w:r w:rsidR="00176C1E" w:rsidRPr="000F2AF7">
        <w:rPr>
          <w:rFonts w:eastAsiaTheme="minorEastAsia"/>
        </w:rPr>
        <w:t xml:space="preserve"> </w:t>
      </w:r>
    </w:p>
    <w:p w14:paraId="42700D88" w14:textId="7F4E5EE5" w:rsidR="00B6283E" w:rsidRPr="00B6283E" w:rsidRDefault="00B6283E" w:rsidP="00F537D2">
      <w:pPr>
        <w:pStyle w:val="Caption"/>
        <w:jc w:val="both"/>
      </w:pPr>
      <w:bookmarkStart w:id="94" w:name="_Toc512795046"/>
      <w:r w:rsidRPr="00254D70">
        <w:rPr>
          <w:b/>
        </w:rPr>
        <w:t xml:space="preserve">Table </w:t>
      </w:r>
      <w:r w:rsidR="002C2D88" w:rsidRPr="00254D70">
        <w:rPr>
          <w:b/>
        </w:rPr>
        <w:fldChar w:fldCharType="begin"/>
      </w:r>
      <w:r w:rsidR="002C2D88" w:rsidRPr="00254D70">
        <w:rPr>
          <w:b/>
        </w:rPr>
        <w:instrText xml:space="preserve"> STYLEREF 1 \s </w:instrText>
      </w:r>
      <w:r w:rsidR="002C2D88" w:rsidRPr="00254D70">
        <w:rPr>
          <w:b/>
        </w:rPr>
        <w:fldChar w:fldCharType="separate"/>
      </w:r>
      <w:r w:rsidR="009E2873">
        <w:rPr>
          <w:b/>
        </w:rPr>
        <w:t>4</w:t>
      </w:r>
      <w:r w:rsidR="002C2D88" w:rsidRPr="00254D70">
        <w:rPr>
          <w:b/>
        </w:rPr>
        <w:fldChar w:fldCharType="end"/>
      </w:r>
      <w:r w:rsidR="002C2D88" w:rsidRPr="00254D70">
        <w:rPr>
          <w:b/>
        </w:rPr>
        <w:t>.</w:t>
      </w:r>
      <w:r w:rsidR="002C2D88" w:rsidRPr="00254D70">
        <w:rPr>
          <w:b/>
        </w:rPr>
        <w:fldChar w:fldCharType="begin"/>
      </w:r>
      <w:r w:rsidR="002C2D88" w:rsidRPr="00254D70">
        <w:rPr>
          <w:b/>
        </w:rPr>
        <w:instrText xml:space="preserve"> SEQ Table \* ARABIC \s 1 </w:instrText>
      </w:r>
      <w:r w:rsidR="002C2D88" w:rsidRPr="00254D70">
        <w:rPr>
          <w:b/>
        </w:rPr>
        <w:fldChar w:fldCharType="separate"/>
      </w:r>
      <w:r w:rsidR="009E2873">
        <w:rPr>
          <w:b/>
        </w:rPr>
        <w:t>3</w:t>
      </w:r>
      <w:r w:rsidR="002C2D88" w:rsidRPr="00254D70">
        <w:rPr>
          <w:b/>
        </w:rPr>
        <w:fldChar w:fldCharType="end"/>
      </w:r>
      <w:r w:rsidRPr="00254D70">
        <w:rPr>
          <w:b/>
        </w:rPr>
        <w:t>.</w:t>
      </w:r>
      <w:r w:rsidR="00254D70">
        <w:t xml:space="preserve"> </w:t>
      </w:r>
      <w:r w:rsidRPr="00E5471C">
        <w:t>Summary of the parameters used for the estimation of the compressibility in the liquid dominated part of the reservoir</w:t>
      </w:r>
      <w:r w:rsidR="003D141A">
        <w:t xml:space="preserve"> </w:t>
      </w:r>
      <w:r w:rsidRPr="000F2AF7">
        <w:t>(based on the 2005-2008 time period) and in the steam zone (based on the 2015-2017 time period).</w:t>
      </w:r>
      <w:r w:rsidR="00F619B1">
        <w:t xml:space="preserve"> For each time period is given </w:t>
      </w:r>
      <w:r w:rsidR="00B3472B">
        <w:t>the reservoir volume invloved in the deformation,</w:t>
      </w:r>
      <w:r w:rsidR="00B3472B" w:rsidRPr="000F2AF7">
        <w:t xml:space="preserve"> </w:t>
      </w:r>
      <w:r w:rsidR="00F619B1">
        <w:t xml:space="preserve">the estimated volume change </w:t>
      </w:r>
      <w:r w:rsidRPr="000F2AF7">
        <w:t xml:space="preserve">as well as the pressure drawdown deduced from pressure measurements at 925 </w:t>
      </w:r>
      <w:r w:rsidR="00054E25">
        <w:t>m b.s.l</w:t>
      </w:r>
      <w:r w:rsidRPr="000F2AF7">
        <w:t xml:space="preserve">  in well RN-27 (</w:t>
      </w:r>
      <w:r w:rsidR="00B3472B" w:rsidRPr="00AC7DC2">
        <w:rPr>
          <w:rFonts w:cstheme="minorHAnsi"/>
          <w:spacing w:val="-4"/>
        </w:rPr>
        <w:t>Guðmundsdóttir, 2016</w:t>
      </w:r>
      <w:r w:rsidR="00B3472B">
        <w:rPr>
          <w:rFonts w:cstheme="minorHAnsi"/>
          <w:spacing w:val="-4"/>
        </w:rPr>
        <w:t xml:space="preserve">; </w:t>
      </w:r>
      <w:r w:rsidRPr="000F2AF7">
        <w:t xml:space="preserve">Khodayar et al., 2016) and at 1625 </w:t>
      </w:r>
      <w:r w:rsidR="00054E25">
        <w:t>m b.s.l</w:t>
      </w:r>
      <w:r w:rsidR="00782DAB">
        <w:t xml:space="preserve"> in well RN-12 (Þorvaldsson &amp;</w:t>
      </w:r>
      <w:r w:rsidRPr="000F2AF7">
        <w:t xml:space="preserve"> Arnaldsson,</w:t>
      </w:r>
      <w:r>
        <w:t xml:space="preserve"> 2017</w:t>
      </w:r>
      <w:bookmarkEnd w:id="94"/>
      <w:r w:rsidR="00B3472B">
        <w:t>)</w:t>
      </w:r>
      <w:r w:rsidR="000E2B96">
        <w:t>, as shown in Fig. 4.2.</w:t>
      </w:r>
    </w:p>
    <w:tbl>
      <w:tblPr>
        <w:tblStyle w:val="LightShading"/>
        <w:tblW w:w="0" w:type="auto"/>
        <w:jc w:val="center"/>
        <w:tblCellMar>
          <w:left w:w="57" w:type="dxa"/>
          <w:right w:w="57" w:type="dxa"/>
        </w:tblCellMar>
        <w:tblLook w:val="04A0" w:firstRow="1" w:lastRow="0" w:firstColumn="1" w:lastColumn="0" w:noHBand="0" w:noVBand="1"/>
      </w:tblPr>
      <w:tblGrid>
        <w:gridCol w:w="1075"/>
        <w:gridCol w:w="1407"/>
        <w:gridCol w:w="1124"/>
        <w:gridCol w:w="1010"/>
        <w:gridCol w:w="841"/>
        <w:gridCol w:w="1009"/>
        <w:gridCol w:w="838"/>
        <w:gridCol w:w="1597"/>
      </w:tblGrid>
      <w:tr w:rsidR="008800F8" w:rsidRPr="006B4468" w14:paraId="49A666B8" w14:textId="77777777" w:rsidTr="008800F8">
        <w:trPr>
          <w:cnfStyle w:val="100000000000" w:firstRow="1" w:lastRow="0" w:firstColumn="0" w:lastColumn="0" w:oddVBand="0" w:evenVBand="0" w:oddHBand="0"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0" w:type="auto"/>
            <w:tcBorders>
              <w:bottom w:val="single" w:sz="4" w:space="0" w:color="auto"/>
            </w:tcBorders>
            <w:shd w:val="clear" w:color="auto" w:fill="auto"/>
            <w:hideMark/>
          </w:tcPr>
          <w:p w14:paraId="5FC3F91D" w14:textId="77777777" w:rsidR="00176C1E" w:rsidRPr="006B4468" w:rsidRDefault="00176C1E" w:rsidP="008800F8">
            <w:pPr>
              <w:spacing w:after="60"/>
              <w:rPr>
                <w:rFonts w:ascii="Times New Roman" w:hAnsi="Times New Roman" w:cs="Times New Roman"/>
                <w:sz w:val="22"/>
                <w:lang w:eastAsia="fr-FR"/>
              </w:rPr>
            </w:pPr>
            <w:r w:rsidRPr="006B4468">
              <w:rPr>
                <w:rFonts w:ascii="Times New Roman" w:hAnsi="Times New Roman" w:cs="Times New Roman"/>
                <w:sz w:val="22"/>
                <w:lang w:eastAsia="fr-FR"/>
              </w:rPr>
              <w:t>Time period</w:t>
            </w:r>
          </w:p>
        </w:tc>
        <w:tc>
          <w:tcPr>
            <w:tcW w:w="0" w:type="auto"/>
            <w:tcBorders>
              <w:bottom w:val="single" w:sz="4" w:space="0" w:color="auto"/>
            </w:tcBorders>
            <w:shd w:val="clear" w:color="auto" w:fill="auto"/>
          </w:tcPr>
          <w:p w14:paraId="7C38BE26" w14:textId="77777777" w:rsidR="00176C1E" w:rsidRPr="006B4468" w:rsidRDefault="00176C1E"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lang w:eastAsia="fr-FR"/>
              </w:rPr>
            </w:pPr>
            <w:r w:rsidRPr="006B4468">
              <w:rPr>
                <w:rFonts w:ascii="Times New Roman" w:hAnsi="Times New Roman" w:cs="Times New Roman"/>
                <w:sz w:val="22"/>
                <w:lang w:eastAsia="fr-FR"/>
              </w:rPr>
              <w:t xml:space="preserve">Reservoir volume V involved in  deformation </w:t>
            </w:r>
            <m:oMath>
              <m:sSup>
                <m:sSupPr>
                  <m:ctrlPr>
                    <w:rPr>
                      <w:rFonts w:ascii="Cambria Math" w:eastAsiaTheme="minorEastAsia" w:hAnsi="Cambria Math" w:cs="Times New Roman"/>
                      <w:i/>
                      <w:sz w:val="22"/>
                    </w:rPr>
                  </m:ctrlPr>
                </m:sSupPr>
                <m:e>
                  <m:r>
                    <m:rPr>
                      <m:sty m:val="bi"/>
                    </m:rPr>
                    <w:rPr>
                      <w:rFonts w:ascii="Cambria Math" w:eastAsiaTheme="minorEastAsia" w:hAnsi="Cambria Math" w:cs="Times New Roman"/>
                      <w:sz w:val="22"/>
                    </w:rPr>
                    <m:t>(m</m:t>
                  </m:r>
                </m:e>
                <m:sup>
                  <m:r>
                    <m:rPr>
                      <m:sty m:val="bi"/>
                    </m:rPr>
                    <w:rPr>
                      <w:rFonts w:ascii="Cambria Math" w:eastAsiaTheme="minorEastAsia" w:hAnsi="Cambria Math" w:cs="Times New Roman"/>
                      <w:sz w:val="22"/>
                    </w:rPr>
                    <m:t>3</m:t>
                  </m:r>
                </m:sup>
              </m:sSup>
            </m:oMath>
            <w:r w:rsidRPr="006B4468">
              <w:rPr>
                <w:rFonts w:ascii="Times New Roman" w:hAnsi="Times New Roman" w:cs="Times New Roman"/>
                <w:sz w:val="22"/>
              </w:rPr>
              <w:t>)</w:t>
            </w:r>
          </w:p>
        </w:tc>
        <w:tc>
          <w:tcPr>
            <w:tcW w:w="0" w:type="auto"/>
            <w:tcBorders>
              <w:bottom w:val="single" w:sz="4" w:space="0" w:color="auto"/>
            </w:tcBorders>
            <w:shd w:val="clear" w:color="auto" w:fill="auto"/>
            <w:hideMark/>
          </w:tcPr>
          <w:p w14:paraId="27E3B83C" w14:textId="77777777" w:rsidR="00176C1E" w:rsidRPr="006B4468" w:rsidRDefault="00176C1E"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lang w:eastAsia="fr-FR"/>
              </w:rPr>
            </w:pPr>
            <w:r w:rsidRPr="006B4468">
              <w:rPr>
                <w:rFonts w:ascii="Times New Roman" w:hAnsi="Times New Roman" w:cs="Times New Roman"/>
                <w:bCs w:val="0"/>
                <w:sz w:val="22"/>
                <w:lang w:eastAsia="fr-FR"/>
              </w:rPr>
              <w:t xml:space="preserve">Volume change </w:t>
            </w:r>
            <m:oMath>
              <m:r>
                <m:rPr>
                  <m:sty m:val="bi"/>
                </m:rPr>
                <w:rPr>
                  <w:rFonts w:ascii="Cambria Math" w:hAnsi="Cambria Math" w:cs="Times New Roman"/>
                  <w:sz w:val="22"/>
                </w:rPr>
                <m:t>∆V</m:t>
              </m:r>
            </m:oMath>
            <w:r w:rsidRPr="006B4468">
              <w:rPr>
                <w:rFonts w:ascii="Times New Roman" w:hAnsi="Times New Roman" w:cs="Times New Roman"/>
                <w:bCs w:val="0"/>
                <w:sz w:val="22"/>
                <w:lang w:eastAsia="fr-FR"/>
              </w:rPr>
              <w:t xml:space="preserve"> (m</w:t>
            </w:r>
            <w:r w:rsidRPr="006B4468">
              <w:rPr>
                <w:rFonts w:ascii="Times New Roman" w:hAnsi="Times New Roman" w:cs="Times New Roman"/>
                <w:bCs w:val="0"/>
                <w:sz w:val="22"/>
                <w:vertAlign w:val="superscript"/>
                <w:lang w:eastAsia="fr-FR"/>
              </w:rPr>
              <w:t>3</w:t>
            </w:r>
            <w:r w:rsidRPr="006B4468">
              <w:rPr>
                <w:rFonts w:ascii="Times New Roman" w:hAnsi="Times New Roman" w:cs="Times New Roman"/>
                <w:bCs w:val="0"/>
                <w:sz w:val="22"/>
                <w:lang w:eastAsia="fr-FR"/>
              </w:rPr>
              <w:t>)</w:t>
            </w:r>
          </w:p>
        </w:tc>
        <w:tc>
          <w:tcPr>
            <w:tcW w:w="0" w:type="auto"/>
            <w:tcBorders>
              <w:bottom w:val="single" w:sz="4" w:space="0" w:color="auto"/>
            </w:tcBorders>
            <w:shd w:val="clear" w:color="auto" w:fill="auto"/>
            <w:hideMark/>
          </w:tcPr>
          <w:p w14:paraId="661F9629" w14:textId="77777777" w:rsidR="00176C1E" w:rsidRPr="006B4468" w:rsidRDefault="00176C1E"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lang w:val="fr-FR" w:eastAsia="fr-FR"/>
              </w:rPr>
            </w:pPr>
            <w:r w:rsidRPr="006B4468">
              <w:rPr>
                <w:rFonts w:ascii="Times New Roman" w:hAnsi="Times New Roman" w:cs="Times New Roman"/>
                <w:sz w:val="22"/>
                <w:lang w:val="fr-FR" w:eastAsia="fr-FR"/>
              </w:rPr>
              <w:t xml:space="preserve">Pressure change </w:t>
            </w:r>
            <m:oMath>
              <m:sSub>
                <m:sSubPr>
                  <m:ctrlPr>
                    <w:rPr>
                      <w:rFonts w:ascii="Cambria Math" w:eastAsiaTheme="minorEastAsia" w:hAnsi="Cambria Math" w:cs="Times New Roman"/>
                      <w:i/>
                      <w:sz w:val="22"/>
                    </w:rPr>
                  </m:ctrlPr>
                </m:sSubPr>
                <m:e>
                  <m:r>
                    <m:rPr>
                      <m:sty m:val="bi"/>
                    </m:rPr>
                    <w:rPr>
                      <w:rFonts w:ascii="Cambria Math" w:hAnsi="Cambria Math" w:cs="Times New Roman"/>
                      <w:sz w:val="22"/>
                      <w:lang w:val="fr-FR"/>
                    </w:rPr>
                    <m:t>∆</m:t>
                  </m:r>
                  <m:r>
                    <m:rPr>
                      <m:sty m:val="bi"/>
                    </m:rPr>
                    <w:rPr>
                      <w:rFonts w:ascii="Cambria Math" w:hAnsi="Cambria Math" w:cs="Times New Roman"/>
                      <w:sz w:val="22"/>
                    </w:rPr>
                    <m:t>P</m:t>
                  </m:r>
                </m:e>
                <m:sub>
                  <m:r>
                    <m:rPr>
                      <m:sty m:val="bi"/>
                    </m:rPr>
                    <w:rPr>
                      <w:rFonts w:ascii="Cambria Math" w:eastAsiaTheme="minorEastAsia" w:hAnsi="Cambria Math" w:cs="Times New Roman"/>
                      <w:sz w:val="22"/>
                    </w:rPr>
                    <m:t>1625</m:t>
                  </m:r>
                </m:sub>
              </m:sSub>
            </m:oMath>
            <w:r w:rsidRPr="006B4468">
              <w:rPr>
                <w:rFonts w:ascii="Times New Roman" w:hAnsi="Times New Roman" w:cs="Times New Roman"/>
                <w:sz w:val="22"/>
                <w:lang w:val="fr-FR" w:eastAsia="fr-FR"/>
              </w:rPr>
              <w:t xml:space="preserve"> (MPa)</w:t>
            </w:r>
          </w:p>
        </w:tc>
        <w:tc>
          <w:tcPr>
            <w:tcW w:w="0" w:type="auto"/>
            <w:tcBorders>
              <w:bottom w:val="single" w:sz="4" w:space="0" w:color="auto"/>
            </w:tcBorders>
            <w:shd w:val="clear" w:color="auto" w:fill="auto"/>
          </w:tcPr>
          <w:p w14:paraId="64D07DDB" w14:textId="77777777" w:rsidR="00176C1E" w:rsidRPr="006B4468" w:rsidRDefault="00804D55"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lang w:eastAsia="fr-FR"/>
              </w:rPr>
            </w:pPr>
            <m:oMath>
              <m:f>
                <m:fPr>
                  <m:ctrlPr>
                    <w:rPr>
                      <w:rFonts w:ascii="Cambria Math" w:hAnsi="Cambria Math" w:cs="Times New Roman"/>
                      <w:i/>
                      <w:sz w:val="22"/>
                    </w:rPr>
                  </m:ctrlPr>
                </m:fPr>
                <m:num>
                  <m:r>
                    <m:rPr>
                      <m:sty m:val="bi"/>
                    </m:rPr>
                    <w:rPr>
                      <w:rFonts w:ascii="Cambria Math" w:hAnsi="Cambria Math" w:cs="Times New Roman"/>
                      <w:sz w:val="22"/>
                    </w:rPr>
                    <m:t>∆V</m:t>
                  </m:r>
                </m:num>
                <m:den>
                  <m:sSub>
                    <m:sSubPr>
                      <m:ctrlPr>
                        <w:rPr>
                          <w:rFonts w:ascii="Cambria Math" w:eastAsiaTheme="minorEastAsia" w:hAnsi="Cambria Math" w:cs="Times New Roman"/>
                          <w:i/>
                          <w:sz w:val="22"/>
                        </w:rPr>
                      </m:ctrlPr>
                    </m:sSubPr>
                    <m:e>
                      <m:r>
                        <m:rPr>
                          <m:sty m:val="bi"/>
                        </m:rPr>
                        <w:rPr>
                          <w:rFonts w:ascii="Cambria Math" w:hAnsi="Cambria Math" w:cs="Times New Roman"/>
                          <w:sz w:val="22"/>
                        </w:rPr>
                        <m:t>∆P</m:t>
                      </m:r>
                    </m:e>
                    <m:sub>
                      <m:r>
                        <m:rPr>
                          <m:sty m:val="bi"/>
                        </m:rPr>
                        <w:rPr>
                          <w:rFonts w:ascii="Cambria Math" w:eastAsiaTheme="minorEastAsia" w:hAnsi="Cambria Math" w:cs="Times New Roman"/>
                          <w:sz w:val="22"/>
                        </w:rPr>
                        <m:t>1625</m:t>
                      </m:r>
                    </m:sub>
                  </m:sSub>
                </m:den>
              </m:f>
            </m:oMath>
            <w:r w:rsidR="00176C1E" w:rsidRPr="006B4468">
              <w:rPr>
                <w:rFonts w:ascii="Times New Roman" w:hAnsi="Times New Roman" w:cs="Times New Roman"/>
                <w:sz w:val="22"/>
              </w:rPr>
              <w:t xml:space="preserve"> (m</w:t>
            </w:r>
            <w:r w:rsidR="00176C1E" w:rsidRPr="006B4468">
              <w:rPr>
                <w:rFonts w:ascii="Times New Roman" w:hAnsi="Times New Roman" w:cs="Times New Roman"/>
                <w:sz w:val="22"/>
                <w:vertAlign w:val="superscript"/>
              </w:rPr>
              <w:t>3</w:t>
            </w:r>
            <w:r w:rsidR="00176C1E" w:rsidRPr="006B4468">
              <w:rPr>
                <w:rFonts w:ascii="Times New Roman" w:hAnsi="Times New Roman" w:cs="Times New Roman"/>
                <w:sz w:val="22"/>
              </w:rPr>
              <w:t>/Pa)</w:t>
            </w:r>
          </w:p>
        </w:tc>
        <w:tc>
          <w:tcPr>
            <w:tcW w:w="0" w:type="auto"/>
            <w:tcBorders>
              <w:bottom w:val="single" w:sz="4" w:space="0" w:color="auto"/>
            </w:tcBorders>
            <w:shd w:val="clear" w:color="auto" w:fill="auto"/>
          </w:tcPr>
          <w:p w14:paraId="2D792808" w14:textId="77777777" w:rsidR="00176C1E" w:rsidRPr="006B4468" w:rsidRDefault="00176C1E"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lang w:val="fr-FR" w:eastAsia="fr-FR"/>
              </w:rPr>
            </w:pPr>
            <w:r w:rsidRPr="006B4468">
              <w:rPr>
                <w:rFonts w:ascii="Times New Roman" w:hAnsi="Times New Roman" w:cs="Times New Roman"/>
                <w:bCs w:val="0"/>
                <w:sz w:val="22"/>
                <w:lang w:val="fr-FR" w:eastAsia="fr-FR"/>
              </w:rPr>
              <w:t xml:space="preserve">Pressure change  </w:t>
            </w:r>
            <m:oMath>
              <m:sSub>
                <m:sSubPr>
                  <m:ctrlPr>
                    <w:rPr>
                      <w:rFonts w:ascii="Cambria Math" w:eastAsiaTheme="minorEastAsia" w:hAnsi="Cambria Math" w:cs="Times New Roman"/>
                      <w:i/>
                      <w:sz w:val="22"/>
                    </w:rPr>
                  </m:ctrlPr>
                </m:sSubPr>
                <m:e>
                  <m:r>
                    <m:rPr>
                      <m:sty m:val="bi"/>
                    </m:rPr>
                    <w:rPr>
                      <w:rFonts w:ascii="Cambria Math" w:hAnsi="Cambria Math" w:cs="Times New Roman"/>
                      <w:sz w:val="22"/>
                      <w:lang w:val="fr-FR"/>
                    </w:rPr>
                    <m:t>∆</m:t>
                  </m:r>
                  <m:r>
                    <m:rPr>
                      <m:sty m:val="bi"/>
                    </m:rPr>
                    <w:rPr>
                      <w:rFonts w:ascii="Cambria Math" w:hAnsi="Cambria Math" w:cs="Times New Roman"/>
                      <w:sz w:val="22"/>
                    </w:rPr>
                    <m:t>P</m:t>
                  </m:r>
                </m:e>
                <m:sub>
                  <m:r>
                    <m:rPr>
                      <m:sty m:val="bi"/>
                    </m:rPr>
                    <w:rPr>
                      <w:rFonts w:ascii="Cambria Math" w:eastAsiaTheme="minorEastAsia" w:hAnsi="Cambria Math" w:cs="Times New Roman"/>
                      <w:sz w:val="22"/>
                    </w:rPr>
                    <m:t>925</m:t>
                  </m:r>
                </m:sub>
              </m:sSub>
            </m:oMath>
            <w:r w:rsidRPr="006B4468">
              <w:rPr>
                <w:rFonts w:ascii="Times New Roman" w:hAnsi="Times New Roman" w:cs="Times New Roman"/>
                <w:bCs w:val="0"/>
                <w:sz w:val="22"/>
                <w:lang w:val="fr-FR" w:eastAsia="fr-FR"/>
              </w:rPr>
              <w:t xml:space="preserve"> (MPa) </w:t>
            </w:r>
          </w:p>
        </w:tc>
        <w:tc>
          <w:tcPr>
            <w:tcW w:w="0" w:type="auto"/>
            <w:tcBorders>
              <w:bottom w:val="single" w:sz="4" w:space="0" w:color="auto"/>
            </w:tcBorders>
            <w:shd w:val="clear" w:color="auto" w:fill="auto"/>
          </w:tcPr>
          <w:p w14:paraId="1C017CD8" w14:textId="77777777" w:rsidR="00176C1E" w:rsidRPr="006B4468" w:rsidRDefault="00804D55"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2"/>
                <w:lang w:eastAsia="fr-FR"/>
              </w:rPr>
            </w:pPr>
            <m:oMath>
              <m:f>
                <m:fPr>
                  <m:ctrlPr>
                    <w:rPr>
                      <w:rFonts w:ascii="Cambria Math" w:hAnsi="Cambria Math" w:cs="Times New Roman"/>
                      <w:i/>
                      <w:sz w:val="22"/>
                    </w:rPr>
                  </m:ctrlPr>
                </m:fPr>
                <m:num>
                  <m:r>
                    <m:rPr>
                      <m:sty m:val="bi"/>
                    </m:rPr>
                    <w:rPr>
                      <w:rFonts w:ascii="Cambria Math" w:hAnsi="Cambria Math" w:cs="Times New Roman"/>
                      <w:sz w:val="22"/>
                    </w:rPr>
                    <m:t>∆V</m:t>
                  </m:r>
                </m:num>
                <m:den>
                  <m:sSub>
                    <m:sSubPr>
                      <m:ctrlPr>
                        <w:rPr>
                          <w:rFonts w:ascii="Cambria Math" w:eastAsiaTheme="minorEastAsia" w:hAnsi="Cambria Math" w:cs="Times New Roman"/>
                          <w:i/>
                          <w:sz w:val="22"/>
                        </w:rPr>
                      </m:ctrlPr>
                    </m:sSubPr>
                    <m:e>
                      <m:r>
                        <m:rPr>
                          <m:sty m:val="bi"/>
                        </m:rPr>
                        <w:rPr>
                          <w:rFonts w:ascii="Cambria Math" w:hAnsi="Cambria Math" w:cs="Times New Roman"/>
                          <w:sz w:val="22"/>
                        </w:rPr>
                        <m:t>∆P</m:t>
                      </m:r>
                    </m:e>
                    <m:sub>
                      <m:r>
                        <m:rPr>
                          <m:sty m:val="bi"/>
                        </m:rPr>
                        <w:rPr>
                          <w:rFonts w:ascii="Cambria Math" w:eastAsiaTheme="minorEastAsia" w:hAnsi="Cambria Math" w:cs="Times New Roman"/>
                          <w:sz w:val="22"/>
                        </w:rPr>
                        <m:t>925</m:t>
                      </m:r>
                    </m:sub>
                  </m:sSub>
                </m:den>
              </m:f>
            </m:oMath>
            <w:r w:rsidR="00176C1E" w:rsidRPr="006B4468">
              <w:rPr>
                <w:rFonts w:ascii="Times New Roman" w:hAnsi="Times New Roman" w:cs="Times New Roman"/>
                <w:sz w:val="22"/>
              </w:rPr>
              <w:t xml:space="preserve"> (m</w:t>
            </w:r>
            <w:r w:rsidR="00176C1E" w:rsidRPr="006B4468">
              <w:rPr>
                <w:rFonts w:ascii="Times New Roman" w:hAnsi="Times New Roman" w:cs="Times New Roman"/>
                <w:sz w:val="22"/>
                <w:vertAlign w:val="superscript"/>
              </w:rPr>
              <w:t>3</w:t>
            </w:r>
            <w:r w:rsidR="00176C1E" w:rsidRPr="006B4468">
              <w:rPr>
                <w:rFonts w:ascii="Times New Roman" w:hAnsi="Times New Roman" w:cs="Times New Roman"/>
                <w:sz w:val="22"/>
              </w:rPr>
              <w:t>/Pa)</w:t>
            </w:r>
          </w:p>
        </w:tc>
        <w:tc>
          <w:tcPr>
            <w:tcW w:w="0" w:type="auto"/>
            <w:tcBorders>
              <w:bottom w:val="single" w:sz="4" w:space="0" w:color="auto"/>
            </w:tcBorders>
            <w:shd w:val="clear" w:color="auto" w:fill="auto"/>
          </w:tcPr>
          <w:p w14:paraId="001F3E51" w14:textId="44914E22" w:rsidR="00176C1E" w:rsidRPr="006B4468" w:rsidRDefault="009A3B1A" w:rsidP="008800F8">
            <w:pPr>
              <w:spacing w:after="60"/>
              <w:jc w:val="left"/>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Times New Roman"/>
                <w:sz w:val="22"/>
                <w:lang w:val="it-IT"/>
              </w:rPr>
            </w:pPr>
            <w:r w:rsidRPr="006B4468">
              <w:rPr>
                <w:rFonts w:ascii="Times New Roman" w:eastAsia="Calibri" w:hAnsi="Times New Roman" w:cs="Times New Roman"/>
                <w:sz w:val="22"/>
                <w:lang w:val="it-IT"/>
              </w:rPr>
              <w:t>Total c</w:t>
            </w:r>
            <w:r w:rsidR="00CF4943" w:rsidRPr="006B4468">
              <w:rPr>
                <w:rFonts w:ascii="Times New Roman" w:eastAsia="Calibri" w:hAnsi="Times New Roman" w:cs="Times New Roman"/>
                <w:sz w:val="22"/>
                <w:lang w:val="it-IT"/>
              </w:rPr>
              <w:t xml:space="preserve">ompressibility </w:t>
            </w:r>
            <w:r w:rsidR="00176C1E" w:rsidRPr="006B4468">
              <w:rPr>
                <w:rFonts w:ascii="Times New Roman" w:eastAsia="Calibri" w:hAnsi="Times New Roman" w:cs="Times New Roman"/>
                <w:sz w:val="22"/>
                <w:lang w:val="it-IT"/>
              </w:rPr>
              <w:t>c (</w:t>
            </w:r>
            <m:oMath>
              <m:r>
                <m:rPr>
                  <m:sty m:val="bi"/>
                </m:rPr>
                <w:rPr>
                  <w:rFonts w:ascii="Cambria Math" w:eastAsiaTheme="minorEastAsia" w:hAnsi="Cambria Math" w:cs="Times New Roman"/>
                  <w:sz w:val="22"/>
                </w:rPr>
                <m:t>P</m:t>
              </m:r>
              <m:sSup>
                <m:sSupPr>
                  <m:ctrlPr>
                    <w:rPr>
                      <w:rFonts w:ascii="Cambria Math" w:eastAsiaTheme="minorEastAsia" w:hAnsi="Cambria Math" w:cs="Times New Roman"/>
                      <w:i/>
                      <w:sz w:val="22"/>
                    </w:rPr>
                  </m:ctrlPr>
                </m:sSupPr>
                <m:e>
                  <m:r>
                    <m:rPr>
                      <m:sty m:val="bi"/>
                    </m:rPr>
                    <w:rPr>
                      <w:rFonts w:ascii="Cambria Math" w:eastAsiaTheme="minorEastAsia" w:hAnsi="Cambria Math" w:cs="Times New Roman"/>
                      <w:sz w:val="22"/>
                    </w:rPr>
                    <m:t>a</m:t>
                  </m:r>
                </m:e>
                <m:sup>
                  <m:r>
                    <m:rPr>
                      <m:sty m:val="bi"/>
                    </m:rPr>
                    <w:rPr>
                      <w:rFonts w:ascii="Cambria Math" w:eastAsiaTheme="minorEastAsia" w:hAnsi="Cambria Math" w:cs="Times New Roman"/>
                      <w:sz w:val="22"/>
                      <w:lang w:val="it-IT"/>
                    </w:rPr>
                    <m:t>-</m:t>
                  </m:r>
                  <m:r>
                    <m:rPr>
                      <m:sty m:val="bi"/>
                    </m:rPr>
                    <w:rPr>
                      <w:rFonts w:ascii="Cambria Math" w:eastAsiaTheme="minorEastAsia" w:hAnsi="Cambria Math" w:cs="Times New Roman"/>
                      <w:sz w:val="22"/>
                    </w:rPr>
                    <m:t>1</m:t>
                  </m:r>
                </m:sup>
              </m:sSup>
              <m:r>
                <m:rPr>
                  <m:sty m:val="bi"/>
                </m:rPr>
                <w:rPr>
                  <w:rFonts w:ascii="Cambria Math" w:eastAsiaTheme="minorEastAsia" w:hAnsi="Cambria Math" w:cs="Times New Roman"/>
                  <w:sz w:val="22"/>
                  <w:lang w:val="it-IT"/>
                </w:rPr>
                <m:t>)</m:t>
              </m:r>
            </m:oMath>
          </w:p>
        </w:tc>
      </w:tr>
      <w:tr w:rsidR="008800F8" w:rsidRPr="006B4468" w14:paraId="5B92483A" w14:textId="77777777" w:rsidTr="008800F8">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0FBF6AA7" w14:textId="77777777" w:rsidR="00176C1E" w:rsidRPr="006B4468" w:rsidRDefault="00176C1E" w:rsidP="008800F8">
            <w:pPr>
              <w:spacing w:after="60"/>
              <w:rPr>
                <w:rFonts w:ascii="Times New Roman" w:hAnsi="Times New Roman" w:cs="Times New Roman"/>
                <w:sz w:val="22"/>
                <w:lang w:eastAsia="fr-FR"/>
              </w:rPr>
            </w:pPr>
            <w:r w:rsidRPr="006B4468">
              <w:rPr>
                <w:rFonts w:ascii="Times New Roman" w:hAnsi="Times New Roman" w:cs="Times New Roman"/>
                <w:sz w:val="22"/>
                <w:lang w:eastAsia="fr-FR"/>
              </w:rPr>
              <w:t>2005-2008</w:t>
            </w:r>
          </w:p>
        </w:tc>
        <w:tc>
          <w:tcPr>
            <w:tcW w:w="0" w:type="auto"/>
            <w:shd w:val="clear" w:color="auto" w:fill="auto"/>
          </w:tcPr>
          <w:p w14:paraId="3D6B474F" w14:textId="77777777" w:rsidR="00176C1E" w:rsidRPr="006B4468" w:rsidRDefault="00176C1E"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
                <w:sz w:val="22"/>
                <w:lang w:eastAsia="fr-FR"/>
              </w:rPr>
            </w:pPr>
            <m:oMathPara>
              <m:oMath>
                <m:r>
                  <w:rPr>
                    <w:rFonts w:ascii="Cambria Math" w:eastAsiaTheme="minorEastAsia" w:hAnsi="Cambria Math" w:cs="Times New Roman"/>
                    <w:sz w:val="22"/>
                  </w:rPr>
                  <m:t>3.8</m:t>
                </m:r>
                <m:r>
                  <w:rPr>
                    <w:rFonts w:ascii="Cambria Math" w:hAnsi="Cambria Math" w:cs="Times New Roman"/>
                    <w:sz w:val="22"/>
                    <w:lang w:eastAsia="fr-FR"/>
                  </w:rPr>
                  <m:t>×</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10</m:t>
                    </m:r>
                  </m:e>
                  <m:sup>
                    <m:r>
                      <w:rPr>
                        <w:rFonts w:ascii="Cambria Math" w:eastAsiaTheme="minorEastAsia" w:hAnsi="Cambria Math" w:cs="Times New Roman"/>
                        <w:sz w:val="22"/>
                      </w:rPr>
                      <m:t>9</m:t>
                    </m:r>
                  </m:sup>
                </m:sSup>
              </m:oMath>
            </m:oMathPara>
          </w:p>
        </w:tc>
        <w:tc>
          <w:tcPr>
            <w:tcW w:w="0" w:type="auto"/>
            <w:shd w:val="clear" w:color="auto" w:fill="auto"/>
            <w:noWrap/>
            <w:hideMark/>
          </w:tcPr>
          <w:p w14:paraId="579B75D8" w14:textId="1E55094F" w:rsidR="00176C1E" w:rsidRPr="006B4468" w:rsidRDefault="004338B8"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eastAsia="fr-FR"/>
              </w:rPr>
            </w:pPr>
            <w:r>
              <w:rPr>
                <w:rFonts w:ascii="Times New Roman" w:eastAsia="Calibri" w:hAnsi="Times New Roman" w:cs="Times New Roman"/>
                <w:i/>
                <w:sz w:val="22"/>
                <w:lang w:eastAsia="fr-FR"/>
              </w:rPr>
              <w:t>-</w:t>
            </w:r>
            <m:oMath>
              <m:r>
                <w:rPr>
                  <w:rFonts w:ascii="Cambria Math" w:hAnsi="Cambria Math" w:cs="Times New Roman"/>
                  <w:sz w:val="22"/>
                  <w:lang w:eastAsia="fr-FR"/>
                </w:rPr>
                <m:t>2.3×</m:t>
              </m:r>
              <m:sSup>
                <m:sSupPr>
                  <m:ctrlPr>
                    <w:rPr>
                      <w:rFonts w:ascii="Cambria Math" w:hAnsi="Cambria Math" w:cs="Times New Roman"/>
                      <w:i/>
                      <w:sz w:val="22"/>
                      <w:lang w:eastAsia="fr-FR"/>
                    </w:rPr>
                  </m:ctrlPr>
                </m:sSupPr>
                <m:e>
                  <m:r>
                    <w:rPr>
                      <w:rFonts w:ascii="Cambria Math" w:hAnsi="Cambria Math" w:cs="Times New Roman"/>
                      <w:sz w:val="22"/>
                      <w:lang w:eastAsia="fr-FR"/>
                    </w:rPr>
                    <m:t>10</m:t>
                  </m:r>
                </m:e>
                <m:sup>
                  <m:r>
                    <w:rPr>
                      <w:rFonts w:ascii="Cambria Math" w:hAnsi="Cambria Math" w:cs="Times New Roman"/>
                      <w:sz w:val="22"/>
                      <w:lang w:eastAsia="fr-FR"/>
                    </w:rPr>
                    <m:t>6</m:t>
                  </m:r>
                </m:sup>
              </m:sSup>
            </m:oMath>
          </w:p>
        </w:tc>
        <w:tc>
          <w:tcPr>
            <w:tcW w:w="0" w:type="auto"/>
            <w:shd w:val="clear" w:color="auto" w:fill="auto"/>
            <w:noWrap/>
            <w:hideMark/>
          </w:tcPr>
          <w:p w14:paraId="0204B8A3" w14:textId="725D5817" w:rsidR="00176C1E" w:rsidRPr="006B4468" w:rsidRDefault="00B74E94"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eastAsia="fr-FR"/>
              </w:rPr>
            </w:pPr>
            <w:r w:rsidRPr="006B4468">
              <w:rPr>
                <w:rFonts w:ascii="Times New Roman" w:hAnsi="Times New Roman" w:cs="Times New Roman"/>
                <w:sz w:val="22"/>
                <w:lang w:eastAsia="fr-FR"/>
              </w:rPr>
              <w:t>-2.9</w:t>
            </w:r>
          </w:p>
        </w:tc>
        <w:tc>
          <w:tcPr>
            <w:tcW w:w="0" w:type="auto"/>
            <w:shd w:val="clear" w:color="auto" w:fill="auto"/>
          </w:tcPr>
          <w:p w14:paraId="0A2BFE8A" w14:textId="630380CB" w:rsidR="00176C1E" w:rsidRPr="006B4468" w:rsidRDefault="000E2B96"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m:oMathPara>
              <m:oMathParaPr>
                <m:jc m:val="left"/>
              </m:oMathParaPr>
              <m:oMath>
                <m:r>
                  <w:rPr>
                    <w:rFonts w:ascii="Cambria Math" w:hAnsi="Cambria Math" w:cs="Times New Roman"/>
                    <w:sz w:val="22"/>
                  </w:rPr>
                  <m:t>0.79</m:t>
                </m:r>
              </m:oMath>
            </m:oMathPara>
          </w:p>
        </w:tc>
        <w:tc>
          <w:tcPr>
            <w:tcW w:w="0" w:type="auto"/>
            <w:shd w:val="clear" w:color="auto" w:fill="auto"/>
          </w:tcPr>
          <w:p w14:paraId="54D0A5E3" w14:textId="21D49BB9" w:rsidR="00176C1E" w:rsidRPr="006B4468" w:rsidRDefault="00E2096B"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B4468">
              <w:rPr>
                <w:rFonts w:ascii="Times New Roman" w:hAnsi="Times New Roman" w:cs="Times New Roman"/>
                <w:sz w:val="22"/>
              </w:rPr>
              <w:t>-</w:t>
            </w:r>
          </w:p>
        </w:tc>
        <w:tc>
          <w:tcPr>
            <w:tcW w:w="0" w:type="auto"/>
            <w:shd w:val="clear" w:color="auto" w:fill="auto"/>
          </w:tcPr>
          <w:p w14:paraId="6378D74F" w14:textId="3681A220" w:rsidR="00176C1E" w:rsidRPr="006B4468" w:rsidRDefault="00E2096B"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rPr>
            </w:pPr>
            <w:r w:rsidRPr="006B4468">
              <w:rPr>
                <w:rFonts w:ascii="Times New Roman" w:hAnsi="Times New Roman" w:cs="Times New Roman"/>
                <w:sz w:val="22"/>
              </w:rPr>
              <w:t>-</w:t>
            </w:r>
          </w:p>
        </w:tc>
        <w:tc>
          <w:tcPr>
            <w:tcW w:w="0" w:type="auto"/>
            <w:shd w:val="clear" w:color="auto" w:fill="auto"/>
          </w:tcPr>
          <w:p w14:paraId="2DE8EB29" w14:textId="77777777" w:rsidR="00176C1E" w:rsidRPr="006B4468" w:rsidRDefault="00176C1E" w:rsidP="008800F8">
            <w:pPr>
              <w:spacing w:after="60"/>
              <w:jc w:val="center"/>
              <w:cnfStyle w:val="000000100000" w:firstRow="0" w:lastRow="0" w:firstColumn="0" w:lastColumn="0" w:oddVBand="0" w:evenVBand="0" w:oddHBand="1" w:evenHBand="0" w:firstRowFirstColumn="0" w:firstRowLastColumn="0" w:lastRowFirstColumn="0" w:lastRowLastColumn="0"/>
              <w:rPr>
                <w:rFonts w:ascii="Times New Roman" w:eastAsia="Calibri" w:hAnsi="Times New Roman" w:cs="Times New Roman"/>
                <w:i/>
                <w:sz w:val="22"/>
              </w:rPr>
            </w:pPr>
            <m:oMathPara>
              <m:oMath>
                <m:r>
                  <w:rPr>
                    <w:rFonts w:ascii="Cambria Math" w:eastAsiaTheme="minorEastAsia" w:hAnsi="Cambria Math" w:cs="Times New Roman"/>
                    <w:sz w:val="22"/>
                  </w:rPr>
                  <m:t>2.0</m:t>
                </m:r>
                <m:r>
                  <w:rPr>
                    <w:rFonts w:ascii="Cambria Math" w:hAnsi="Cambria Math" w:cs="Times New Roman"/>
                    <w:sz w:val="22"/>
                    <w:lang w:eastAsia="fr-FR"/>
                  </w:rPr>
                  <m:t>×</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10</m:t>
                    </m:r>
                  </m:e>
                  <m:sup>
                    <m:r>
                      <w:rPr>
                        <w:rFonts w:ascii="Cambria Math" w:eastAsiaTheme="minorEastAsia" w:hAnsi="Cambria Math" w:cs="Times New Roman"/>
                        <w:sz w:val="22"/>
                      </w:rPr>
                      <m:t>-10</m:t>
                    </m:r>
                  </m:sup>
                </m:sSup>
              </m:oMath>
            </m:oMathPara>
          </w:p>
        </w:tc>
      </w:tr>
      <w:tr w:rsidR="008800F8" w:rsidRPr="006B4468" w14:paraId="48E77D08" w14:textId="77777777" w:rsidTr="008800F8">
        <w:trPr>
          <w:trHeight w:val="30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auto"/>
            <w:noWrap/>
            <w:hideMark/>
          </w:tcPr>
          <w:p w14:paraId="15E9CC17" w14:textId="77777777" w:rsidR="00176C1E" w:rsidRPr="006B4468" w:rsidRDefault="00176C1E" w:rsidP="008800F8">
            <w:pPr>
              <w:spacing w:after="60"/>
              <w:rPr>
                <w:rFonts w:ascii="Times New Roman" w:hAnsi="Times New Roman" w:cs="Times New Roman"/>
                <w:sz w:val="22"/>
                <w:lang w:eastAsia="fr-FR"/>
              </w:rPr>
            </w:pPr>
            <w:r w:rsidRPr="006B4468">
              <w:rPr>
                <w:rFonts w:ascii="Times New Roman" w:hAnsi="Times New Roman" w:cs="Times New Roman"/>
                <w:sz w:val="22"/>
                <w:lang w:eastAsia="fr-FR"/>
              </w:rPr>
              <w:t>2016-2017</w:t>
            </w:r>
          </w:p>
        </w:tc>
        <w:tc>
          <w:tcPr>
            <w:tcW w:w="0" w:type="auto"/>
            <w:shd w:val="clear" w:color="auto" w:fill="auto"/>
          </w:tcPr>
          <w:p w14:paraId="49FC1EE7" w14:textId="070EABB6" w:rsidR="008800F8" w:rsidRPr="006B4468" w:rsidRDefault="008800F8"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rPr>
            </w:pPr>
            <m:oMath>
              <m:r>
                <w:rPr>
                  <w:rFonts w:ascii="Cambria Math" w:eastAsiaTheme="minorEastAsia" w:hAnsi="Cambria Math" w:cs="Times New Roman"/>
                  <w:sz w:val="22"/>
                </w:rPr>
                <m:t>0.6</m:t>
              </m:r>
              <m:r>
                <w:rPr>
                  <w:rFonts w:ascii="Cambria Math" w:hAnsi="Cambria Math" w:cs="Times New Roman"/>
                  <w:sz w:val="22"/>
                  <w:lang w:eastAsia="fr-FR"/>
                </w:rPr>
                <m:t>×</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10</m:t>
                  </m:r>
                </m:e>
                <m:sup>
                  <m:r>
                    <w:rPr>
                      <w:rFonts w:ascii="Cambria Math" w:eastAsiaTheme="minorEastAsia" w:hAnsi="Cambria Math" w:cs="Times New Roman"/>
                      <w:sz w:val="22"/>
                    </w:rPr>
                    <m:t>9</m:t>
                  </m:r>
                </m:sup>
              </m:sSup>
            </m:oMath>
            <w:r w:rsidRPr="006B4468">
              <w:rPr>
                <w:rFonts w:ascii="Times New Roman" w:eastAsiaTheme="minorEastAsia" w:hAnsi="Times New Roman" w:cs="Times New Roman"/>
                <w:sz w:val="22"/>
              </w:rPr>
              <w:t>-</w:t>
            </w:r>
          </w:p>
          <w:p w14:paraId="45473ADD" w14:textId="683A561D" w:rsidR="00176C1E" w:rsidRPr="006B4468" w:rsidRDefault="00F537D2"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lang w:eastAsia="fr-FR"/>
              </w:rPr>
            </w:pPr>
            <m:oMathPara>
              <m:oMath>
                <m:r>
                  <w:rPr>
                    <w:rFonts w:ascii="Cambria Math" w:eastAsiaTheme="minorEastAsia" w:hAnsi="Cambria Math" w:cs="Times New Roman"/>
                    <w:sz w:val="22"/>
                  </w:rPr>
                  <m:t>0.8</m:t>
                </m:r>
                <m:r>
                  <w:rPr>
                    <w:rFonts w:ascii="Cambria Math" w:hAnsi="Cambria Math" w:cs="Times New Roman"/>
                    <w:sz w:val="22"/>
                    <w:lang w:eastAsia="fr-FR"/>
                  </w:rPr>
                  <m:t>×</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10</m:t>
                    </m:r>
                  </m:e>
                  <m:sup>
                    <m:r>
                      <w:rPr>
                        <w:rFonts w:ascii="Cambria Math" w:eastAsiaTheme="minorEastAsia" w:hAnsi="Cambria Math" w:cs="Times New Roman"/>
                        <w:sz w:val="22"/>
                      </w:rPr>
                      <m:t>9</m:t>
                    </m:r>
                  </m:sup>
                </m:sSup>
              </m:oMath>
            </m:oMathPara>
          </w:p>
        </w:tc>
        <w:tc>
          <w:tcPr>
            <w:tcW w:w="0" w:type="auto"/>
            <w:shd w:val="clear" w:color="auto" w:fill="auto"/>
            <w:noWrap/>
            <w:hideMark/>
          </w:tcPr>
          <w:p w14:paraId="58AA0614" w14:textId="3F52E342" w:rsidR="00176C1E" w:rsidRPr="006B4468" w:rsidRDefault="004338B8"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eastAsia="fr-FR"/>
              </w:rPr>
            </w:pPr>
            <w:r>
              <w:rPr>
                <w:rFonts w:ascii="Times New Roman" w:eastAsia="Calibri" w:hAnsi="Times New Roman" w:cs="Times New Roman"/>
                <w:sz w:val="22"/>
                <w:lang w:eastAsia="fr-FR"/>
              </w:rPr>
              <w:t>-</w:t>
            </w:r>
            <m:oMath>
              <m:r>
                <w:rPr>
                  <w:rFonts w:ascii="Cambria Math" w:hAnsi="Cambria Math" w:cs="Times New Roman"/>
                  <w:sz w:val="22"/>
                  <w:lang w:eastAsia="fr-FR"/>
                </w:rPr>
                <m:t>0.9×</m:t>
              </m:r>
              <m:sSup>
                <m:sSupPr>
                  <m:ctrlPr>
                    <w:rPr>
                      <w:rFonts w:ascii="Cambria Math" w:hAnsi="Cambria Math" w:cs="Times New Roman"/>
                      <w:i/>
                      <w:sz w:val="22"/>
                      <w:lang w:eastAsia="fr-FR"/>
                    </w:rPr>
                  </m:ctrlPr>
                </m:sSupPr>
                <m:e>
                  <m:r>
                    <w:rPr>
                      <w:rFonts w:ascii="Cambria Math" w:hAnsi="Cambria Math" w:cs="Times New Roman"/>
                      <w:sz w:val="22"/>
                      <w:lang w:eastAsia="fr-FR"/>
                    </w:rPr>
                    <m:t>10</m:t>
                  </m:r>
                </m:e>
                <m:sup>
                  <m:r>
                    <w:rPr>
                      <w:rFonts w:ascii="Cambria Math" w:hAnsi="Cambria Math" w:cs="Times New Roman"/>
                      <w:sz w:val="22"/>
                      <w:lang w:eastAsia="fr-FR"/>
                    </w:rPr>
                    <m:t>5</m:t>
                  </m:r>
                </m:sup>
              </m:sSup>
            </m:oMath>
          </w:p>
        </w:tc>
        <w:tc>
          <w:tcPr>
            <w:tcW w:w="0" w:type="auto"/>
            <w:shd w:val="clear" w:color="auto" w:fill="auto"/>
            <w:noWrap/>
            <w:hideMark/>
          </w:tcPr>
          <w:p w14:paraId="0DB80649" w14:textId="48C95B85" w:rsidR="00176C1E" w:rsidRPr="006B4468" w:rsidRDefault="003F61BA"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eastAsia="fr-FR"/>
              </w:rPr>
            </w:pPr>
            <w:r w:rsidRPr="006B4468">
              <w:rPr>
                <w:rFonts w:ascii="Times New Roman" w:hAnsi="Times New Roman" w:cs="Times New Roman"/>
                <w:sz w:val="22"/>
                <w:lang w:eastAsia="fr-FR"/>
              </w:rPr>
              <w:t>-</w:t>
            </w:r>
          </w:p>
        </w:tc>
        <w:tc>
          <w:tcPr>
            <w:tcW w:w="0" w:type="auto"/>
            <w:shd w:val="clear" w:color="auto" w:fill="auto"/>
          </w:tcPr>
          <w:p w14:paraId="67D5C9E7" w14:textId="77777777" w:rsidR="00176C1E" w:rsidRPr="006B4468" w:rsidRDefault="00176C1E"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B4468">
              <w:rPr>
                <w:rFonts w:ascii="Times New Roman" w:hAnsi="Times New Roman" w:cs="Times New Roman"/>
                <w:sz w:val="22"/>
              </w:rPr>
              <w:t>-</w:t>
            </w:r>
          </w:p>
        </w:tc>
        <w:tc>
          <w:tcPr>
            <w:tcW w:w="0" w:type="auto"/>
            <w:shd w:val="clear" w:color="auto" w:fill="auto"/>
          </w:tcPr>
          <w:p w14:paraId="0FAF8347" w14:textId="021165CD" w:rsidR="00176C1E" w:rsidRPr="006B4468" w:rsidRDefault="00176C1E"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w:r w:rsidRPr="006B4468">
              <w:rPr>
                <w:rFonts w:ascii="Times New Roman" w:hAnsi="Times New Roman" w:cs="Times New Roman"/>
                <w:sz w:val="22"/>
              </w:rPr>
              <w:t>-0.1</w:t>
            </w:r>
            <w:r w:rsidR="0031355D" w:rsidRPr="006B4468">
              <w:rPr>
                <w:rFonts w:ascii="Times New Roman" w:hAnsi="Times New Roman" w:cs="Times New Roman"/>
                <w:sz w:val="22"/>
              </w:rPr>
              <w:t>5</w:t>
            </w:r>
          </w:p>
        </w:tc>
        <w:tc>
          <w:tcPr>
            <w:tcW w:w="0" w:type="auto"/>
            <w:shd w:val="clear" w:color="auto" w:fill="auto"/>
          </w:tcPr>
          <w:p w14:paraId="5B4C04E5" w14:textId="4F06F532" w:rsidR="00176C1E" w:rsidRPr="006B4468" w:rsidRDefault="003F61BA"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rPr>
            </w:pPr>
            <m:oMathPara>
              <m:oMathParaPr>
                <m:jc m:val="left"/>
              </m:oMathParaPr>
              <m:oMath>
                <m:r>
                  <w:rPr>
                    <w:rFonts w:ascii="Cambria Math" w:hAnsi="Cambria Math" w:cs="Times New Roman"/>
                    <w:sz w:val="22"/>
                  </w:rPr>
                  <m:t>0.60</m:t>
                </m:r>
              </m:oMath>
            </m:oMathPara>
          </w:p>
        </w:tc>
        <w:tc>
          <w:tcPr>
            <w:tcW w:w="0" w:type="auto"/>
            <w:shd w:val="clear" w:color="auto" w:fill="auto"/>
          </w:tcPr>
          <w:p w14:paraId="0E64B7AF" w14:textId="00F44AA3" w:rsidR="00176C1E" w:rsidRPr="006B4468" w:rsidRDefault="00176C1E" w:rsidP="008800F8">
            <w:pPr>
              <w:spacing w:after="60"/>
              <w:jc w:val="center"/>
              <w:cnfStyle w:val="000000000000" w:firstRow="0" w:lastRow="0" w:firstColumn="0" w:lastColumn="0" w:oddVBand="0" w:evenVBand="0" w:oddHBand="0" w:evenHBand="0" w:firstRowFirstColumn="0" w:firstRowLastColumn="0" w:lastRowFirstColumn="0" w:lastRowLastColumn="0"/>
              <w:rPr>
                <w:rFonts w:ascii="Times New Roman" w:eastAsia="Calibri" w:hAnsi="Times New Roman" w:cs="Times New Roman"/>
                <w:sz w:val="22"/>
              </w:rPr>
            </w:pPr>
            <m:oMath>
              <m:r>
                <w:rPr>
                  <w:rFonts w:ascii="Cambria Math" w:eastAsiaTheme="minorEastAsia" w:hAnsi="Cambria Math" w:cs="Times New Roman"/>
                  <w:sz w:val="22"/>
                </w:rPr>
                <m:t>1.0</m:t>
              </m:r>
              <m:r>
                <w:rPr>
                  <w:rFonts w:ascii="Cambria Math" w:hAnsi="Cambria Math" w:cs="Times New Roman"/>
                  <w:sz w:val="22"/>
                  <w:lang w:eastAsia="fr-FR"/>
                </w:rPr>
                <m:t>×</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10</m:t>
                  </m:r>
                </m:e>
                <m:sup>
                  <m:r>
                    <w:rPr>
                      <w:rFonts w:ascii="Cambria Math" w:eastAsiaTheme="minorEastAsia" w:hAnsi="Cambria Math" w:cs="Times New Roman"/>
                      <w:sz w:val="22"/>
                    </w:rPr>
                    <m:t>-9</m:t>
                  </m:r>
                </m:sup>
              </m:sSup>
            </m:oMath>
            <w:r w:rsidR="00497855" w:rsidRPr="006B4468">
              <w:rPr>
                <w:rFonts w:ascii="Times New Roman" w:eastAsia="Calibri" w:hAnsi="Times New Roman" w:cs="Times New Roman"/>
                <w:sz w:val="22"/>
              </w:rPr>
              <w:t xml:space="preserve"> - </w:t>
            </w:r>
            <m:oMath>
              <m:r>
                <m:rPr>
                  <m:sty m:val="p"/>
                </m:rPr>
                <w:rPr>
                  <w:rFonts w:ascii="Cambria Math" w:eastAsiaTheme="minorEastAsia" w:hAnsi="Cambria Math" w:cs="Times New Roman"/>
                  <w:sz w:val="22"/>
                </w:rPr>
                <w:br/>
              </m:r>
            </m:oMath>
            <m:oMathPara>
              <m:oMath>
                <m:r>
                  <w:rPr>
                    <w:rFonts w:ascii="Cambria Math" w:eastAsiaTheme="minorEastAsia" w:hAnsi="Cambria Math" w:cs="Times New Roman"/>
                    <w:sz w:val="22"/>
                  </w:rPr>
                  <m:t>8.0</m:t>
                </m:r>
                <m:r>
                  <w:rPr>
                    <w:rFonts w:ascii="Cambria Math" w:hAnsi="Cambria Math" w:cs="Times New Roman"/>
                    <w:sz w:val="22"/>
                    <w:lang w:eastAsia="fr-FR"/>
                  </w:rPr>
                  <m:t>×</m:t>
                </m:r>
                <m:sSup>
                  <m:sSupPr>
                    <m:ctrlPr>
                      <w:rPr>
                        <w:rFonts w:ascii="Cambria Math" w:eastAsiaTheme="minorEastAsia" w:hAnsi="Cambria Math" w:cs="Times New Roman"/>
                        <w:i/>
                        <w:sz w:val="22"/>
                      </w:rPr>
                    </m:ctrlPr>
                  </m:sSupPr>
                  <m:e>
                    <m:r>
                      <w:rPr>
                        <w:rFonts w:ascii="Cambria Math" w:eastAsiaTheme="minorEastAsia" w:hAnsi="Cambria Math" w:cs="Times New Roman"/>
                        <w:sz w:val="22"/>
                      </w:rPr>
                      <m:t>10</m:t>
                    </m:r>
                  </m:e>
                  <m:sup>
                    <m:r>
                      <w:rPr>
                        <w:rFonts w:ascii="Cambria Math" w:eastAsiaTheme="minorEastAsia" w:hAnsi="Cambria Math" w:cs="Times New Roman"/>
                        <w:sz w:val="22"/>
                      </w:rPr>
                      <m:t>-10</m:t>
                    </m:r>
                  </m:sup>
                </m:sSup>
              </m:oMath>
            </m:oMathPara>
          </w:p>
        </w:tc>
      </w:tr>
    </w:tbl>
    <w:p w14:paraId="73B4682E" w14:textId="77777777" w:rsidR="00176C1E" w:rsidRPr="000F2AF7" w:rsidRDefault="00176C1E" w:rsidP="00176C1E"/>
    <w:p w14:paraId="6B0DA977" w14:textId="6AADEF97" w:rsidR="00176C1E" w:rsidRPr="00D83EEF" w:rsidRDefault="00E2096B" w:rsidP="00176C1E">
      <w:pPr>
        <w:rPr>
          <w:spacing w:val="-2"/>
        </w:rPr>
      </w:pPr>
      <w:r w:rsidRPr="00D83EEF">
        <w:rPr>
          <w:spacing w:val="-2"/>
        </w:rPr>
        <w:t>Considering a uniform pressure drop</w:t>
      </w:r>
      <w:r w:rsidR="00176C1E" w:rsidRPr="00D83EEF">
        <w:rPr>
          <w:spacing w:val="-2"/>
        </w:rPr>
        <w:t xml:space="preserve"> within the whole reservoir</w:t>
      </w:r>
      <w:r w:rsidR="00F95938" w:rsidRPr="00D83EEF">
        <w:rPr>
          <w:spacing w:val="-2"/>
        </w:rPr>
        <w:t xml:space="preserve"> of total volume </w:t>
      </w:r>
      <m:oMath>
        <m:r>
          <w:rPr>
            <w:rFonts w:ascii="Cambria Math" w:hAnsi="Cambria Math"/>
            <w:spacing w:val="-2"/>
          </w:rPr>
          <m:t>V</m:t>
        </m:r>
        <m:r>
          <w:rPr>
            <w:rFonts w:ascii="Cambria Math" w:eastAsiaTheme="minorEastAsia" w:hAnsi="Cambria Math"/>
            <w:spacing w:val="-2"/>
          </w:rPr>
          <m:t>=</m:t>
        </m:r>
        <m:sSub>
          <m:sSubPr>
            <m:ctrlPr>
              <w:rPr>
                <w:rFonts w:ascii="Cambria Math" w:hAnsi="Cambria Math"/>
                <w:i/>
                <w:spacing w:val="-2"/>
              </w:rPr>
            </m:ctrlPr>
          </m:sSubPr>
          <m:e>
            <m:r>
              <w:rPr>
                <w:rFonts w:ascii="Cambria Math" w:hAnsi="Cambria Math"/>
                <w:spacing w:val="-2"/>
              </w:rPr>
              <m:t>V</m:t>
            </m:r>
          </m:e>
          <m:sub>
            <m:r>
              <w:rPr>
                <w:rFonts w:ascii="Cambria Math" w:hAnsi="Cambria Math"/>
                <w:spacing w:val="-2"/>
              </w:rPr>
              <m:t>r</m:t>
            </m:r>
          </m:sub>
        </m:sSub>
      </m:oMath>
      <w:r w:rsidR="00F95938" w:rsidRPr="00D83EEF">
        <w:rPr>
          <w:spacing w:val="-2"/>
        </w:rPr>
        <w:t xml:space="preserve"> </w:t>
      </w:r>
      <w:r w:rsidR="00176C1E" w:rsidRPr="00D83EEF">
        <w:rPr>
          <w:spacing w:val="-2"/>
        </w:rPr>
        <w:t>between 2005 and 2008 (</w:t>
      </w:r>
      <w:r w:rsidR="008159D0" w:rsidRPr="00D83EEF">
        <w:rPr>
          <w:spacing w:val="-2"/>
        </w:rPr>
        <w:t>Fig.</w:t>
      </w:r>
      <w:r w:rsidR="00176C1E" w:rsidRPr="00D83EEF">
        <w:rPr>
          <w:spacing w:val="-2"/>
        </w:rPr>
        <w:t xml:space="preserve"> </w:t>
      </w:r>
      <w:r w:rsidR="00D86C7A" w:rsidRPr="00D83EEF">
        <w:rPr>
          <w:spacing w:val="-2"/>
        </w:rPr>
        <w:t>4.</w:t>
      </w:r>
      <w:r w:rsidR="00176C1E" w:rsidRPr="00D83EEF">
        <w:rPr>
          <w:spacing w:val="-2"/>
        </w:rPr>
        <w:t xml:space="preserve">2), </w:t>
      </w:r>
      <w:r w:rsidRPr="00D83EEF">
        <w:rPr>
          <w:spacing w:val="-2"/>
        </w:rPr>
        <w:t>we find a value</w:t>
      </w:r>
      <w:r w:rsidR="00176C1E" w:rsidRPr="00D83EEF">
        <w:rPr>
          <w:spacing w:val="-2"/>
        </w:rPr>
        <w:t xml:space="preserve"> </w:t>
      </w:r>
      <w:r w:rsidR="00497855" w:rsidRPr="00D83EEF">
        <w:rPr>
          <w:spacing w:val="-2"/>
        </w:rPr>
        <w:t xml:space="preserve">for the total </w:t>
      </w:r>
      <w:r w:rsidR="00176C1E" w:rsidRPr="00D83EEF">
        <w:rPr>
          <w:spacing w:val="-2"/>
        </w:rPr>
        <w:t xml:space="preserve">compressibility of about </w:t>
      </w:r>
      <w:r w:rsidR="00DB791D">
        <w:t>2 × 10</w:t>
      </w:r>
      <w:r w:rsidR="00DB791D" w:rsidRPr="00DB791D">
        <w:rPr>
          <w:vertAlign w:val="superscript"/>
        </w:rPr>
        <w:t>-</w:t>
      </w:r>
      <w:r w:rsidR="00DB791D">
        <w:rPr>
          <w:vertAlign w:val="superscript"/>
        </w:rPr>
        <w:t xml:space="preserve">10 </w:t>
      </w:r>
      <w:r w:rsidR="00DB791D">
        <w:t>Pa</w:t>
      </w:r>
      <w:r w:rsidR="00DB791D" w:rsidRPr="00DB791D">
        <w:rPr>
          <w:vertAlign w:val="superscript"/>
        </w:rPr>
        <w:t>-1</w:t>
      </w:r>
      <w:r w:rsidR="00DB791D">
        <w:rPr>
          <w:vertAlign w:val="superscript"/>
        </w:rPr>
        <w:t xml:space="preserve"> </w:t>
      </w:r>
      <w:r w:rsidR="00176C1E" w:rsidRPr="00D83EEF">
        <w:rPr>
          <w:spacing w:val="-2"/>
        </w:rPr>
        <w:t xml:space="preserve">using </w:t>
      </w:r>
      <m:oMath>
        <m:r>
          <w:rPr>
            <w:rFonts w:ascii="Cambria Math" w:hAnsi="Cambria Math"/>
            <w:spacing w:val="-2"/>
          </w:rPr>
          <m:t>∆V</m:t>
        </m:r>
      </m:oMath>
      <w:r w:rsidR="00176C1E" w:rsidRPr="00D83EEF">
        <w:rPr>
          <w:rFonts w:eastAsiaTheme="minorEastAsia"/>
          <w:spacing w:val="-2"/>
        </w:rPr>
        <w:t>/</w:t>
      </w:r>
      <m:oMath>
        <m:sSub>
          <m:sSubPr>
            <m:ctrlPr>
              <w:rPr>
                <w:rFonts w:ascii="Cambria Math" w:eastAsiaTheme="minorEastAsia" w:hAnsi="Cambria Math"/>
                <w:i/>
                <w:spacing w:val="-2"/>
              </w:rPr>
            </m:ctrlPr>
          </m:sSubPr>
          <m:e>
            <m:r>
              <w:rPr>
                <w:rFonts w:ascii="Cambria Math" w:hAnsi="Cambria Math"/>
                <w:spacing w:val="-2"/>
              </w:rPr>
              <m:t>∆P</m:t>
            </m:r>
          </m:e>
          <m:sub>
            <m:r>
              <w:rPr>
                <w:rFonts w:ascii="Cambria Math" w:eastAsiaTheme="minorEastAsia" w:hAnsi="Cambria Math"/>
                <w:spacing w:val="-2"/>
              </w:rPr>
              <m:t>1625</m:t>
            </m:r>
          </m:sub>
        </m:sSub>
        <m:r>
          <w:rPr>
            <w:rFonts w:ascii="Cambria Math" w:hAnsi="Cambria Math"/>
            <w:spacing w:val="-2"/>
          </w:rPr>
          <m:t xml:space="preserve">. </m:t>
        </m:r>
      </m:oMath>
      <w:r w:rsidR="00176C1E" w:rsidRPr="00D83EEF">
        <w:rPr>
          <w:rFonts w:eastAsiaTheme="minorEastAsia"/>
          <w:spacing w:val="-2"/>
        </w:rPr>
        <w:t xml:space="preserve">This value is assumed to represent the compressibility of the liquid dominated system </w:t>
      </w:r>
      <w:r w:rsidR="00176C1E" w:rsidRPr="00D83EEF">
        <w:rPr>
          <w:spacing w:val="-2"/>
        </w:rPr>
        <w:t>and is in accordance with the total compressibility estimated from injection in the deep well RN-30 (Kajugus, 2015)</w:t>
      </w:r>
      <w:r w:rsidR="00176C1E" w:rsidRPr="00D83EEF">
        <w:rPr>
          <w:rFonts w:eastAsiaTheme="minorEastAsia"/>
          <w:spacing w:val="-2"/>
        </w:rPr>
        <w:t xml:space="preserve">. We then use the </w:t>
      </w:r>
      <m:oMath>
        <m:r>
          <w:rPr>
            <w:rFonts w:ascii="Cambria Math" w:hAnsi="Cambria Math"/>
            <w:spacing w:val="-2"/>
          </w:rPr>
          <m:t>∆V</m:t>
        </m:r>
      </m:oMath>
      <w:r w:rsidR="00176C1E" w:rsidRPr="00D83EEF">
        <w:rPr>
          <w:rFonts w:eastAsiaTheme="minorEastAsia"/>
          <w:spacing w:val="-2"/>
        </w:rPr>
        <w:t>/</w:t>
      </w:r>
      <m:oMath>
        <m:sSub>
          <m:sSubPr>
            <m:ctrlPr>
              <w:rPr>
                <w:rFonts w:ascii="Cambria Math" w:eastAsiaTheme="minorEastAsia" w:hAnsi="Cambria Math"/>
                <w:i/>
                <w:spacing w:val="-2"/>
              </w:rPr>
            </m:ctrlPr>
          </m:sSubPr>
          <m:e>
            <m:r>
              <w:rPr>
                <w:rFonts w:ascii="Cambria Math" w:hAnsi="Cambria Math"/>
                <w:spacing w:val="-2"/>
              </w:rPr>
              <m:t>∆P</m:t>
            </m:r>
          </m:e>
          <m:sub>
            <m:r>
              <w:rPr>
                <w:rFonts w:ascii="Cambria Math" w:eastAsiaTheme="minorEastAsia" w:hAnsi="Cambria Math"/>
                <w:spacing w:val="-2"/>
              </w:rPr>
              <m:t>1625</m:t>
            </m:r>
          </m:sub>
        </m:sSub>
      </m:oMath>
      <w:r w:rsidR="00176C1E" w:rsidRPr="00D83EEF">
        <w:rPr>
          <w:rFonts w:eastAsiaTheme="minorEastAsia"/>
          <w:spacing w:val="-2"/>
        </w:rPr>
        <w:t xml:space="preserve"> ratio from 2016-2017 together with a volume</w:t>
      </w:r>
      <w:r w:rsidR="00497855" w:rsidRPr="00D83EEF">
        <w:rPr>
          <w:rFonts w:eastAsiaTheme="minorEastAsia"/>
          <w:spacing w:val="-2"/>
        </w:rPr>
        <w:t xml:space="preserve"> range</w:t>
      </w:r>
      <w:r w:rsidR="00176C1E" w:rsidRPr="00D83EEF">
        <w:rPr>
          <w:rFonts w:eastAsiaTheme="minorEastAsia"/>
          <w:spacing w:val="-2"/>
        </w:rPr>
        <w:t xml:space="preserve"> </w:t>
      </w:r>
      <m:oMath>
        <m:r>
          <w:rPr>
            <w:rFonts w:ascii="Cambria Math" w:hAnsi="Cambria Math"/>
            <w:spacing w:val="-2"/>
          </w:rPr>
          <m:t>V</m:t>
        </m:r>
        <m:r>
          <w:rPr>
            <w:rFonts w:ascii="Cambria Math" w:eastAsiaTheme="minorEastAsia" w:hAnsi="Cambria Math"/>
            <w:spacing w:val="-2"/>
          </w:rPr>
          <m:t>=</m:t>
        </m:r>
        <m:sSub>
          <m:sSubPr>
            <m:ctrlPr>
              <w:rPr>
                <w:rFonts w:ascii="Cambria Math" w:hAnsi="Cambria Math"/>
                <w:i/>
                <w:spacing w:val="-2"/>
              </w:rPr>
            </m:ctrlPr>
          </m:sSubPr>
          <m:e>
            <m:r>
              <w:rPr>
                <w:rFonts w:ascii="Cambria Math" w:hAnsi="Cambria Math"/>
                <w:spacing w:val="-2"/>
              </w:rPr>
              <m:t>V</m:t>
            </m:r>
          </m:e>
          <m:sub>
            <m:r>
              <w:rPr>
                <w:rFonts w:ascii="Cambria Math" w:hAnsi="Cambria Math"/>
                <w:spacing w:val="-2"/>
              </w:rPr>
              <m:t>ur</m:t>
            </m:r>
          </m:sub>
        </m:sSub>
      </m:oMath>
      <w:r w:rsidR="00176C1E" w:rsidRPr="00D83EEF">
        <w:rPr>
          <w:rFonts w:eastAsiaTheme="minorEastAsia"/>
          <w:spacing w:val="-2"/>
        </w:rPr>
        <w:t xml:space="preserve">, to estimate the compressibility of the steam </w:t>
      </w:r>
      <w:r w:rsidR="00497855" w:rsidRPr="00D83EEF">
        <w:rPr>
          <w:rFonts w:eastAsiaTheme="minorEastAsia"/>
          <w:spacing w:val="-2"/>
        </w:rPr>
        <w:t xml:space="preserve">saturated material </w:t>
      </w:r>
      <w:r w:rsidR="00176C1E" w:rsidRPr="00D83EEF">
        <w:rPr>
          <w:rFonts w:eastAsiaTheme="minorEastAsia"/>
          <w:spacing w:val="-2"/>
        </w:rPr>
        <w:t>that is assumed to contribute to additional deformation</w:t>
      </w:r>
      <w:r w:rsidR="00F95938" w:rsidRPr="00D83EEF">
        <w:rPr>
          <w:rFonts w:eastAsiaTheme="minorEastAsia"/>
          <w:spacing w:val="-2"/>
        </w:rPr>
        <w:t xml:space="preserve"> in the </w:t>
      </w:r>
      <w:r w:rsidR="00497855" w:rsidRPr="00D83EEF">
        <w:rPr>
          <w:rFonts w:eastAsiaTheme="minorEastAsia"/>
          <w:spacing w:val="-2"/>
        </w:rPr>
        <w:t xml:space="preserve">upper part of the </w:t>
      </w:r>
      <w:r w:rsidR="00F95938" w:rsidRPr="00D83EEF">
        <w:rPr>
          <w:rFonts w:eastAsiaTheme="minorEastAsia"/>
          <w:spacing w:val="-2"/>
        </w:rPr>
        <w:t>system</w:t>
      </w:r>
      <w:r w:rsidR="004122A2" w:rsidRPr="00D83EEF">
        <w:rPr>
          <w:rFonts w:eastAsiaTheme="minorEastAsia"/>
          <w:spacing w:val="-2"/>
        </w:rPr>
        <w:t>, with however uncertainty related to the thickness of the steam zone</w:t>
      </w:r>
      <w:r w:rsidR="00176C1E" w:rsidRPr="00D83EEF">
        <w:rPr>
          <w:rFonts w:eastAsiaTheme="minorEastAsia"/>
          <w:spacing w:val="-2"/>
        </w:rPr>
        <w:t>. We f</w:t>
      </w:r>
      <w:r w:rsidR="003F61BA" w:rsidRPr="00D83EEF">
        <w:rPr>
          <w:rFonts w:eastAsiaTheme="minorEastAsia"/>
          <w:spacing w:val="-2"/>
        </w:rPr>
        <w:t xml:space="preserve">ind a </w:t>
      </w:r>
      <w:r w:rsidR="00497855" w:rsidRPr="00D83EEF">
        <w:rPr>
          <w:rFonts w:eastAsiaTheme="minorEastAsia"/>
          <w:spacing w:val="-2"/>
        </w:rPr>
        <w:t>lower estimate</w:t>
      </w:r>
      <w:r w:rsidR="00D83EEF" w:rsidRPr="00D83EEF">
        <w:rPr>
          <w:rFonts w:eastAsiaTheme="minorEastAsia"/>
          <w:spacing w:val="-2"/>
        </w:rPr>
        <w:t>,</w:t>
      </w:r>
      <w:r w:rsidR="00497855" w:rsidRPr="00D83EEF">
        <w:rPr>
          <w:rFonts w:eastAsiaTheme="minorEastAsia"/>
          <w:spacing w:val="-2"/>
        </w:rPr>
        <w:t xml:space="preserve"> </w:t>
      </w:r>
      <w:r w:rsidR="003F61BA" w:rsidRPr="00D83EEF">
        <w:rPr>
          <w:rFonts w:eastAsiaTheme="minorEastAsia"/>
          <w:spacing w:val="-2"/>
        </w:rPr>
        <w:t xml:space="preserve">in the order of </w:t>
      </w:r>
      <w:r w:rsidR="00DB791D">
        <w:t>1 × 10</w:t>
      </w:r>
      <w:r w:rsidR="00DB791D" w:rsidRPr="00DB791D">
        <w:rPr>
          <w:vertAlign w:val="superscript"/>
        </w:rPr>
        <w:t>-</w:t>
      </w:r>
      <w:r w:rsidR="00DB791D">
        <w:rPr>
          <w:vertAlign w:val="superscript"/>
        </w:rPr>
        <w:t xml:space="preserve">9 </w:t>
      </w:r>
      <w:r w:rsidR="00DB791D">
        <w:t>Pa</w:t>
      </w:r>
      <w:r w:rsidR="00DB791D" w:rsidRPr="00DB791D">
        <w:rPr>
          <w:vertAlign w:val="superscript"/>
        </w:rPr>
        <w:t>-1</w:t>
      </w:r>
      <w:r w:rsidR="00497855" w:rsidRPr="00D83EEF">
        <w:rPr>
          <w:rFonts w:eastAsiaTheme="minorEastAsia"/>
          <w:spacing w:val="-2"/>
        </w:rPr>
        <w:t xml:space="preserve"> for </w:t>
      </w:r>
      <m:oMath>
        <m:sSub>
          <m:sSubPr>
            <m:ctrlPr>
              <w:rPr>
                <w:rFonts w:ascii="Cambria Math" w:hAnsi="Cambria Math"/>
                <w:i/>
                <w:spacing w:val="-2"/>
              </w:rPr>
            </m:ctrlPr>
          </m:sSubPr>
          <m:e>
            <m:r>
              <w:rPr>
                <w:rFonts w:ascii="Cambria Math" w:hAnsi="Cambria Math"/>
                <w:spacing w:val="-2"/>
              </w:rPr>
              <m:t>V</m:t>
            </m:r>
          </m:e>
          <m:sub>
            <m:r>
              <w:rPr>
                <w:rFonts w:ascii="Cambria Math" w:hAnsi="Cambria Math"/>
                <w:spacing w:val="-2"/>
              </w:rPr>
              <m:t>ur</m:t>
            </m:r>
          </m:sub>
        </m:sSub>
      </m:oMath>
      <w:r w:rsidR="00497855" w:rsidRPr="00D83EEF">
        <w:rPr>
          <w:rFonts w:eastAsiaTheme="minorEastAsia"/>
          <w:spacing w:val="-2"/>
        </w:rPr>
        <w:t xml:space="preserve"> = 0.6 km</w:t>
      </w:r>
      <w:r w:rsidR="00497855" w:rsidRPr="00D83EEF">
        <w:rPr>
          <w:rFonts w:eastAsiaTheme="minorEastAsia"/>
          <w:spacing w:val="-2"/>
          <w:vertAlign w:val="superscript"/>
        </w:rPr>
        <w:t>3</w:t>
      </w:r>
      <w:r w:rsidR="00176C1E" w:rsidRPr="00D83EEF">
        <w:rPr>
          <w:rFonts w:eastAsiaTheme="minorEastAsia"/>
          <w:spacing w:val="-2"/>
        </w:rPr>
        <w:t xml:space="preserve">, which is in accordance with the </w:t>
      </w:r>
      <w:r w:rsidR="00176C1E" w:rsidRPr="00D83EEF">
        <w:rPr>
          <w:spacing w:val="-2"/>
        </w:rPr>
        <w:t xml:space="preserve">total </w:t>
      </w:r>
      <w:r w:rsidR="00D83EEF" w:rsidRPr="00D83EEF">
        <w:rPr>
          <w:spacing w:val="-2"/>
        </w:rPr>
        <w:t xml:space="preserve">system </w:t>
      </w:r>
      <w:r w:rsidR="00176C1E" w:rsidRPr="00D83EEF">
        <w:rPr>
          <w:spacing w:val="-2"/>
        </w:rPr>
        <w:t xml:space="preserve">compressibility estimated from injection tests in the shallow well RN-32 (Kajugus, 2015). It is also </w:t>
      </w:r>
      <w:r w:rsidR="00176C1E" w:rsidRPr="00D83EEF">
        <w:rPr>
          <w:rFonts w:eastAsiaTheme="minorEastAsia"/>
          <w:spacing w:val="-2"/>
        </w:rPr>
        <w:t xml:space="preserve">one order of magnitude higher than the compressibility of the liquid dominated zone, as inferred by </w:t>
      </w:r>
      <w:r w:rsidR="00176C1E" w:rsidRPr="00D83EEF">
        <w:rPr>
          <w:spacing w:val="-2"/>
        </w:rPr>
        <w:t xml:space="preserve">Grant </w:t>
      </w:r>
      <w:r w:rsidR="00176C1E" w:rsidRPr="00D83EEF">
        <w:rPr>
          <w:i/>
          <w:spacing w:val="-2"/>
        </w:rPr>
        <w:t>et al.</w:t>
      </w:r>
      <w:r w:rsidR="00176C1E" w:rsidRPr="00D83EEF">
        <w:rPr>
          <w:spacing w:val="-2"/>
        </w:rPr>
        <w:t xml:space="preserve"> (1982). </w:t>
      </w:r>
    </w:p>
    <w:p w14:paraId="402BEB93" w14:textId="356D3BEC" w:rsidR="00F537D2" w:rsidRDefault="00176C1E" w:rsidP="00176C1E">
      <w:pPr>
        <w:rPr>
          <w:rFonts w:eastAsiaTheme="minorEastAsia"/>
        </w:rPr>
      </w:pPr>
      <w:r w:rsidRPr="000F2AF7">
        <w:t xml:space="preserve">The values of compressibility in Table </w:t>
      </w:r>
      <w:r w:rsidR="005512CF">
        <w:t>4.</w:t>
      </w:r>
      <w:r w:rsidRPr="000F2AF7">
        <w:t>3 indicate that the geothermal reservoir should not be considered as a uniform volume and that heterogeneous compaction might occur at different depth. We can therefore use these values to estimate the amount of compaction that may have occurred as result of the total pressure drawdown within the liquid dominated part of the reservoir and within the steam zone, during different time periods. Between 2005 and 2015, a drawdown of 3.8 MPa has been measured at 1600 m depth in</w:t>
      </w:r>
      <w:r w:rsidR="00DC7FB7">
        <w:t xml:space="preserve"> the central part of the system, in </w:t>
      </w:r>
      <w:r w:rsidRPr="000F2AF7">
        <w:t>well RN-12</w:t>
      </w:r>
      <w:r w:rsidR="00DC7FB7">
        <w:t xml:space="preserve">, and of 2.5 MPa at the periphery, in </w:t>
      </w:r>
      <w:r w:rsidRPr="000F2AF7">
        <w:t>well RN-16</w:t>
      </w:r>
      <w:r w:rsidR="00DC7FB7">
        <w:t xml:space="preserve"> (O. Sigurdsson, HS-Orka, personal </w:t>
      </w:r>
      <w:r w:rsidR="00DC7FB7" w:rsidRPr="0036309B">
        <w:t>communication, 2018</w:t>
      </w:r>
      <w:r w:rsidRPr="0036309B">
        <w:t xml:space="preserve">). </w:t>
      </w:r>
      <w:r w:rsidR="005512CF" w:rsidRPr="0036309B">
        <w:t xml:space="preserve">Using an </w:t>
      </w:r>
      <w:r w:rsidRPr="0036309B">
        <w:rPr>
          <w:rFonts w:eastAsiaTheme="minorEastAsia"/>
        </w:rPr>
        <w:t>average pressure drawdown of 3.2 MPa [2.5-3.8 MPa] over the whole 2 km² area</w:t>
      </w:r>
      <w:r w:rsidRPr="0036309B">
        <w:t xml:space="preserve">, an average compaction of -1.3 m </w:t>
      </w:r>
      <w:r w:rsidR="005512CF" w:rsidRPr="0036309B">
        <w:t>is estimated for a compressibility equal to</w:t>
      </w:r>
      <w:r w:rsidR="0045715E" w:rsidRPr="0036309B">
        <w:t xml:space="preserve"> </w:t>
      </w:r>
      <w:r w:rsidR="00DB791D" w:rsidRPr="0036309B">
        <w:t>2 × 10</w:t>
      </w:r>
      <w:r w:rsidR="00DB791D" w:rsidRPr="0036309B">
        <w:rPr>
          <w:vertAlign w:val="superscript"/>
        </w:rPr>
        <w:t xml:space="preserve">-10 </w:t>
      </w:r>
      <w:r w:rsidR="00DB791D" w:rsidRPr="0036309B">
        <w:t>Pa</w:t>
      </w:r>
      <w:r w:rsidR="00DB791D" w:rsidRPr="0036309B">
        <w:rPr>
          <w:vertAlign w:val="superscript"/>
        </w:rPr>
        <w:t>-1</w:t>
      </w:r>
      <w:r w:rsidR="00A969ED" w:rsidRPr="0036309B">
        <w:t xml:space="preserve"> and a reservoir thickness of </w:t>
      </w:r>
      <w:r w:rsidR="00D83EEF" w:rsidRPr="0036309B">
        <w:t>2 km</w:t>
      </w:r>
      <w:r w:rsidR="005512CF" w:rsidRPr="0036309B">
        <w:rPr>
          <w:rFonts w:eastAsiaTheme="minorEastAsia"/>
        </w:rPr>
        <w:t xml:space="preserve">. This </w:t>
      </w:r>
      <w:r w:rsidRPr="0036309B">
        <w:t xml:space="preserve">would produce a volume change </w:t>
      </w:r>
      <m:oMath>
        <m:sSub>
          <m:sSubPr>
            <m:ctrlPr>
              <w:rPr>
                <w:rFonts w:ascii="Cambria Math" w:hAnsi="Cambria Math"/>
                <w:i/>
              </w:rPr>
            </m:ctrlPr>
          </m:sSubPr>
          <m:e>
            <m:r>
              <w:rPr>
                <w:rFonts w:ascii="Cambria Math" w:hAnsi="Cambria Math"/>
              </w:rPr>
              <m:t>∆V</m:t>
            </m:r>
          </m:e>
          <m:sub>
            <m:r>
              <w:rPr>
                <w:rFonts w:ascii="Cambria Math" w:hAnsi="Cambria Math"/>
              </w:rPr>
              <m:t>liquid</m:t>
            </m:r>
          </m:sub>
        </m:sSub>
      </m:oMath>
      <w:r w:rsidR="00436937" w:rsidRPr="0036309B">
        <w:t xml:space="preserve"> =  -2.</w:t>
      </w:r>
      <w:r w:rsidR="003D6E4D" w:rsidRPr="0036309B">
        <w:t>6</w:t>
      </w:r>
      <w:r w:rsidR="00436937" w:rsidRPr="0036309B">
        <w:t xml:space="preserve"> × 10</w:t>
      </w:r>
      <w:r w:rsidR="00436937" w:rsidRPr="0036309B">
        <w:rPr>
          <w:vertAlign w:val="superscript"/>
        </w:rPr>
        <w:t>6</w:t>
      </w:r>
      <w:r w:rsidR="00436937">
        <w:t xml:space="preserve"> m</w:t>
      </w:r>
      <w:r w:rsidR="00436937" w:rsidRPr="00436937">
        <w:rPr>
          <w:vertAlign w:val="superscript"/>
        </w:rPr>
        <w:t>3</w:t>
      </w:r>
      <w:r w:rsidR="0045715E">
        <w:rPr>
          <w:vertAlign w:val="superscript"/>
        </w:rPr>
        <w:t xml:space="preserve"> </w:t>
      </w:r>
      <w:r w:rsidR="005512CF">
        <w:t>which</w:t>
      </w:r>
      <w:r w:rsidRPr="000F2AF7">
        <w:rPr>
          <w:rFonts w:eastAsiaTheme="minorEastAsia"/>
        </w:rPr>
        <w:t xml:space="preserve"> </w:t>
      </w:r>
      <w:r w:rsidRPr="000F2AF7">
        <w:t xml:space="preserve">is somewhat lower than the cumulative volume change </w:t>
      </w:r>
      <w:r w:rsidRPr="000F2AF7">
        <w:rPr>
          <w:rFonts w:eastAsiaTheme="minorEastAsia"/>
        </w:rPr>
        <w:t xml:space="preserve">of </w:t>
      </w:r>
      <w:r w:rsidR="00435565">
        <w:rPr>
          <w:rFonts w:eastAsiaTheme="minorEastAsia"/>
        </w:rPr>
        <w:t>about</w:t>
      </w:r>
      <w:r w:rsidR="00436937">
        <w:t xml:space="preserve"> -3.</w:t>
      </w:r>
      <w:r w:rsidR="008A1BAE">
        <w:t>5</w:t>
      </w:r>
      <w:r w:rsidR="00436937">
        <w:t xml:space="preserve"> × 10</w:t>
      </w:r>
      <w:r w:rsidR="00436937">
        <w:rPr>
          <w:vertAlign w:val="superscript"/>
        </w:rPr>
        <w:t>6</w:t>
      </w:r>
      <w:r w:rsidR="00436937">
        <w:t xml:space="preserve"> m</w:t>
      </w:r>
      <w:r w:rsidR="00436937" w:rsidRPr="00436937">
        <w:rPr>
          <w:vertAlign w:val="superscript"/>
        </w:rPr>
        <w:t>3</w:t>
      </w:r>
      <w:r w:rsidR="00436937" w:rsidRPr="000F2AF7">
        <w:t>,</w:t>
      </w:r>
      <w:r w:rsidRPr="000F2AF7">
        <w:rPr>
          <w:rFonts w:eastAsiaTheme="minorEastAsia"/>
        </w:rPr>
        <w:t xml:space="preserve"> inferred between 2005 and 2015</w:t>
      </w:r>
      <w:r w:rsidRPr="000F2AF7">
        <w:t xml:space="preserve"> </w:t>
      </w:r>
      <w:r w:rsidR="001203BC">
        <w:t>from InSAR</w:t>
      </w:r>
      <w:r w:rsidR="00854D7E">
        <w:t xml:space="preserve"> </w:t>
      </w:r>
      <w:r w:rsidRPr="000F2AF7">
        <w:t>(</w:t>
      </w:r>
      <w:r w:rsidR="008159D0">
        <w:t>Fig.</w:t>
      </w:r>
      <w:r w:rsidRPr="000F2AF7">
        <w:t xml:space="preserve"> </w:t>
      </w:r>
      <w:r w:rsidR="00D86C7A">
        <w:t>4.</w:t>
      </w:r>
      <w:r w:rsidRPr="000F2AF7">
        <w:t>10b)</w:t>
      </w:r>
      <w:r w:rsidRPr="000F2AF7">
        <w:rPr>
          <w:rFonts w:eastAsiaTheme="minorEastAsia"/>
        </w:rPr>
        <w:t xml:space="preserve">. </w:t>
      </w:r>
      <w:r w:rsidR="0036309B">
        <w:rPr>
          <w:rFonts w:eastAsiaTheme="minorEastAsia"/>
        </w:rPr>
        <w:t xml:space="preserve"> </w:t>
      </w:r>
    </w:p>
    <w:p w14:paraId="49FCA6DB" w14:textId="074677C4" w:rsidR="00176C1E" w:rsidRPr="000F2AF7" w:rsidRDefault="00176C1E" w:rsidP="00176C1E">
      <w:pPr>
        <w:rPr>
          <w:rFonts w:eastAsiaTheme="minorEastAsia"/>
        </w:rPr>
      </w:pPr>
      <w:r w:rsidRPr="000F2AF7">
        <w:rPr>
          <w:rFonts w:eastAsiaTheme="minorEastAsia"/>
        </w:rPr>
        <w:lastRenderedPageBreak/>
        <w:t xml:space="preserve">We thus examine the amount of compaction that would result from the continuation of pressure decline at the depth of the </w:t>
      </w:r>
      <w:r w:rsidR="005A5930">
        <w:rPr>
          <w:rFonts w:eastAsiaTheme="minorEastAsia"/>
        </w:rPr>
        <w:t>modeled</w:t>
      </w:r>
      <w:r w:rsidRPr="000F2AF7">
        <w:rPr>
          <w:rFonts w:eastAsiaTheme="minorEastAsia"/>
        </w:rPr>
        <w:t xml:space="preserve"> deformation source from 2009 and until 2017. As mentioned earlier, this compaction may result from the additional 1.7 MPa pressure drop monitored during that time period in the steam cap (</w:t>
      </w:r>
      <w:r w:rsidR="008159D0">
        <w:rPr>
          <w:rFonts w:eastAsiaTheme="minorEastAsia"/>
        </w:rPr>
        <w:t>Fig.</w:t>
      </w:r>
      <w:r w:rsidRPr="000F2AF7">
        <w:rPr>
          <w:rFonts w:eastAsiaTheme="minorEastAsia"/>
        </w:rPr>
        <w:t xml:space="preserve"> </w:t>
      </w:r>
      <w:r w:rsidR="00D86C7A">
        <w:t>4.</w:t>
      </w:r>
      <w:r w:rsidRPr="000F2AF7">
        <w:rPr>
          <w:rFonts w:eastAsiaTheme="minorEastAsia"/>
        </w:rPr>
        <w:t xml:space="preserve">12a), where water has been replaced by steam, resulting in higher </w:t>
      </w:r>
      <w:r w:rsidR="00C647D3">
        <w:rPr>
          <w:rFonts w:eastAsiaTheme="minorEastAsia"/>
        </w:rPr>
        <w:t xml:space="preserve">system </w:t>
      </w:r>
      <w:r w:rsidRPr="000F2AF7">
        <w:rPr>
          <w:rFonts w:eastAsiaTheme="minorEastAsia"/>
        </w:rPr>
        <w:t>compressibility</w:t>
      </w:r>
      <w:r w:rsidR="0036309B">
        <w:rPr>
          <w:rFonts w:eastAsiaTheme="minorEastAsia"/>
        </w:rPr>
        <w:t xml:space="preserve"> of </w:t>
      </w:r>
      <w:r w:rsidR="0036309B">
        <w:t>1 × 10</w:t>
      </w:r>
      <w:r w:rsidR="0036309B" w:rsidRPr="00DB791D">
        <w:rPr>
          <w:vertAlign w:val="superscript"/>
        </w:rPr>
        <w:t>-</w:t>
      </w:r>
      <w:r w:rsidR="0036309B">
        <w:rPr>
          <w:vertAlign w:val="superscript"/>
        </w:rPr>
        <w:t xml:space="preserve">9 </w:t>
      </w:r>
      <w:r w:rsidR="0036309B">
        <w:t>Pa</w:t>
      </w:r>
      <w:r w:rsidR="0036309B" w:rsidRPr="00DB791D">
        <w:rPr>
          <w:vertAlign w:val="superscript"/>
        </w:rPr>
        <w:t>-1</w:t>
      </w:r>
      <w:r w:rsidRPr="000F2AF7">
        <w:rPr>
          <w:rFonts w:eastAsiaTheme="minorEastAsia"/>
        </w:rPr>
        <w:t xml:space="preserve">. We here assume that the steam cap has an initial thickness of 400 m and find that a vertical compaction of -0.7 m might occur at shallow depth, corresponding to a volume change in the steam zone of </w:t>
      </w:r>
      <m:oMath>
        <m:r>
          <w:rPr>
            <w:rFonts w:ascii="Cambria Math" w:eastAsiaTheme="minorEastAsia"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steam</m:t>
            </m:r>
          </m:sub>
        </m:sSub>
      </m:oMath>
      <w:r w:rsidR="00436937">
        <w:rPr>
          <w:rFonts w:eastAsiaTheme="minorEastAsia"/>
        </w:rPr>
        <w:t xml:space="preserve"> = </w:t>
      </w:r>
      <w:r w:rsidR="00436937">
        <w:t>-1.3 × 10</w:t>
      </w:r>
      <w:r w:rsidR="00436937">
        <w:rPr>
          <w:vertAlign w:val="superscript"/>
        </w:rPr>
        <w:t>6</w:t>
      </w:r>
      <w:r w:rsidR="00436937">
        <w:t xml:space="preserve"> m</w:t>
      </w:r>
      <w:r w:rsidR="00436937" w:rsidRPr="00436937">
        <w:rPr>
          <w:vertAlign w:val="superscript"/>
        </w:rPr>
        <w:t>3</w:t>
      </w:r>
      <w:r w:rsidR="00B3472B">
        <w:t>.</w:t>
      </w:r>
      <w:r w:rsidR="00436937" w:rsidRPr="000F2AF7">
        <w:t xml:space="preserve"> </w:t>
      </w:r>
      <w:r w:rsidRPr="000F2AF7">
        <w:rPr>
          <w:rFonts w:eastAsiaTheme="minorEastAsia"/>
        </w:rPr>
        <w:t xml:space="preserve">The compaction of the liquid dominated part of the reservoir together with the steam dominated does together produce the observed total volume change </w:t>
      </w:r>
      <m:oMath>
        <m:sSub>
          <m:sSubPr>
            <m:ctrlPr>
              <w:rPr>
                <w:rFonts w:ascii="Cambria Math" w:hAnsi="Cambria Math"/>
                <w:i/>
              </w:rPr>
            </m:ctrlPr>
          </m:sSubPr>
          <m:e>
            <m:r>
              <w:rPr>
                <w:rFonts w:ascii="Cambria Math" w:hAnsi="Cambria Math"/>
              </w:rPr>
              <m:t>∆V</m:t>
            </m:r>
          </m:e>
          <m:sub>
            <m:r>
              <w:rPr>
                <w:rFonts w:ascii="Cambria Math" w:hAnsi="Cambria Math"/>
              </w:rPr>
              <m:t>tot</m:t>
            </m:r>
          </m:sub>
        </m:sSub>
      </m:oMath>
      <w:r w:rsidRPr="000F2AF7">
        <w:rPr>
          <w:rFonts w:eastAsiaTheme="minorEastAsia"/>
        </w:rPr>
        <w:t xml:space="preserve"> over the whole production period 2005-2017</w:t>
      </w:r>
      <w:r w:rsidR="005512CF">
        <w:rPr>
          <w:rFonts w:eastAsiaTheme="minorEastAsia"/>
        </w:rPr>
        <w:t xml:space="preserve"> (Fig.4.10b)</w:t>
      </w:r>
      <w:r w:rsidRPr="000F2AF7">
        <w:rPr>
          <w:rFonts w:eastAsiaTheme="minorEastAsia"/>
        </w:rPr>
        <w:t>. Comparing the total amount of compaction inferred in this manner and the estimated volu</w:t>
      </w:r>
      <w:r w:rsidR="005512CF">
        <w:rPr>
          <w:rFonts w:eastAsiaTheme="minorEastAsia"/>
        </w:rPr>
        <w:t>me of pores in the reservoir</w:t>
      </w:r>
      <w:r w:rsidRPr="000F2AF7">
        <w:rPr>
          <w:rFonts w:eastAsiaTheme="minorEastAsia"/>
        </w:rPr>
        <w:t>, we can estimate the change in porosity to be about 0.7%</w:t>
      </w:r>
      <w:r w:rsidR="003F61BA">
        <w:rPr>
          <w:rFonts w:eastAsiaTheme="minorEastAsia"/>
        </w:rPr>
        <w:t>.</w:t>
      </w:r>
    </w:p>
    <w:p w14:paraId="7C9A0396" w14:textId="300ACDBE" w:rsidR="00176C1E" w:rsidRPr="000F2AF7" w:rsidRDefault="00176C1E" w:rsidP="00176C1E">
      <w:r w:rsidRPr="000F2AF7">
        <w:t>We can alternat</w:t>
      </w:r>
      <w:r w:rsidR="00D83EEF">
        <w:t>ively use the results from the p</w:t>
      </w:r>
      <w:r w:rsidRPr="000F2AF7">
        <w:t xml:space="preserve">enny shaped crack model for the </w:t>
      </w:r>
      <w:r w:rsidRPr="000F2AF7">
        <w:rPr>
          <w:spacing w:val="-4"/>
        </w:rPr>
        <w:t xml:space="preserve">period 2015-2017 </w:t>
      </w:r>
      <w:r w:rsidRPr="000F2AF7">
        <w:t xml:space="preserve">to determine the relation between pressure and the volume change that would occur in an oblate spheroid, considering it to represent the steam cap. In a penny shaped crack model, the pressure change is related to a volume change </w:t>
      </w:r>
      <m:oMath>
        <m:r>
          <w:rPr>
            <w:rFonts w:ascii="Cambria Math" w:hAnsi="Cambria Math"/>
          </w:rPr>
          <m:t>∆V</m:t>
        </m:r>
      </m:oMath>
      <w:r w:rsidRPr="000F2AF7">
        <w:rPr>
          <w:rFonts w:eastAsiaTheme="minorEastAsia"/>
        </w:rPr>
        <w:t xml:space="preserve"> by:</w:t>
      </w:r>
    </w:p>
    <w:p w14:paraId="3B887E24" w14:textId="77777777" w:rsidR="00176C1E" w:rsidRPr="000F2AF7" w:rsidRDefault="00176C1E" w:rsidP="00176C1E">
      <w:pPr>
        <w:jc w:val="right"/>
      </w:pPr>
      <m:oMath>
        <m:r>
          <w:rPr>
            <w:rFonts w:ascii="Cambria Math" w:hAnsi="Cambria Math"/>
          </w:rPr>
          <m:t>∆P=</m:t>
        </m:r>
        <m:f>
          <m:fPr>
            <m:ctrlPr>
              <w:rPr>
                <w:rFonts w:ascii="Cambria Math" w:hAnsi="Cambria Math"/>
                <w:i/>
                <w:iCs/>
              </w:rPr>
            </m:ctrlPr>
          </m:fPr>
          <m:num>
            <m:r>
              <w:rPr>
                <w:rFonts w:ascii="Cambria Math" w:hAnsi="Cambria Math"/>
              </w:rPr>
              <m:t>µ</m:t>
            </m:r>
          </m:num>
          <m:den>
            <m:r>
              <w:rPr>
                <w:rFonts w:ascii="Cambria Math" w:hAnsi="Cambria Math"/>
              </w:rPr>
              <m:t>2</m:t>
            </m:r>
            <m:sSup>
              <m:sSupPr>
                <m:ctrlPr>
                  <w:rPr>
                    <w:rFonts w:ascii="Cambria Math" w:hAnsi="Cambria Math"/>
                    <w:i/>
                  </w:rPr>
                </m:ctrlPr>
              </m:sSupPr>
              <m:e>
                <m:r>
                  <w:rPr>
                    <w:rFonts w:ascii="Cambria Math" w:hAnsi="Cambria Math"/>
                  </w:rPr>
                  <m:t>a</m:t>
                </m:r>
              </m:e>
              <m:sup>
                <m:r>
                  <w:rPr>
                    <w:rFonts w:ascii="Cambria Math" w:hAnsi="Cambria Math"/>
                  </w:rPr>
                  <m:t>3</m:t>
                </m:r>
              </m:sup>
            </m:sSup>
          </m:den>
        </m:f>
        <m:r>
          <w:rPr>
            <w:rFonts w:ascii="Cambria Math" w:hAnsi="Cambria Math"/>
          </w:rPr>
          <m:t>∆V</m:t>
        </m:r>
      </m:oMath>
      <w:r w:rsidRPr="000F2AF7">
        <w:rPr>
          <w:rFonts w:eastAsiaTheme="minorEastAsia"/>
        </w:rPr>
        <w:t xml:space="preserve"> </w:t>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t>(</w:t>
      </w:r>
      <w:r w:rsidR="009304B8">
        <w:rPr>
          <w:szCs w:val="24"/>
        </w:rPr>
        <w:t>4.</w:t>
      </w:r>
      <w:r w:rsidRPr="000F2AF7">
        <w:rPr>
          <w:rFonts w:eastAsiaTheme="minorEastAsia"/>
        </w:rPr>
        <w:t>8)</w:t>
      </w:r>
    </w:p>
    <w:p w14:paraId="38724DAC" w14:textId="77777777" w:rsidR="00D83EEF" w:rsidRDefault="00176C1E" w:rsidP="00176C1E">
      <w:r w:rsidRPr="000F2AF7">
        <w:t xml:space="preserve">The radius estimated </w:t>
      </w:r>
      <w:r w:rsidRPr="000F2AF7">
        <w:rPr>
          <w:lang w:eastAsia="fr-FR"/>
        </w:rPr>
        <w:t xml:space="preserve">in the inversion is well constrained to </w:t>
      </w:r>
      <m:oMath>
        <m:r>
          <w:rPr>
            <w:rFonts w:ascii="Cambria Math" w:hAnsi="Cambria Math"/>
          </w:rPr>
          <m:t>a=700 m</m:t>
        </m:r>
      </m:oMath>
      <w:r w:rsidRPr="000F2AF7">
        <w:rPr>
          <w:rFonts w:eastAsiaTheme="minorEastAsia"/>
        </w:rPr>
        <w:t xml:space="preserve">, and the inferred volume change of the source is </w:t>
      </w:r>
      <w:r w:rsidR="009701A8">
        <w:t>-0.7 × 10</w:t>
      </w:r>
      <w:r w:rsidR="009701A8">
        <w:rPr>
          <w:vertAlign w:val="superscript"/>
        </w:rPr>
        <w:t>5</w:t>
      </w:r>
      <w:r w:rsidR="009701A8">
        <w:t xml:space="preserve"> m</w:t>
      </w:r>
      <w:r w:rsidR="009701A8" w:rsidRPr="00436937">
        <w:rPr>
          <w:vertAlign w:val="superscript"/>
        </w:rPr>
        <w:t>3</w:t>
      </w:r>
      <w:r w:rsidR="009701A8">
        <w:t xml:space="preserve">/yr. </w:t>
      </w:r>
      <w:r w:rsidRPr="000F2AF7">
        <w:rPr>
          <w:rFonts w:eastAsiaTheme="minorEastAsia"/>
        </w:rPr>
        <w:t>The value of the effective</w:t>
      </w:r>
      <w:r w:rsidRPr="000F2AF7">
        <w:rPr>
          <w:lang w:eastAsia="fr-FR"/>
        </w:rPr>
        <w:t xml:space="preserve"> </w:t>
      </w:r>
      <w:r w:rsidRPr="000F2AF7">
        <w:rPr>
          <w:iCs/>
        </w:rPr>
        <w:t xml:space="preserve">shear modulus </w:t>
      </w:r>
      <w:r w:rsidRPr="000F2AF7">
        <w:rPr>
          <w:i/>
          <w:iCs/>
        </w:rPr>
        <w:t>µ</w:t>
      </w:r>
      <w:r w:rsidRPr="000F2AF7">
        <w:rPr>
          <w:iCs/>
        </w:rPr>
        <w:t xml:space="preserve"> in geothermal areas is uncertain, but we look at the possible range from 1 to 30 GPa</w:t>
      </w:r>
      <w:r w:rsidRPr="000F2AF7">
        <w:t xml:space="preserve">. </w:t>
      </w:r>
      <w:r w:rsidRPr="000F2AF7">
        <w:rPr>
          <w:rFonts w:eastAsiaTheme="minorEastAsia"/>
          <w:iCs/>
        </w:rPr>
        <w:t xml:space="preserve">If we consider the estimated </w:t>
      </w:r>
      <w:r w:rsidRPr="000F2AF7">
        <w:t xml:space="preserve">ratio </w:t>
      </w:r>
      <w:r w:rsidR="001203BC">
        <w:t xml:space="preserve">of </w:t>
      </w:r>
      <w:r w:rsidRPr="000F2AF7">
        <w:t>pressure change over shear modulus</w:t>
      </w:r>
      <w:r w:rsidR="00D83EEF">
        <w:t xml:space="preserve"> </w:t>
      </w:r>
      <m:oMath>
        <m:r>
          <w:rPr>
            <w:rFonts w:ascii="Cambria Math" w:hAnsi="Cambria Math"/>
          </w:rPr>
          <m:t>∆P</m:t>
        </m:r>
      </m:oMath>
      <w:r w:rsidR="00D83EEF">
        <w:t xml:space="preserve">/µ = </w:t>
      </w:r>
      <w:r w:rsidR="009701A8">
        <w:t>-9.96 × 10</w:t>
      </w:r>
      <w:r w:rsidR="009701A8">
        <w:rPr>
          <w:vertAlign w:val="superscript"/>
        </w:rPr>
        <w:t>-5</w:t>
      </w:r>
      <w:r w:rsidR="00854D7E">
        <w:rPr>
          <w:vertAlign w:val="superscript"/>
        </w:rPr>
        <w:t xml:space="preserve"> </w:t>
      </w:r>
      <w:r w:rsidRPr="000F2AF7">
        <w:rPr>
          <w:lang w:eastAsia="fr-FR"/>
        </w:rPr>
        <w:t>obtained from the penny shaped crack model,</w:t>
      </w:r>
      <w:r w:rsidR="003D6E4D">
        <w:rPr>
          <w:lang w:eastAsia="fr-FR"/>
        </w:rPr>
        <w:t xml:space="preserve"> with </w:t>
      </w:r>
      <m:oMath>
        <m:r>
          <w:rPr>
            <w:rFonts w:ascii="Cambria Math" w:hAnsi="Cambria Math"/>
          </w:rPr>
          <m:t>∆P</m:t>
        </m:r>
      </m:oMath>
      <w:r w:rsidR="00BF2DFA">
        <w:t xml:space="preserve"> </w:t>
      </w:r>
      <w:r w:rsidR="003D6E4D">
        <w:t>=</w:t>
      </w:r>
      <w:r w:rsidR="00BF2DFA">
        <w:t xml:space="preserve"> </w:t>
      </w:r>
      <w:r w:rsidR="003D6E4D">
        <w:t>-0.15 MPa</w:t>
      </w:r>
      <w:r w:rsidRPr="000F2AF7">
        <w:rPr>
          <w:lang w:eastAsia="fr-FR"/>
        </w:rPr>
        <w:t xml:space="preserve"> we obtain the inferred volume </w:t>
      </w:r>
      <w:r w:rsidR="001203BC">
        <w:rPr>
          <w:lang w:eastAsia="fr-FR"/>
        </w:rPr>
        <w:t xml:space="preserve">change of </w:t>
      </w:r>
      <w:r w:rsidR="001203BC">
        <w:t>-0.7 × 10</w:t>
      </w:r>
      <w:r w:rsidR="001203BC">
        <w:rPr>
          <w:vertAlign w:val="superscript"/>
        </w:rPr>
        <w:t>5</w:t>
      </w:r>
      <w:r w:rsidR="001203BC">
        <w:t xml:space="preserve"> m</w:t>
      </w:r>
      <w:r w:rsidR="001203BC" w:rsidRPr="00436937">
        <w:rPr>
          <w:vertAlign w:val="superscript"/>
        </w:rPr>
        <w:t>3</w:t>
      </w:r>
      <w:r w:rsidR="001203BC">
        <w:t>/yr</w:t>
      </w:r>
      <w:r w:rsidR="001203BC" w:rsidRPr="000F2AF7">
        <w:rPr>
          <w:lang w:eastAsia="fr-FR"/>
        </w:rPr>
        <w:t xml:space="preserve"> </w:t>
      </w:r>
      <w:r w:rsidRPr="000F2AF7">
        <w:rPr>
          <w:lang w:eastAsia="fr-FR"/>
        </w:rPr>
        <w:t>for a shear modulus of 1.5 GPa. This is more than one order of magnitude lower than the value of shear modulus used for regional geodynamical models (often 30 GPa).</w:t>
      </w:r>
      <w:r w:rsidRPr="000F2AF7">
        <w:t xml:space="preserve"> </w:t>
      </w:r>
    </w:p>
    <w:p w14:paraId="7E5BED3D" w14:textId="141A9BE0" w:rsidR="00176C1E" w:rsidRPr="000F2AF7" w:rsidRDefault="00176C1E" w:rsidP="00176C1E">
      <w:r w:rsidRPr="000F2AF7">
        <w:t>Given the uncertainty in the actual value of the shear modulus, we also explore the possibility of cooling within or above the steam cap to explain the volume change during the 2015-2017 period</w:t>
      </w:r>
      <w:r w:rsidR="001203BC">
        <w:t xml:space="preserve"> in the following section</w:t>
      </w:r>
      <w:r w:rsidRPr="000F2AF7">
        <w:t>.</w:t>
      </w:r>
    </w:p>
    <w:p w14:paraId="27A925E9" w14:textId="77777777" w:rsidR="00B6283E" w:rsidRDefault="00176C1E" w:rsidP="00B6283E">
      <w:pPr>
        <w:keepNext/>
      </w:pPr>
      <w:r w:rsidRPr="000F2AF7">
        <w:rPr>
          <w:rFonts w:eastAsiaTheme="minorEastAsia"/>
          <w:noProof/>
          <w:lang w:val="en-GB" w:eastAsia="en-GB"/>
        </w:rPr>
        <w:lastRenderedPageBreak/>
        <w:drawing>
          <wp:inline distT="0" distB="0" distL="0" distR="0" wp14:anchorId="793A33A6" wp14:editId="48DC6688">
            <wp:extent cx="5295808" cy="5979967"/>
            <wp:effectExtent l="0" t="0" r="635" b="1905"/>
            <wp:docPr id="2066" name="Imag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p_v3.png"/>
                    <pic:cNvPicPr/>
                  </pic:nvPicPr>
                  <pic:blipFill>
                    <a:blip r:embed="rId80">
                      <a:extLst>
                        <a:ext uri="{28A0092B-C50C-407E-A947-70E740481C1C}">
                          <a14:useLocalDpi xmlns:a14="http://schemas.microsoft.com/office/drawing/2010/main" val="0"/>
                        </a:ext>
                      </a:extLst>
                    </a:blip>
                    <a:stretch>
                      <a:fillRect/>
                    </a:stretch>
                  </pic:blipFill>
                  <pic:spPr>
                    <a:xfrm>
                      <a:off x="0" y="0"/>
                      <a:ext cx="5297810" cy="5982228"/>
                    </a:xfrm>
                    <a:prstGeom prst="rect">
                      <a:avLst/>
                    </a:prstGeom>
                  </pic:spPr>
                </pic:pic>
              </a:graphicData>
            </a:graphic>
          </wp:inline>
        </w:drawing>
      </w:r>
    </w:p>
    <w:p w14:paraId="1F203317" w14:textId="441C84D2" w:rsidR="00176C1E" w:rsidRPr="000F2AF7" w:rsidRDefault="00B6283E" w:rsidP="00B6283E">
      <w:pPr>
        <w:pStyle w:val="Caption"/>
        <w:jc w:val="both"/>
        <w:rPr>
          <w:i w:val="0"/>
        </w:rPr>
      </w:pPr>
      <w:bookmarkStart w:id="95" w:name="_Toc512794687"/>
      <w:r w:rsidRPr="00254D70">
        <w:rPr>
          <w:b/>
        </w:rPr>
        <w:t xml:space="preserve">Figure </w:t>
      </w:r>
      <w:r w:rsidR="001B2209" w:rsidRPr="00254D70">
        <w:rPr>
          <w:b/>
        </w:rPr>
        <w:fldChar w:fldCharType="begin"/>
      </w:r>
      <w:r w:rsidR="001B2209" w:rsidRPr="00254D70">
        <w:rPr>
          <w:b/>
        </w:rPr>
        <w:instrText xml:space="preserve"> STYLEREF 1 \s </w:instrText>
      </w:r>
      <w:r w:rsidR="001B2209" w:rsidRPr="00254D70">
        <w:rPr>
          <w:b/>
        </w:rPr>
        <w:fldChar w:fldCharType="separate"/>
      </w:r>
      <w:r w:rsidR="009E2873">
        <w:rPr>
          <w:b/>
        </w:rPr>
        <w:t>4</w:t>
      </w:r>
      <w:r w:rsidR="001B2209" w:rsidRPr="00254D70">
        <w:rPr>
          <w:b/>
        </w:rPr>
        <w:fldChar w:fldCharType="end"/>
      </w:r>
      <w:r w:rsidR="001B2209" w:rsidRPr="00254D70">
        <w:rPr>
          <w:b/>
        </w:rPr>
        <w:t>.</w:t>
      </w:r>
      <w:r w:rsidR="001B2209" w:rsidRPr="00254D70">
        <w:rPr>
          <w:b/>
        </w:rPr>
        <w:fldChar w:fldCharType="begin"/>
      </w:r>
      <w:r w:rsidR="001B2209" w:rsidRPr="00254D70">
        <w:rPr>
          <w:b/>
        </w:rPr>
        <w:instrText xml:space="preserve"> SEQ Figure \* ARABIC \s 1 </w:instrText>
      </w:r>
      <w:r w:rsidR="001B2209" w:rsidRPr="00254D70">
        <w:rPr>
          <w:b/>
        </w:rPr>
        <w:fldChar w:fldCharType="separate"/>
      </w:r>
      <w:r w:rsidR="009E2873">
        <w:rPr>
          <w:b/>
        </w:rPr>
        <w:t>12</w:t>
      </w:r>
      <w:r w:rsidR="001B2209" w:rsidRPr="00254D70">
        <w:rPr>
          <w:b/>
        </w:rPr>
        <w:fldChar w:fldCharType="end"/>
      </w:r>
      <w:r w:rsidR="00254D70">
        <w:t>.</w:t>
      </w:r>
      <w:r>
        <w:t xml:space="preserve"> </w:t>
      </w:r>
      <w:r w:rsidRPr="00257B38">
        <w:t xml:space="preserve">Interpretative </w:t>
      </w:r>
      <w:r w:rsidRPr="00B6283E">
        <w:t xml:space="preserve">scheme </w:t>
      </w:r>
      <w:r w:rsidR="00176C1E" w:rsidRPr="00B6283E">
        <w:t>for (a) compacting layers under pressure decrease</w:t>
      </w:r>
      <w:r w:rsidR="001203BC">
        <w:t xml:space="preserve"> (</w:t>
      </w:r>
      <w:r w:rsidR="001203BC" w:rsidRPr="000440BD">
        <w:t>Þorvaldsson and Arnaldsson, 2017</w:t>
      </w:r>
      <w:r w:rsidR="001203BC">
        <w:t>)</w:t>
      </w:r>
      <w:r w:rsidR="00176C1E" w:rsidRPr="00B6283E">
        <w:t xml:space="preserve">, and (b) contraction of rock by cooling. Brown area corresponds to cap rock. The black and dark blue arrows indicate poro-elastic compaction and thermo-elastic contraction, respectively In (a), the light blue corresponds to the steam cap, the blue line to the expected water level since the end of 2008 after drawdown. The value of -0.7 m corresponds to the average compaction of a 400 m thick steam zone with </w:t>
      </w:r>
      <w:r w:rsidR="00DB791D">
        <w:t xml:space="preserve">a </w:t>
      </w:r>
      <w:r w:rsidR="00176C1E" w:rsidRPr="00B6283E">
        <w:t>compressibility</w:t>
      </w:r>
      <w:r w:rsidR="00DB791D">
        <w:t xml:space="preserve"> of 1 × 10</w:t>
      </w:r>
      <w:r w:rsidR="00DB791D" w:rsidRPr="00DB791D">
        <w:rPr>
          <w:vertAlign w:val="superscript"/>
        </w:rPr>
        <w:t>-9</w:t>
      </w:r>
      <w:r w:rsidR="00DB791D">
        <w:t xml:space="preserve"> Pa</w:t>
      </w:r>
      <w:r w:rsidR="00DB791D" w:rsidRPr="00DB791D">
        <w:rPr>
          <w:vertAlign w:val="superscript"/>
        </w:rPr>
        <w:t>-1</w:t>
      </w:r>
      <w:r w:rsidR="00176C1E" w:rsidRPr="00B6283E">
        <w:rPr>
          <w:rFonts w:eastAsiaTheme="minorEastAsia"/>
        </w:rPr>
        <w:t xml:space="preserve"> and the -1.3 m compaction in the deeper part</w:t>
      </w:r>
      <w:r w:rsidR="00DB791D">
        <w:rPr>
          <w:rFonts w:eastAsiaTheme="minorEastAsia"/>
        </w:rPr>
        <w:t xml:space="preserve"> of the system</w:t>
      </w:r>
      <w:r w:rsidR="00176C1E" w:rsidRPr="00B6283E">
        <w:rPr>
          <w:rFonts w:eastAsiaTheme="minorEastAsia"/>
        </w:rPr>
        <w:t xml:space="preserve"> take into account </w:t>
      </w:r>
      <w:r w:rsidR="00DB791D">
        <w:rPr>
          <w:rFonts w:eastAsiaTheme="minorEastAsia"/>
        </w:rPr>
        <w:t xml:space="preserve">the average </w:t>
      </w:r>
      <w:r w:rsidR="00176C1E" w:rsidRPr="00B6283E">
        <w:rPr>
          <w:rFonts w:eastAsiaTheme="minorEastAsia"/>
        </w:rPr>
        <w:t xml:space="preserve">compaction of the </w:t>
      </w:r>
      <w:r w:rsidR="00DB791D">
        <w:rPr>
          <w:rFonts w:eastAsiaTheme="minorEastAsia"/>
        </w:rPr>
        <w:t>total reservoir thickness with a</w:t>
      </w:r>
      <w:r w:rsidR="00176C1E" w:rsidRPr="00B6283E">
        <w:rPr>
          <w:rFonts w:eastAsiaTheme="minorEastAsia"/>
        </w:rPr>
        <w:t xml:space="preserve"> compressibility of </w:t>
      </w:r>
      <w:r w:rsidR="00DB791D">
        <w:t>2 × 10</w:t>
      </w:r>
      <w:r w:rsidR="00DB791D" w:rsidRPr="00DB791D">
        <w:rPr>
          <w:vertAlign w:val="superscript"/>
        </w:rPr>
        <w:t>-</w:t>
      </w:r>
      <w:r w:rsidR="00DB791D">
        <w:rPr>
          <w:vertAlign w:val="superscript"/>
        </w:rPr>
        <w:t xml:space="preserve">10 </w:t>
      </w:r>
      <w:r w:rsidR="00DB791D">
        <w:t>Pa</w:t>
      </w:r>
      <w:r w:rsidR="00DB791D" w:rsidRPr="00DB791D">
        <w:rPr>
          <w:vertAlign w:val="superscript"/>
        </w:rPr>
        <w:t>-1</w:t>
      </w:r>
      <w:r w:rsidR="00DB791D">
        <w:t>,</w:t>
      </w:r>
      <w:r w:rsidR="00DB791D">
        <w:rPr>
          <w:vertAlign w:val="superscript"/>
        </w:rPr>
        <w:t xml:space="preserve"> </w:t>
      </w:r>
      <w:r w:rsidR="00176C1E" w:rsidRPr="00B6283E">
        <w:rPr>
          <w:rFonts w:eastAsiaTheme="minorEastAsia"/>
        </w:rPr>
        <w:t xml:space="preserve">since the onset of production in 2006. </w:t>
      </w:r>
      <w:r w:rsidR="00176C1E" w:rsidRPr="00B6283E">
        <w:t>The oblate spheroid represents the penny shaped crack model inferred from the geodetic measurements. In (b) the red corresponds to the convective part of the reservoir</w:t>
      </w:r>
      <w:r w:rsidR="001203BC">
        <w:t xml:space="preserve"> </w:t>
      </w:r>
      <w:r w:rsidR="001203BC" w:rsidRPr="000F2AF7">
        <w:t xml:space="preserve">(Franzson </w:t>
      </w:r>
      <w:r w:rsidR="001203BC" w:rsidRPr="000F2AF7">
        <w:rPr>
          <w:i w:val="0"/>
        </w:rPr>
        <w:t>et al.</w:t>
      </w:r>
      <w:r w:rsidR="001203BC" w:rsidRPr="000F2AF7">
        <w:t>, 2002)</w:t>
      </w:r>
      <w:r w:rsidR="00176C1E" w:rsidRPr="00B6283E">
        <w:t xml:space="preserve">, and light blue to cooling zone active at present. The cooling of -4 to -5°C/yr is deduced from the difference in temperature at 925 </w:t>
      </w:r>
      <w:r w:rsidR="00054E25">
        <w:t>m b.s.l</w:t>
      </w:r>
      <w:r w:rsidR="00176C1E" w:rsidRPr="00B6283E">
        <w:t>. between 2008 (270°C) and 2015 (240°C) measured in well RN-27</w:t>
      </w:r>
      <w:r w:rsidR="001203BC">
        <w:t xml:space="preserve"> (</w:t>
      </w:r>
      <w:r w:rsidR="001203BC" w:rsidRPr="000F2AF7">
        <w:rPr>
          <w:spacing w:val="-4"/>
        </w:rPr>
        <w:t>Guðmundsdóttir, 2016</w:t>
      </w:r>
      <w:r w:rsidR="001203BC">
        <w:rPr>
          <w:spacing w:val="-4"/>
        </w:rPr>
        <w:t xml:space="preserve"> In: Khodayar et al., 2016)</w:t>
      </w:r>
      <w:r w:rsidR="00176C1E" w:rsidRPr="00B6283E">
        <w:t>.</w:t>
      </w:r>
      <w:bookmarkEnd w:id="95"/>
      <w:r w:rsidR="00176C1E" w:rsidRPr="000F2AF7">
        <w:rPr>
          <w:i w:val="0"/>
        </w:rPr>
        <w:t xml:space="preserve"> </w:t>
      </w:r>
    </w:p>
    <w:p w14:paraId="3154ABDC" w14:textId="77777777" w:rsidR="00176C1E" w:rsidRPr="000F2AF7" w:rsidRDefault="00176C1E" w:rsidP="00195CF5">
      <w:pPr>
        <w:pStyle w:val="Heading3"/>
      </w:pPr>
      <w:bookmarkStart w:id="96" w:name="_Toc512794642"/>
      <w:r w:rsidRPr="000F2AF7">
        <w:lastRenderedPageBreak/>
        <w:t>Cooling of a horizontal layer</w:t>
      </w:r>
      <w:bookmarkEnd w:id="96"/>
    </w:p>
    <w:p w14:paraId="1851DABC" w14:textId="379ACEE3" w:rsidR="00176C1E" w:rsidRPr="000F2AF7" w:rsidRDefault="00176C1E" w:rsidP="00176C1E">
      <w:r w:rsidRPr="000F2AF7">
        <w:t>In addition to the recent shallow depressurization, cooling trends have been suggested close to and within the steam cap (</w:t>
      </w:r>
      <w:r w:rsidRPr="000F2AF7">
        <w:rPr>
          <w:spacing w:val="-4"/>
        </w:rPr>
        <w:t>Guðmundsdóttir, 2016)</w:t>
      </w:r>
      <w:r w:rsidRPr="000F2AF7">
        <w:t>. The 2016 conceptual model of the Reykjanes geothermal area by ISOR - Iceland Geo</w:t>
      </w:r>
      <w:r w:rsidR="001203BC">
        <w:t>S</w:t>
      </w:r>
      <w:r w:rsidRPr="000F2AF7">
        <w:t xml:space="preserve">urvey </w:t>
      </w:r>
      <w:r w:rsidRPr="000F2AF7">
        <w:rPr>
          <w:rFonts w:eastAsiaTheme="minorEastAsia"/>
        </w:rPr>
        <w:t xml:space="preserve">(Khodayar </w:t>
      </w:r>
      <w:r w:rsidRPr="000F2AF7">
        <w:rPr>
          <w:rFonts w:eastAsiaTheme="minorEastAsia"/>
          <w:i/>
        </w:rPr>
        <w:t>et al</w:t>
      </w:r>
      <w:r w:rsidRPr="000F2AF7">
        <w:rPr>
          <w:rFonts w:eastAsiaTheme="minorEastAsia"/>
        </w:rPr>
        <w:t xml:space="preserve">., 2016) </w:t>
      </w:r>
      <w:r w:rsidRPr="000F2AF7">
        <w:t xml:space="preserve">suggests a decrease in temperature from 270°C in 2008 to 240°C in 2015 at 925 </w:t>
      </w:r>
      <w:r w:rsidR="00054E25">
        <w:t>m b.s.l</w:t>
      </w:r>
      <w:r w:rsidRPr="000F2AF7">
        <w:t>, represe</w:t>
      </w:r>
      <w:r w:rsidR="00A42881">
        <w:t xml:space="preserve">nting a cooling rate of about </w:t>
      </w:r>
      <w:r w:rsidR="00ED54EC">
        <w:t>-4 to -5°C/yr</w:t>
      </w:r>
      <w:r w:rsidRPr="000F2AF7">
        <w:t xml:space="preserve"> within a volume of rock situated between about 600 and 1200 m depth (Khodyar </w:t>
      </w:r>
      <w:r w:rsidRPr="000F2AF7">
        <w:rPr>
          <w:i/>
        </w:rPr>
        <w:t>et al.,</w:t>
      </w:r>
      <w:r w:rsidRPr="000F2AF7">
        <w:t xml:space="preserve"> 2016). However, no signs of cooling have been detected in the convective liquid dominated part of the reservoir, below </w:t>
      </w:r>
      <w:r>
        <w:t>1500 m</w:t>
      </w:r>
      <w:r w:rsidR="002B4395">
        <w:t xml:space="preserve"> (Fig. 4.12)</w:t>
      </w:r>
      <w:r w:rsidRPr="000F2AF7">
        <w:t xml:space="preserve">. There a slight increase in the average temperature from 270-280°C to 280-290°C has been inferred in association with </w:t>
      </w:r>
      <w:r w:rsidR="00AC7DC2">
        <w:t xml:space="preserve">the </w:t>
      </w:r>
      <w:r w:rsidRPr="000F2AF7">
        <w:rPr>
          <w:spacing w:val="-4"/>
        </w:rPr>
        <w:t xml:space="preserve">increase in enthalpy between 2006 and 2010  (Fridriksson </w:t>
      </w:r>
      <w:r w:rsidRPr="000F2AF7">
        <w:rPr>
          <w:i/>
          <w:spacing w:val="-4"/>
        </w:rPr>
        <w:t>et al.</w:t>
      </w:r>
      <w:r w:rsidRPr="000F2AF7">
        <w:rPr>
          <w:spacing w:val="-4"/>
        </w:rPr>
        <w:t>, 2010)</w:t>
      </w:r>
      <w:r w:rsidRPr="000F2AF7">
        <w:t xml:space="preserve">. In the absence of pressure change, Equation </w:t>
      </w:r>
      <w:r w:rsidR="009304B8">
        <w:rPr>
          <w:iCs/>
        </w:rPr>
        <w:t>4.4</w:t>
      </w:r>
      <w:r w:rsidRPr="000F2AF7">
        <w:t xml:space="preserve"> can be written as:</w:t>
      </w:r>
    </w:p>
    <w:p w14:paraId="17412089" w14:textId="77777777" w:rsidR="00176C1E" w:rsidRPr="000F2AF7" w:rsidRDefault="00176C1E" w:rsidP="00176C1E">
      <w:pPr>
        <w:jc w:val="right"/>
        <w:rPr>
          <w:rFonts w:eastAsiaTheme="minorEastAsia"/>
        </w:rPr>
      </w:pP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=γα</m:t>
        </m:r>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∆T</m:t>
        </m:r>
      </m:oMath>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r>
      <w:r w:rsidRPr="000F2AF7">
        <w:rPr>
          <w:rFonts w:eastAsiaTheme="minorEastAsia"/>
        </w:rPr>
        <w:tab/>
        <w:t>(</w:t>
      </w:r>
      <w:r w:rsidR="009304B8">
        <w:rPr>
          <w:szCs w:val="24"/>
        </w:rPr>
        <w:t>4.</w:t>
      </w:r>
      <w:r w:rsidRPr="000F2AF7">
        <w:rPr>
          <w:rFonts w:eastAsiaTheme="minorEastAsia"/>
        </w:rPr>
        <w:t>9)</w:t>
      </w:r>
    </w:p>
    <w:p w14:paraId="3889F120" w14:textId="01DE2AA3" w:rsidR="00176C1E" w:rsidRPr="000F2AF7" w:rsidRDefault="00176C1E" w:rsidP="00176C1E">
      <w:pPr>
        <w:rPr>
          <w:rFonts w:eastAsiaTheme="minorEastAsia"/>
        </w:rPr>
      </w:pPr>
      <w:r w:rsidRPr="000F2AF7">
        <w:rPr>
          <w:iCs/>
        </w:rPr>
        <w:t xml:space="preserve">if a new coefficient </w:t>
      </w:r>
      <m:oMath>
        <m:r>
          <w:rPr>
            <w:rFonts w:ascii="Cambria Math" w:eastAsiaTheme="minorEastAsia" w:hAnsi="Cambria Math"/>
          </w:rPr>
          <m:t>γ</m:t>
        </m:r>
      </m:oMath>
      <w:r w:rsidRPr="000F2AF7">
        <w:rPr>
          <w:iCs/>
        </w:rPr>
        <w:t xml:space="preserve"> is introduced (see below). This equation </w:t>
      </w:r>
      <w:r w:rsidRPr="000F2AF7">
        <w:t xml:space="preserve">relates the amount of contraction in the vertical dimension </w:t>
      </w:r>
      <m:oMath>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t</m:t>
            </m:r>
          </m:sub>
        </m:sSub>
      </m:oMath>
      <w:r w:rsidRPr="000F2AF7">
        <w:t xml:space="preserve"> of a rock body of initial height </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 xml:space="preserve"> </m:t>
        </m:r>
      </m:oMath>
      <w:r w:rsidRPr="000F2AF7">
        <w:rPr>
          <w:rFonts w:eastAsiaTheme="minorEastAsia"/>
        </w:rPr>
        <w:t xml:space="preserve">due </w:t>
      </w:r>
      <w:r w:rsidRPr="000F2AF7">
        <w:rPr>
          <w:iCs/>
        </w:rPr>
        <w:t xml:space="preserve">to a change in temperature </w:t>
      </w:r>
      <m:oMath>
        <m:r>
          <w:rPr>
            <w:rFonts w:ascii="Cambria Math" w:hAnsi="Cambria Math"/>
          </w:rPr>
          <m:t>∆T</m:t>
        </m:r>
      </m:oMath>
      <w:r w:rsidRPr="000F2AF7">
        <w:rPr>
          <w:rFonts w:eastAsiaTheme="minorEastAsia"/>
        </w:rPr>
        <w:t>.</w:t>
      </w:r>
      <w:r w:rsidRPr="000F2AF7">
        <w:rPr>
          <w:iCs/>
        </w:rPr>
        <w:t xml:space="preserve"> Considering that rock contraction under cooling is a volumetric process, </w:t>
      </w:r>
      <w:r w:rsidRPr="000F2AF7">
        <w:rPr>
          <w:rFonts w:eastAsiaTheme="minorEastAsia"/>
        </w:rPr>
        <w:t xml:space="preserve">Werner </w:t>
      </w:r>
      <w:r w:rsidRPr="000F2AF7">
        <w:rPr>
          <w:rFonts w:eastAsiaTheme="minorEastAsia"/>
          <w:i/>
        </w:rPr>
        <w:t>et al</w:t>
      </w:r>
      <w:r w:rsidRPr="000F2AF7">
        <w:rPr>
          <w:rFonts w:eastAsiaTheme="minorEastAsia"/>
        </w:rPr>
        <w:t xml:space="preserve">. (2017) suggested the existence of a coefficient </w:t>
      </w:r>
      <m:oMath>
        <m:r>
          <w:rPr>
            <w:rFonts w:ascii="Cambria Math" w:eastAsiaTheme="minorEastAsia" w:hAnsi="Cambria Math"/>
          </w:rPr>
          <m:t>γ</m:t>
        </m:r>
      </m:oMath>
      <w:r w:rsidRPr="000F2AF7">
        <w:rPr>
          <w:rFonts w:eastAsiaTheme="minorEastAsia"/>
        </w:rPr>
        <w:t xml:space="preserve"> to explain how the linear coefficient of thermal expansion </w:t>
      </w:r>
      <m:oMath>
        <m:r>
          <w:rPr>
            <w:rFonts w:ascii="Cambria Math" w:hAnsi="Cambria Math"/>
          </w:rPr>
          <m:t>α</m:t>
        </m:r>
      </m:oMath>
      <w:r w:rsidRPr="000F2AF7">
        <w:rPr>
          <w:rFonts w:eastAsiaTheme="minorEastAsia"/>
        </w:rPr>
        <w:t xml:space="preserve"> relates to change in elevation. If the volumetric contraction is only accommodated by contraction in the vertical direction due to cooling from above or below and no change in the horizontal dimension is induced, then </w:t>
      </w:r>
      <m:oMath>
        <m:r>
          <w:rPr>
            <w:rFonts w:ascii="Cambria Math" w:eastAsiaTheme="minorEastAsia" w:hAnsi="Cambria Math"/>
          </w:rPr>
          <m:t>γ</m:t>
        </m:r>
      </m:oMath>
      <w:r w:rsidRPr="000F2AF7">
        <w:rPr>
          <w:rFonts w:eastAsiaTheme="minorEastAsia"/>
        </w:rPr>
        <w:t xml:space="preserve"> = 3. The product </w:t>
      </w:r>
      <m:oMath>
        <m:r>
          <w:rPr>
            <w:rFonts w:ascii="Cambria Math" w:hAnsi="Cambria Math"/>
          </w:rPr>
          <m:t xml:space="preserve">γα </m:t>
        </m:r>
      </m:oMath>
      <w:r w:rsidRPr="000F2AF7">
        <w:rPr>
          <w:rFonts w:eastAsiaTheme="minorEastAsia"/>
        </w:rPr>
        <w:t>is referred to as the effective vertical thermal expansivity. Estimates for the volumetric coefficient of thermal expansion of the rock</w:t>
      </w:r>
      <m:oMath>
        <m:r>
          <w:rPr>
            <w:rFonts w:ascii="Cambria Math" w:hAnsi="Cambria Math"/>
          </w:rPr>
          <m:t xml:space="preserve"> </m:t>
        </m:r>
        <m:sSub>
          <m:sSubPr>
            <m:ctrlPr>
              <w:rPr>
                <w:rFonts w:ascii="Cambria Math" w:hAnsi="Cambria Math"/>
                <w:i/>
              </w:rPr>
            </m:ctrlPr>
          </m:sSubPr>
          <m:e>
            <m:r>
              <w:rPr>
                <w:rFonts w:ascii="Cambria Math" w:hAnsi="Cambria Math"/>
              </w:rPr>
              <m:t>α</m:t>
            </m:r>
          </m:e>
          <m:sub>
            <m:r>
              <w:rPr>
                <w:rFonts w:ascii="Cambria Math" w:hAnsi="Cambria Math"/>
              </w:rPr>
              <m:t>v</m:t>
            </m:r>
          </m:sub>
        </m:sSub>
        <m:r>
          <w:rPr>
            <w:rFonts w:ascii="Cambria Math" w:hAnsi="Cambria Math"/>
          </w:rPr>
          <m:t xml:space="preserve"> </m:t>
        </m:r>
      </m:oMath>
      <w:r w:rsidR="002B4395">
        <w:rPr>
          <w:rFonts w:eastAsiaTheme="minorEastAsia"/>
        </w:rPr>
        <w:t xml:space="preserve">generally </w:t>
      </w:r>
      <w:r w:rsidRPr="000F2AF7">
        <w:rPr>
          <w:rFonts w:eastAsiaTheme="minorEastAsia"/>
        </w:rPr>
        <w:t>var</w:t>
      </w:r>
      <w:r w:rsidR="00A42881">
        <w:rPr>
          <w:rFonts w:eastAsiaTheme="minorEastAsia"/>
        </w:rPr>
        <w:t>y, including values of</w:t>
      </w:r>
      <w:r w:rsidR="00857E69">
        <w:rPr>
          <w:rFonts w:eastAsiaTheme="minorEastAsia"/>
        </w:rPr>
        <w:t xml:space="preserve"> 1 × 10</w:t>
      </w:r>
      <w:r w:rsidR="00857E69" w:rsidRPr="00857E69">
        <w:rPr>
          <w:rFonts w:eastAsiaTheme="minorEastAsia"/>
          <w:vertAlign w:val="superscript"/>
        </w:rPr>
        <w:t>-5</w:t>
      </w:r>
      <w:r w:rsidR="00857E69">
        <w:rPr>
          <w:rFonts w:eastAsiaTheme="minorEastAsia"/>
          <w:vertAlign w:val="superscript"/>
        </w:rPr>
        <w:t xml:space="preserve"> </w:t>
      </w:r>
      <w:r w:rsidR="00857E69">
        <w:rPr>
          <w:rFonts w:eastAsiaTheme="minorEastAsia"/>
        </w:rPr>
        <w:t>°C</w:t>
      </w:r>
      <w:r w:rsidR="00857E69" w:rsidRPr="00857E69">
        <w:rPr>
          <w:rFonts w:eastAsiaTheme="minorEastAsia"/>
          <w:vertAlign w:val="superscript"/>
        </w:rPr>
        <w:t>-1</w:t>
      </w:r>
      <w:r w:rsidR="00ED54EC">
        <w:rPr>
          <w:rFonts w:eastAsiaTheme="minorEastAsia"/>
        </w:rPr>
        <w:t xml:space="preserve"> (Fialko &amp;</w:t>
      </w:r>
      <w:r w:rsidRPr="000F2AF7">
        <w:rPr>
          <w:rFonts w:eastAsiaTheme="minorEastAsia"/>
        </w:rPr>
        <w:t xml:space="preserve"> Simons, 2000, Ali </w:t>
      </w:r>
      <w:r w:rsidRPr="000F2AF7">
        <w:rPr>
          <w:rFonts w:eastAsiaTheme="minorEastAsia"/>
          <w:i/>
        </w:rPr>
        <w:t>et al</w:t>
      </w:r>
      <w:r w:rsidRPr="000F2AF7">
        <w:rPr>
          <w:rFonts w:eastAsiaTheme="minorEastAsia"/>
        </w:rPr>
        <w:t>., 2016),</w:t>
      </w:r>
      <w:r w:rsidR="00857E69">
        <w:rPr>
          <w:rFonts w:eastAsiaTheme="minorEastAsia"/>
        </w:rPr>
        <w:t xml:space="preserve"> 5 × 10</w:t>
      </w:r>
      <w:r w:rsidR="00857E69" w:rsidRPr="00857E69">
        <w:rPr>
          <w:rFonts w:eastAsiaTheme="minorEastAsia"/>
          <w:vertAlign w:val="superscript"/>
        </w:rPr>
        <w:t>-5</w:t>
      </w:r>
      <w:r w:rsidR="00857E69">
        <w:rPr>
          <w:rFonts w:eastAsiaTheme="minorEastAsia"/>
          <w:vertAlign w:val="superscript"/>
        </w:rPr>
        <w:t xml:space="preserve"> </w:t>
      </w:r>
      <w:r w:rsidR="00857E69">
        <w:rPr>
          <w:rFonts w:eastAsiaTheme="minorEastAsia"/>
        </w:rPr>
        <w:t>°C</w:t>
      </w:r>
      <w:r w:rsidR="00857E69" w:rsidRPr="00857E69">
        <w:rPr>
          <w:rFonts w:eastAsiaTheme="minorEastAsia"/>
          <w:vertAlign w:val="superscript"/>
        </w:rPr>
        <w:t>-1</w:t>
      </w:r>
      <w:r w:rsidR="00857E69" w:rsidRPr="000F2AF7">
        <w:rPr>
          <w:rFonts w:eastAsiaTheme="minorEastAsia"/>
        </w:rPr>
        <w:t xml:space="preserve"> </w:t>
      </w:r>
      <w:r w:rsidRPr="000F2AF7">
        <w:rPr>
          <w:rFonts w:eastAsiaTheme="minorEastAsia"/>
        </w:rPr>
        <w:t xml:space="preserve">(Im </w:t>
      </w:r>
      <w:r w:rsidRPr="000F2AF7">
        <w:rPr>
          <w:rFonts w:eastAsiaTheme="minorEastAsia"/>
          <w:i/>
        </w:rPr>
        <w:t>et al</w:t>
      </w:r>
      <w:r w:rsidRPr="000F2AF7">
        <w:rPr>
          <w:rFonts w:eastAsiaTheme="minorEastAsia"/>
        </w:rPr>
        <w:t>., 2017),</w:t>
      </w:r>
      <w:r w:rsidR="00857E69">
        <w:rPr>
          <w:rFonts w:eastAsiaTheme="minorEastAsia"/>
        </w:rPr>
        <w:t xml:space="preserve"> of</w:t>
      </w:r>
      <w:r w:rsidRPr="000F2AF7">
        <w:rPr>
          <w:rFonts w:eastAsiaTheme="minorEastAsia"/>
        </w:rPr>
        <w:t xml:space="preserve"> </w:t>
      </w:r>
      <w:r w:rsidR="00857E69">
        <w:rPr>
          <w:rFonts w:eastAsiaTheme="minorEastAsia"/>
        </w:rPr>
        <w:t>2 × 10</w:t>
      </w:r>
      <w:r w:rsidR="00857E69" w:rsidRPr="00857E69">
        <w:rPr>
          <w:rFonts w:eastAsiaTheme="minorEastAsia"/>
          <w:vertAlign w:val="superscript"/>
        </w:rPr>
        <w:t>-5</w:t>
      </w:r>
      <w:r w:rsidR="00857E69">
        <w:rPr>
          <w:rFonts w:eastAsiaTheme="minorEastAsia"/>
          <w:vertAlign w:val="superscript"/>
        </w:rPr>
        <w:t xml:space="preserve"> </w:t>
      </w:r>
      <w:r w:rsidR="00857E69">
        <w:rPr>
          <w:rFonts w:eastAsiaTheme="minorEastAsia"/>
        </w:rPr>
        <w:t>°C</w:t>
      </w:r>
      <w:r w:rsidR="00857E69" w:rsidRPr="00857E69">
        <w:rPr>
          <w:rFonts w:eastAsiaTheme="minorEastAsia"/>
          <w:vertAlign w:val="superscript"/>
        </w:rPr>
        <w:t>-1</w:t>
      </w:r>
      <w:r w:rsidR="00857E69">
        <w:rPr>
          <w:rFonts w:eastAsiaTheme="minorEastAsia"/>
          <w:vertAlign w:val="superscript"/>
        </w:rPr>
        <w:t xml:space="preserve"> </w:t>
      </w:r>
      <w:r w:rsidRPr="000F2AF7">
        <w:rPr>
          <w:rFonts w:eastAsiaTheme="minorEastAsia"/>
        </w:rPr>
        <w:t xml:space="preserve">in basalt-like composition rocks (Robertson, 1988), and values as low </w:t>
      </w:r>
      <w:r w:rsidR="00857E69">
        <w:rPr>
          <w:rFonts w:eastAsiaTheme="minorEastAsia"/>
        </w:rPr>
        <w:t>as 3 × 10</w:t>
      </w:r>
      <w:r w:rsidR="00857E69" w:rsidRPr="00857E69">
        <w:rPr>
          <w:rFonts w:eastAsiaTheme="minorEastAsia"/>
          <w:vertAlign w:val="superscript"/>
        </w:rPr>
        <w:t>-</w:t>
      </w:r>
      <w:r w:rsidR="00857E69">
        <w:rPr>
          <w:rFonts w:eastAsiaTheme="minorEastAsia"/>
          <w:vertAlign w:val="superscript"/>
        </w:rPr>
        <w:t>6</w:t>
      </w:r>
      <w:r w:rsidR="00857E69">
        <w:rPr>
          <w:rFonts w:eastAsiaTheme="minorEastAsia"/>
        </w:rPr>
        <w:t xml:space="preserve"> °C</w:t>
      </w:r>
      <w:r w:rsidR="00857E69" w:rsidRPr="00857E69">
        <w:rPr>
          <w:rFonts w:eastAsiaTheme="minorEastAsia"/>
          <w:vertAlign w:val="superscript"/>
        </w:rPr>
        <w:t>-1</w:t>
      </w:r>
      <w:r w:rsidRPr="000F2AF7">
        <w:rPr>
          <w:rFonts w:eastAsiaTheme="minorEastAsia"/>
        </w:rPr>
        <w:t xml:space="preserve"> have been suggested by Peck (1978) for Alae Lava Lake in Hawaii.</w:t>
      </w:r>
    </w:p>
    <w:p w14:paraId="1EF42BCC" w14:textId="24C61830" w:rsidR="0066464E" w:rsidRDefault="00176C1E" w:rsidP="00176C1E">
      <w:pPr>
        <w:rPr>
          <w:rFonts w:eastAsiaTheme="minorEastAsia"/>
        </w:rPr>
      </w:pPr>
      <w:r w:rsidRPr="000F2AF7">
        <w:rPr>
          <w:iCs/>
        </w:rPr>
        <w:t xml:space="preserve">Using Equation </w:t>
      </w:r>
      <w:r w:rsidR="009304B8">
        <w:rPr>
          <w:iCs/>
        </w:rPr>
        <w:t>4.</w:t>
      </w:r>
      <w:r w:rsidRPr="000F2AF7">
        <w:rPr>
          <w:iCs/>
        </w:rPr>
        <w:t xml:space="preserve">9, we estimate the temperature change that would be necessary </w:t>
      </w:r>
      <w:r w:rsidRPr="000F2AF7">
        <w:rPr>
          <w:rFonts w:eastAsiaTheme="minorEastAsia"/>
        </w:rPr>
        <w:t xml:space="preserve">to </w:t>
      </w:r>
      <w:r w:rsidRPr="000F2AF7">
        <w:rPr>
          <w:iCs/>
        </w:rPr>
        <w:t>produce the same volume change as observed by InSAR, if cooling occurs near or within the steam zone. O</w:t>
      </w:r>
      <w:r w:rsidRPr="000F2AF7">
        <w:rPr>
          <w:rFonts w:eastAsiaTheme="minorEastAsia"/>
        </w:rPr>
        <w:t xml:space="preserve">ne can use the inversion results for a horizontal Okada sill of 1.5 km side contracting by a constant amount of -0.04 m/yr, corresponding to a volume change of </w:t>
      </w:r>
      <w:r w:rsidR="00857E69">
        <w:rPr>
          <w:rFonts w:eastAsiaTheme="minorEastAsia"/>
        </w:rPr>
        <w:t>0.9 × 10</w:t>
      </w:r>
      <w:r w:rsidR="00857E69" w:rsidRPr="00857E69">
        <w:rPr>
          <w:rFonts w:eastAsiaTheme="minorEastAsia"/>
          <w:vertAlign w:val="superscript"/>
        </w:rPr>
        <w:t>5</w:t>
      </w:r>
      <w:r w:rsidR="00857E69">
        <w:rPr>
          <w:rFonts w:eastAsiaTheme="minorEastAsia"/>
        </w:rPr>
        <w:t xml:space="preserve"> m</w:t>
      </w:r>
      <w:r w:rsidR="00857E69" w:rsidRPr="00857E69">
        <w:rPr>
          <w:rFonts w:eastAsiaTheme="minorEastAsia"/>
          <w:vertAlign w:val="superscript"/>
        </w:rPr>
        <w:t>3</w:t>
      </w:r>
      <w:r w:rsidR="00857E69">
        <w:rPr>
          <w:rFonts w:eastAsiaTheme="minorEastAsia"/>
        </w:rPr>
        <w:t>/yr</w:t>
      </w:r>
      <w:r w:rsidRPr="000F2AF7">
        <w:rPr>
          <w:rFonts w:eastAsiaTheme="minorEastAsia"/>
        </w:rPr>
        <w:t xml:space="preserve">. This model is chosen for its direct estimation of vertical closing, considered to represent at best the vertical contraction of a horizontal layer due to cooling. We first assume that the sill represents the 400 m thick layer of rock within the steam zone. Using a </w:t>
      </w:r>
      <w:r w:rsidRPr="000F2AF7">
        <w:t xml:space="preserve">range of </w:t>
      </w:r>
      <w:r w:rsidRPr="000F2AF7">
        <w:rPr>
          <w:rFonts w:eastAsiaTheme="minorEastAsia"/>
        </w:rPr>
        <w:t xml:space="preserve">effective vertical thermal expansivity values </w:t>
      </w:r>
      <m:oMath>
        <m:r>
          <w:rPr>
            <w:rFonts w:ascii="Cambria Math" w:eastAsiaTheme="minorEastAsia" w:hAnsi="Cambria Math"/>
          </w:rPr>
          <m:t>γ</m:t>
        </m:r>
        <m:r>
          <w:rPr>
            <w:rFonts w:ascii="Cambria Math" w:hAnsi="Cambria Math"/>
          </w:rPr>
          <m:t>α=</m:t>
        </m:r>
      </m:oMath>
      <w:r w:rsidR="00857E69">
        <w:rPr>
          <w:rFonts w:eastAsiaTheme="minorEastAsia"/>
        </w:rPr>
        <w:t xml:space="preserve"> (0.1 - 2) × 10</w:t>
      </w:r>
      <w:r w:rsidR="00857E69" w:rsidRPr="00857E69">
        <w:rPr>
          <w:rFonts w:eastAsiaTheme="minorEastAsia"/>
          <w:vertAlign w:val="superscript"/>
        </w:rPr>
        <w:t>-5</w:t>
      </w:r>
      <w:r w:rsidR="00857E69">
        <w:rPr>
          <w:rFonts w:eastAsiaTheme="minorEastAsia"/>
          <w:vertAlign w:val="superscript"/>
        </w:rPr>
        <w:t xml:space="preserve"> </w:t>
      </w:r>
      <w:r w:rsidR="00857E69">
        <w:rPr>
          <w:rFonts w:eastAsiaTheme="minorEastAsia"/>
        </w:rPr>
        <w:t>°C</w:t>
      </w:r>
      <w:r w:rsidR="00857E69" w:rsidRPr="00857E69">
        <w:rPr>
          <w:rFonts w:eastAsiaTheme="minorEastAsia"/>
          <w:vertAlign w:val="superscript"/>
        </w:rPr>
        <w:t>-1</w:t>
      </w:r>
      <w:r w:rsidRPr="000F2AF7">
        <w:rPr>
          <w:rFonts w:eastAsiaTheme="minorEastAsia"/>
        </w:rPr>
        <w:t xml:space="preserve">, we find that </w:t>
      </w:r>
      <w:r w:rsidRPr="000F2AF7">
        <w:t xml:space="preserve">the temperature change required to reproduce the inferred volume change </w:t>
      </w:r>
      <w:r w:rsidRPr="000F2AF7">
        <w:rPr>
          <w:rFonts w:eastAsiaTheme="minorEastAsia"/>
        </w:rPr>
        <w:t>during the period 2015-2017</w:t>
      </w:r>
      <w:r w:rsidR="00857E69">
        <w:rPr>
          <w:rFonts w:eastAsiaTheme="minorEastAsia"/>
        </w:rPr>
        <w:t xml:space="preserve"> ranges between </w:t>
      </w:r>
      <w:r w:rsidR="00ED54EC">
        <w:t>-100</w:t>
      </w:r>
      <w:r w:rsidR="00DB791D">
        <w:rPr>
          <w:rFonts w:eastAsiaTheme="minorEastAsia"/>
        </w:rPr>
        <w:t>°C/yr</w:t>
      </w:r>
      <w:r w:rsidR="00857E69">
        <w:t xml:space="preserve"> </w:t>
      </w:r>
      <w:r w:rsidR="00ED54EC">
        <w:t>a</w:t>
      </w:r>
      <w:r w:rsidRPr="000F2AF7">
        <w:rPr>
          <w:rFonts w:eastAsiaTheme="minorEastAsia"/>
        </w:rPr>
        <w:t>nd</w:t>
      </w:r>
      <w:r w:rsidR="00ED54EC">
        <w:rPr>
          <w:rFonts w:eastAsiaTheme="minorEastAsia"/>
        </w:rPr>
        <w:t xml:space="preserve"> -5°C/yr</w:t>
      </w:r>
      <w:r w:rsidRPr="000F2AF7">
        <w:rPr>
          <w:rFonts w:eastAsiaTheme="minorEastAsia"/>
        </w:rPr>
        <w:t xml:space="preserve">. For a temperature change of about </w:t>
      </w:r>
      <w:r w:rsidR="00ED54EC">
        <w:rPr>
          <w:rFonts w:eastAsiaTheme="minorEastAsia"/>
        </w:rPr>
        <w:t>-4°C/yr</w:t>
      </w:r>
      <w:r w:rsidRPr="000F2AF7">
        <w:rPr>
          <w:rFonts w:eastAsiaTheme="minorEastAsia"/>
        </w:rPr>
        <w:t xml:space="preserve">, a contracting layer of about 500 m could produce the observation for  </w:t>
      </w:r>
      <m:oMath>
        <m:r>
          <w:rPr>
            <w:rFonts w:ascii="Cambria Math" w:eastAsiaTheme="minorEastAsia" w:hAnsi="Cambria Math"/>
          </w:rPr>
          <m:t>γ</m:t>
        </m:r>
        <m:r>
          <w:rPr>
            <w:rFonts w:ascii="Cambria Math" w:hAnsi="Cambria Math"/>
          </w:rPr>
          <m:t xml:space="preserve">α= </m:t>
        </m:r>
      </m:oMath>
      <w:r w:rsidR="00857E69">
        <w:rPr>
          <w:rFonts w:eastAsiaTheme="minorEastAsia"/>
        </w:rPr>
        <w:t>2 × 10</w:t>
      </w:r>
      <w:r w:rsidR="00857E69" w:rsidRPr="00857E69">
        <w:rPr>
          <w:rFonts w:eastAsiaTheme="minorEastAsia"/>
          <w:vertAlign w:val="superscript"/>
        </w:rPr>
        <w:t>-5</w:t>
      </w:r>
      <w:r w:rsidR="00857E69">
        <w:rPr>
          <w:rFonts w:eastAsiaTheme="minorEastAsia"/>
          <w:vertAlign w:val="superscript"/>
        </w:rPr>
        <w:t xml:space="preserve"> </w:t>
      </w:r>
      <w:r w:rsidR="00857E69">
        <w:rPr>
          <w:rFonts w:eastAsiaTheme="minorEastAsia"/>
        </w:rPr>
        <w:t>°C</w:t>
      </w:r>
      <w:r w:rsidR="00857E69" w:rsidRPr="00857E69">
        <w:rPr>
          <w:rFonts w:eastAsiaTheme="minorEastAsia"/>
          <w:vertAlign w:val="superscript"/>
        </w:rPr>
        <w:t>-1</w:t>
      </w:r>
      <w:r w:rsidR="00857E69">
        <w:rPr>
          <w:rFonts w:eastAsiaTheme="minorEastAsia"/>
          <w:vertAlign w:val="superscript"/>
        </w:rPr>
        <w:t xml:space="preserve"> </w:t>
      </w:r>
      <w:r w:rsidRPr="000F2AF7">
        <w:rPr>
          <w:rFonts w:eastAsiaTheme="minorEastAsia"/>
        </w:rPr>
        <w:t>(</w:t>
      </w:r>
      <w:r w:rsidR="008159D0">
        <w:rPr>
          <w:rFonts w:eastAsiaTheme="minorEastAsia"/>
        </w:rPr>
        <w:t>Fig.</w:t>
      </w:r>
      <w:r w:rsidRPr="000F2AF7">
        <w:rPr>
          <w:rFonts w:eastAsiaTheme="minorEastAsia"/>
        </w:rPr>
        <w:t xml:space="preserve"> </w:t>
      </w:r>
      <w:r w:rsidR="00D86C7A">
        <w:t>4.</w:t>
      </w:r>
      <w:r w:rsidRPr="000F2AF7">
        <w:rPr>
          <w:rFonts w:eastAsiaTheme="minorEastAsia"/>
        </w:rPr>
        <w:t xml:space="preserve">12b). </w:t>
      </w:r>
    </w:p>
    <w:p w14:paraId="1840FC6A" w14:textId="11FC12A7" w:rsidR="00176C1E" w:rsidRDefault="00176C1E" w:rsidP="00176C1E">
      <w:r w:rsidRPr="000F2AF7">
        <w:t xml:space="preserve">These results indicate that the thermal contraction of rocks resulting from a 4-5°C/yr cooling within a 400-500 m thick layer can produce the same volume change as a pressure decrease, only with an </w:t>
      </w:r>
      <w:r w:rsidRPr="000F2AF7">
        <w:rPr>
          <w:rFonts w:eastAsiaTheme="minorEastAsia"/>
        </w:rPr>
        <w:t xml:space="preserve">effective vertical thermal expansivity of about </w:t>
      </w: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sidRPr="000F2AF7">
        <w:rPr>
          <w:rFonts w:eastAsiaTheme="minorEastAsia"/>
        </w:rPr>
        <w:t xml:space="preserve"> °C</w:t>
      </w:r>
      <w:r w:rsidRPr="000F2AF7">
        <w:rPr>
          <w:rFonts w:eastAsiaTheme="minorEastAsia"/>
          <w:vertAlign w:val="superscript"/>
        </w:rPr>
        <w:t>-1</w:t>
      </w:r>
      <w:r w:rsidR="005039DD">
        <w:t>.</w:t>
      </w:r>
      <w:r w:rsidR="009F10FA">
        <w:t xml:space="preserve"> This thickness </w:t>
      </w:r>
      <w:r w:rsidRPr="000F2AF7">
        <w:t xml:space="preserve">is consistent with the vertical extent of the cooling rocks </w:t>
      </w:r>
      <w:r w:rsidR="005A5930">
        <w:t>modeled</w:t>
      </w:r>
      <w:r w:rsidRPr="000F2AF7">
        <w:t xml:space="preserve"> in the upper part of the geothermal system, between 600 and 1200 m </w:t>
      </w:r>
      <m:oMath>
        <m:r>
          <w:rPr>
            <w:rFonts w:ascii="Cambria Math" w:hAnsi="Cambria Math"/>
          </w:rPr>
          <m:t xml:space="preserve">± </m:t>
        </m:r>
      </m:oMath>
      <w:r w:rsidRPr="000F2AF7">
        <w:rPr>
          <w:rFonts w:eastAsiaTheme="minorEastAsia"/>
        </w:rPr>
        <w:t xml:space="preserve">100 m </w:t>
      </w:r>
      <w:r w:rsidRPr="000F2AF7">
        <w:t>depth, in the temperature profile</w:t>
      </w:r>
      <w:r w:rsidR="0066464E">
        <w:t>s</w:t>
      </w:r>
      <w:r w:rsidRPr="000F2AF7">
        <w:t xml:space="preserve"> of the </w:t>
      </w:r>
      <w:r w:rsidRPr="000F2AF7">
        <w:rPr>
          <w:rFonts w:eastAsiaTheme="minorEastAsia"/>
        </w:rPr>
        <w:t xml:space="preserve">2016 conceptual model </w:t>
      </w:r>
      <w:r w:rsidR="009F10FA">
        <w:rPr>
          <w:rFonts w:eastAsiaTheme="minorEastAsia"/>
        </w:rPr>
        <w:t xml:space="preserve">displayed in Fig. 2.9 </w:t>
      </w:r>
      <w:r w:rsidRPr="000F2AF7">
        <w:rPr>
          <w:rFonts w:eastAsiaTheme="minorEastAsia"/>
        </w:rPr>
        <w:t xml:space="preserve">(Khodayar </w:t>
      </w:r>
      <w:r w:rsidRPr="000F2AF7">
        <w:rPr>
          <w:rFonts w:eastAsiaTheme="minorEastAsia"/>
          <w:i/>
        </w:rPr>
        <w:t>et al</w:t>
      </w:r>
      <w:r w:rsidRPr="000F2AF7">
        <w:rPr>
          <w:rFonts w:eastAsiaTheme="minorEastAsia"/>
        </w:rPr>
        <w:t>., 2016).</w:t>
      </w:r>
      <w:r w:rsidRPr="000F2AF7">
        <w:t xml:space="preserve"> </w:t>
      </w:r>
    </w:p>
    <w:p w14:paraId="1020370B" w14:textId="77777777" w:rsidR="00F537D2" w:rsidRPr="000F2AF7" w:rsidRDefault="00F537D2" w:rsidP="00176C1E"/>
    <w:p w14:paraId="3EEC4DE1" w14:textId="1D6A5C74" w:rsidR="00176C1E" w:rsidRPr="000F2AF7" w:rsidRDefault="00176C1E" w:rsidP="00176C1E">
      <w:r w:rsidRPr="000F2AF7">
        <w:lastRenderedPageBreak/>
        <w:t>The analysis above shows that either poro-elastic or thermo-elastic processes, or a combination of both, in or near the steam cap zone in the Reykjanes geothermal reservoir</w:t>
      </w:r>
      <w:r w:rsidR="009F10FA">
        <w:t>,</w:t>
      </w:r>
      <w:r w:rsidRPr="000F2AF7">
        <w:t xml:space="preserve"> may be responsible for the deformation during the period 2015-2017. Temperature change within a steam cap would be closely related to a pressure change under processes linked to the boiling conditions of a two-phase system. Furthermore, explaining the deformation only in terms of pressure change or temperature change requires values for effective shear modules and effective vertical thermal expansivity at an extreme end of the likely value f</w:t>
      </w:r>
      <w:r w:rsidR="009F10FA">
        <w:t xml:space="preserve">or these parameters. Therefore, </w:t>
      </w:r>
      <w:r w:rsidRPr="000F2AF7">
        <w:t xml:space="preserve">deformation mechanisms may be expected to </w:t>
      </w:r>
      <w:r w:rsidR="009F10FA">
        <w:t xml:space="preserve">result from the combined </w:t>
      </w:r>
      <w:r w:rsidRPr="000F2AF7">
        <w:t xml:space="preserve">action of temperature and pressure decline, requiring more realistic values for the shear modulus and thermal expansivity. </w:t>
      </w:r>
    </w:p>
    <w:p w14:paraId="0A748303" w14:textId="77777777" w:rsidR="00176C1E" w:rsidRPr="000F2AF7" w:rsidRDefault="00176C1E" w:rsidP="00195CF5">
      <w:pPr>
        <w:pStyle w:val="Heading2"/>
      </w:pPr>
      <w:bookmarkStart w:id="97" w:name="_Toc512794643"/>
      <w:r w:rsidRPr="000F2AF7">
        <w:t>Discussion</w:t>
      </w:r>
      <w:bookmarkEnd w:id="97"/>
      <w:r w:rsidRPr="000F2AF7">
        <w:t xml:space="preserve"> </w:t>
      </w:r>
    </w:p>
    <w:p w14:paraId="32D2CE80" w14:textId="429C2BD6" w:rsidR="00176C1E" w:rsidRPr="000F2AF7" w:rsidRDefault="00176C1E" w:rsidP="00176C1E">
      <w:pPr>
        <w:rPr>
          <w:spacing w:val="-4"/>
        </w:rPr>
      </w:pPr>
      <w:r w:rsidRPr="000F2AF7">
        <w:rPr>
          <w:spacing w:val="-4"/>
        </w:rPr>
        <w:t xml:space="preserve">We have explored the different physical processes that may explain the volume change of the Reykjanes geothermal reservoir during the 2015-2017 period, based on the measured surface deflation with InSAR methods. </w:t>
      </w:r>
      <w:r w:rsidR="001203BC">
        <w:rPr>
          <w:spacing w:val="-4"/>
        </w:rPr>
        <w:t xml:space="preserve">Two main deformation processes have been explored. First, we suggested </w:t>
      </w:r>
      <w:r w:rsidR="006253D4">
        <w:rPr>
          <w:spacing w:val="-4"/>
        </w:rPr>
        <w:t xml:space="preserve">the possibility of </w:t>
      </w:r>
      <w:r w:rsidRPr="000F2AF7">
        <w:rPr>
          <w:spacing w:val="-4"/>
        </w:rPr>
        <w:t xml:space="preserve">compaction of </w:t>
      </w:r>
      <w:r w:rsidR="001203BC">
        <w:rPr>
          <w:spacing w:val="-4"/>
        </w:rPr>
        <w:t xml:space="preserve">a layer of </w:t>
      </w:r>
      <w:r w:rsidRPr="000F2AF7">
        <w:rPr>
          <w:spacing w:val="-4"/>
        </w:rPr>
        <w:t xml:space="preserve">reservoir rock under pressure </w:t>
      </w:r>
      <w:r w:rsidR="001203BC">
        <w:rPr>
          <w:spacing w:val="-4"/>
        </w:rPr>
        <w:t xml:space="preserve">decrease within a </w:t>
      </w:r>
      <w:r w:rsidR="006253D4">
        <w:rPr>
          <w:spacing w:val="-4"/>
        </w:rPr>
        <w:t xml:space="preserve">steam zone </w:t>
      </w:r>
      <w:r w:rsidRPr="000F2AF7">
        <w:rPr>
          <w:spacing w:val="-4"/>
        </w:rPr>
        <w:t>of</w:t>
      </w:r>
      <w:r w:rsidR="001203BC">
        <w:rPr>
          <w:spacing w:val="-4"/>
        </w:rPr>
        <w:t xml:space="preserve"> higher </w:t>
      </w:r>
      <w:r w:rsidRPr="000F2AF7">
        <w:rPr>
          <w:spacing w:val="-4"/>
        </w:rPr>
        <w:t>compressibility</w:t>
      </w:r>
      <w:r w:rsidR="008030D8">
        <w:rPr>
          <w:spacing w:val="-4"/>
        </w:rPr>
        <w:t xml:space="preserve"> </w:t>
      </w:r>
      <w:r w:rsidR="00262007">
        <w:rPr>
          <w:spacing w:val="-4"/>
        </w:rPr>
        <w:t>(</w:t>
      </w:r>
      <w:r w:rsidR="00262007">
        <w:t>Grant &amp;</w:t>
      </w:r>
      <w:r w:rsidR="00262007" w:rsidRPr="00CF7FEA">
        <w:t xml:space="preserve"> Sorey, 1979</w:t>
      </w:r>
      <w:r w:rsidR="00262007">
        <w:t>)</w:t>
      </w:r>
      <w:r w:rsidR="006253D4">
        <w:t>.</w:t>
      </w:r>
      <w:r w:rsidRPr="000F2AF7">
        <w:rPr>
          <w:spacing w:val="-4"/>
        </w:rPr>
        <w:t xml:space="preserve"> The</w:t>
      </w:r>
      <w:r w:rsidR="008030D8">
        <w:rPr>
          <w:spacing w:val="-4"/>
        </w:rPr>
        <w:t xml:space="preserve">n, we suggested </w:t>
      </w:r>
      <w:r w:rsidRPr="000F2AF7">
        <w:rPr>
          <w:spacing w:val="-4"/>
        </w:rPr>
        <w:t xml:space="preserve">the thermal contraction of the rocks in the upper part of the reservoir due to cooling within the steam cap. </w:t>
      </w:r>
    </w:p>
    <w:p w14:paraId="5C48D81E" w14:textId="6D0FFFC7" w:rsidR="00176C1E" w:rsidRPr="000F2AF7" w:rsidRDefault="00176C1E" w:rsidP="00176C1E">
      <w:pPr>
        <w:rPr>
          <w:rFonts w:eastAsiaTheme="minorEastAsia"/>
        </w:rPr>
      </w:pPr>
      <w:r w:rsidRPr="000F2AF7">
        <w:t xml:space="preserve">All GPS, InSAR and gravity </w:t>
      </w:r>
      <w:r w:rsidR="005A5930">
        <w:t>modeling</w:t>
      </w:r>
      <w:r w:rsidRPr="000F2AF7">
        <w:t xml:space="preserve"> results since 2008 indicate that the center of mass/volume change is at about 1-1.3 km depth (Gudnason </w:t>
      </w:r>
      <w:r w:rsidRPr="000F2AF7">
        <w:rPr>
          <w:i/>
        </w:rPr>
        <w:t>et al</w:t>
      </w:r>
      <w:r w:rsidRPr="000F2AF7">
        <w:t xml:space="preserve">., 2018). This depth interval coincides with the location of major productive layers that supplied wells with a dry steam from 2008 and until summer 2016. A slight increase in pressure has been recorded at 1625 </w:t>
      </w:r>
      <w:r w:rsidR="00054E25">
        <w:t>m b.s.l</w:t>
      </w:r>
      <w:r w:rsidRPr="000F2AF7">
        <w:t xml:space="preserve"> between 2015 and 2017, which could indicate a response of the reservoir to reinjection performed from 2009 to February 2017. All these elements suggest that the</w:t>
      </w:r>
      <w:r w:rsidRPr="000F2AF7">
        <w:rPr>
          <w:spacing w:val="-4"/>
        </w:rPr>
        <w:t xml:space="preserve"> subsidence </w:t>
      </w:r>
      <w:r w:rsidRPr="000F2AF7">
        <w:t xml:space="preserve">observed between April 2015 and October 2017 does originate from a shallow steam zone. The lateral extent of the </w:t>
      </w:r>
      <w:r w:rsidR="005A5930">
        <w:t>modeled</w:t>
      </w:r>
      <w:r w:rsidRPr="000F2AF7">
        <w:t xml:space="preserve"> depressurized source indicates that this steam cap covers a surface area of about 2 km², in accordance with the extent of the geothermal manifestation on surface (Palmason </w:t>
      </w:r>
      <w:r w:rsidRPr="000F2AF7">
        <w:rPr>
          <w:i/>
        </w:rPr>
        <w:t>et al</w:t>
      </w:r>
      <w:r w:rsidRPr="000F2AF7">
        <w:t>., 1985), delimited by the two major faults, Litla-Vatnsfell to the west and Skalafell to the east. Assuming a total thickness of 300-400 m, the steam zone would represent an effective volume of about 0.7 km</w:t>
      </w:r>
      <w:r w:rsidRPr="000F2AF7">
        <w:rPr>
          <w:vertAlign w:val="superscript"/>
        </w:rPr>
        <w:t>3</w:t>
      </w:r>
      <w:r w:rsidRPr="000F2AF7">
        <w:t xml:space="preserve"> </w:t>
      </w:r>
      <w:r w:rsidR="006253D4">
        <w:t xml:space="preserve">compared to </w:t>
      </w:r>
      <w:r w:rsidRPr="000F2AF7">
        <w:rPr>
          <w:rFonts w:eastAsiaTheme="minorEastAsia"/>
        </w:rPr>
        <w:t>a total volume for the productive reservoir of about</w:t>
      </w:r>
      <w:r w:rsidR="000766CB">
        <w:rPr>
          <w:rFonts w:eastAsiaTheme="minorEastAsia"/>
        </w:rPr>
        <w:t xml:space="preserve"> 3.8 km</w:t>
      </w:r>
      <w:r w:rsidR="000766CB" w:rsidRPr="000766CB">
        <w:rPr>
          <w:rFonts w:eastAsiaTheme="minorEastAsia"/>
          <w:vertAlign w:val="superscript"/>
        </w:rPr>
        <w:t>3</w:t>
      </w:r>
      <w:r w:rsidRPr="000F2AF7">
        <w:rPr>
          <w:rFonts w:eastAsiaTheme="minorEastAsia"/>
        </w:rPr>
        <w:t xml:space="preserve">. </w:t>
      </w:r>
    </w:p>
    <w:p w14:paraId="5A95017E" w14:textId="267E1E8D" w:rsidR="006A26AF" w:rsidRDefault="006253D4" w:rsidP="00176C1E">
      <w:pPr>
        <w:rPr>
          <w:rFonts w:eastAsiaTheme="minorEastAsia"/>
        </w:rPr>
      </w:pPr>
      <w:r>
        <w:rPr>
          <w:rFonts w:eastAsiaTheme="minorEastAsia"/>
        </w:rPr>
        <w:t xml:space="preserve">Modeling </w:t>
      </w:r>
      <w:r w:rsidR="00176C1E" w:rsidRPr="000F2AF7">
        <w:rPr>
          <w:rFonts w:eastAsiaTheme="minorEastAsia"/>
        </w:rPr>
        <w:t>resu</w:t>
      </w:r>
      <w:r>
        <w:rPr>
          <w:rFonts w:eastAsiaTheme="minorEastAsia"/>
        </w:rPr>
        <w:t>lts from the inversion of InSAR data for the period 2005-2008 indicated a source of deformation at 2.2 km depth</w:t>
      </w:r>
      <w:r w:rsidR="006A26AF">
        <w:rPr>
          <w:rFonts w:eastAsiaTheme="minorEastAsia"/>
        </w:rPr>
        <w:t xml:space="preserve"> at Reykjanes</w:t>
      </w:r>
      <w:r>
        <w:rPr>
          <w:rFonts w:eastAsiaTheme="minorEastAsia"/>
        </w:rPr>
        <w:t>.</w:t>
      </w:r>
      <w:r w:rsidR="006A26AF">
        <w:rPr>
          <w:rFonts w:eastAsiaTheme="minorEastAsia"/>
        </w:rPr>
        <w:t xml:space="preserve"> Based on the deformation analysis for this time interval, we suggest </w:t>
      </w:r>
      <w:r w:rsidR="00176C1E" w:rsidRPr="000F2AF7">
        <w:rPr>
          <w:rFonts w:eastAsiaTheme="minorEastAsia"/>
        </w:rPr>
        <w:t xml:space="preserve">immediate and irreversible compaction of the basaltic rocks and dolerite </w:t>
      </w:r>
      <w:r w:rsidR="006A26AF">
        <w:rPr>
          <w:rFonts w:eastAsiaTheme="minorEastAsia"/>
        </w:rPr>
        <w:t xml:space="preserve">in response to the sudden </w:t>
      </w:r>
      <w:r w:rsidR="000766CB">
        <w:rPr>
          <w:rFonts w:eastAsiaTheme="minorEastAsia"/>
        </w:rPr>
        <w:t xml:space="preserve">pressure drop </w:t>
      </w:r>
      <w:r w:rsidR="006A26AF">
        <w:rPr>
          <w:rFonts w:eastAsiaTheme="minorEastAsia"/>
        </w:rPr>
        <w:t>of about 3.</w:t>
      </w:r>
      <w:r w:rsidR="004025B0">
        <w:rPr>
          <w:rFonts w:eastAsiaTheme="minorEastAsia"/>
        </w:rPr>
        <w:t>0</w:t>
      </w:r>
      <w:r w:rsidR="006A26AF">
        <w:rPr>
          <w:rFonts w:eastAsiaTheme="minorEastAsia"/>
        </w:rPr>
        <w:t xml:space="preserve"> MPa </w:t>
      </w:r>
      <w:r w:rsidR="000766CB">
        <w:rPr>
          <w:rFonts w:eastAsiaTheme="minorEastAsia"/>
        </w:rPr>
        <w:t>within the three first years of production</w:t>
      </w:r>
      <w:r w:rsidR="00176C1E" w:rsidRPr="000F2AF7">
        <w:rPr>
          <w:rFonts w:eastAsiaTheme="minorEastAsia"/>
        </w:rPr>
        <w:t xml:space="preserve">. The large permeable NE-SW striking faults of the fissure swarms constitute flow path likely to enhance pressure diffusion </w:t>
      </w:r>
      <w:r w:rsidR="006A26AF">
        <w:rPr>
          <w:rFonts w:eastAsiaTheme="minorEastAsia"/>
        </w:rPr>
        <w:t xml:space="preserve">and compaction </w:t>
      </w:r>
      <w:r w:rsidR="00176C1E" w:rsidRPr="000F2AF7">
        <w:rPr>
          <w:rFonts w:eastAsiaTheme="minorEastAsia"/>
        </w:rPr>
        <w:t>in the deep</w:t>
      </w:r>
      <w:r w:rsidR="006A26AF">
        <w:rPr>
          <w:rFonts w:eastAsiaTheme="minorEastAsia"/>
        </w:rPr>
        <w:t>est</w:t>
      </w:r>
      <w:r w:rsidR="00176C1E" w:rsidRPr="000F2AF7">
        <w:rPr>
          <w:rFonts w:eastAsiaTheme="minorEastAsia"/>
        </w:rPr>
        <w:t xml:space="preserve"> part of the reservoir</w:t>
      </w:r>
      <w:r w:rsidR="006A26AF">
        <w:rPr>
          <w:rFonts w:eastAsiaTheme="minorEastAsia"/>
        </w:rPr>
        <w:t>,</w:t>
      </w:r>
      <w:r w:rsidR="00176C1E" w:rsidRPr="000F2AF7">
        <w:rPr>
          <w:rFonts w:eastAsiaTheme="minorEastAsia"/>
        </w:rPr>
        <w:t xml:space="preserve"> along this direction. Considering the high sensitivity of these rocks to an increase in effective stress</w:t>
      </w:r>
      <w:r w:rsidR="00867129">
        <w:rPr>
          <w:rFonts w:eastAsiaTheme="minorEastAsia"/>
        </w:rPr>
        <w:t xml:space="preserve"> (Supplementary Material</w:t>
      </w:r>
      <w:r w:rsidR="0037705E">
        <w:rPr>
          <w:rFonts w:eastAsiaTheme="minorEastAsia"/>
        </w:rPr>
        <w:t xml:space="preserve"> SM5)</w:t>
      </w:r>
      <w:r w:rsidR="00176C1E" w:rsidRPr="000F2AF7">
        <w:rPr>
          <w:rFonts w:eastAsiaTheme="minorEastAsia"/>
        </w:rPr>
        <w:t xml:space="preserve">, they could thus have controlled the pattern of the compaction, explaining the NE-SW elongation of the deformation bowl in 2005-2008. </w:t>
      </w:r>
    </w:p>
    <w:p w14:paraId="7197EC02" w14:textId="216725BA" w:rsidR="00176C1E" w:rsidRDefault="00176C1E" w:rsidP="00176C1E">
      <w:r w:rsidRPr="000F2AF7">
        <w:rPr>
          <w:rFonts w:eastAsiaTheme="minorEastAsia"/>
        </w:rPr>
        <w:lastRenderedPageBreak/>
        <w:t xml:space="preserve">During the period 2015-2017 (this study), </w:t>
      </w:r>
      <w:r w:rsidR="005A5930">
        <w:rPr>
          <w:rFonts w:eastAsiaTheme="minorEastAsia"/>
        </w:rPr>
        <w:t>modeling</w:t>
      </w:r>
      <w:r w:rsidRPr="000F2AF7">
        <w:rPr>
          <w:rFonts w:eastAsiaTheme="minorEastAsia"/>
        </w:rPr>
        <w:t xml:space="preserve"> results </w:t>
      </w:r>
      <w:r w:rsidRPr="000F2AF7">
        <w:t xml:space="preserve">indicate some residuals elongated in the NE-SW direction, suggestion that NE-SW faults of fissure swarm still have some influence on the deformation field. </w:t>
      </w:r>
    </w:p>
    <w:p w14:paraId="36DE3F5C" w14:textId="774FA56A" w:rsidR="006A26AF" w:rsidRDefault="00176C1E" w:rsidP="00176C1E">
      <w:r w:rsidRPr="000F2AF7">
        <w:t>A</w:t>
      </w:r>
      <w:r w:rsidRPr="000F2AF7">
        <w:rPr>
          <w:rFonts w:eastAsiaTheme="minorEastAsia"/>
        </w:rPr>
        <w:t xml:space="preserve"> non-linear relationship between pressure </w:t>
      </w:r>
      <w:r w:rsidR="006A26AF">
        <w:rPr>
          <w:rFonts w:eastAsiaTheme="minorEastAsia"/>
        </w:rPr>
        <w:t xml:space="preserve">change </w:t>
      </w:r>
      <w:r w:rsidRPr="000F2AF7">
        <w:rPr>
          <w:rFonts w:eastAsiaTheme="minorEastAsia"/>
        </w:rPr>
        <w:t xml:space="preserve">and </w:t>
      </w:r>
      <w:r w:rsidR="006A26AF">
        <w:rPr>
          <w:rFonts w:eastAsiaTheme="minorEastAsia"/>
        </w:rPr>
        <w:t xml:space="preserve">the </w:t>
      </w:r>
      <w:r w:rsidRPr="000F2AF7">
        <w:rPr>
          <w:rFonts w:eastAsiaTheme="minorEastAsia"/>
        </w:rPr>
        <w:t xml:space="preserve">volume change of the deformation sources could contribute to our results. </w:t>
      </w:r>
      <w:r w:rsidRPr="000F2AF7">
        <w:t xml:space="preserve">Such process has been explored for example at the Ohaaki and Wairakei–Tauhara geothermal fields in New Zealand, where subsidence is inferred to be due to a reduction in pore pressure in a shallow steam zone as a result of geothermal production (Allis, 2000; Koros </w:t>
      </w:r>
      <w:r w:rsidRPr="000F2AF7">
        <w:rPr>
          <w:i/>
        </w:rPr>
        <w:t>et al</w:t>
      </w:r>
      <w:r w:rsidRPr="000F2AF7">
        <w:t xml:space="preserve">., 2016). Non-linear and delayed subsurface compaction at gradually falling rates was explained by a slow drainage of shallow boiling sandstone layers containing </w:t>
      </w:r>
      <w:r w:rsidR="003E672F">
        <w:t xml:space="preserve">locally </w:t>
      </w:r>
      <w:r w:rsidRPr="000F2AF7">
        <w:t>porous (about 50% porosity)</w:t>
      </w:r>
      <w:r w:rsidR="003E672F">
        <w:t xml:space="preserve"> and low-permeability interbeds, weakened by a high alteration level</w:t>
      </w:r>
      <w:r w:rsidRPr="000F2AF7">
        <w:t xml:space="preserve"> (White </w:t>
      </w:r>
      <w:r w:rsidRPr="000F2AF7">
        <w:rPr>
          <w:i/>
        </w:rPr>
        <w:t>et al</w:t>
      </w:r>
      <w:r w:rsidRPr="000F2AF7">
        <w:t xml:space="preserve">., 2005; Bromley </w:t>
      </w:r>
      <w:r w:rsidRPr="000F2AF7">
        <w:rPr>
          <w:i/>
        </w:rPr>
        <w:t>et al</w:t>
      </w:r>
      <w:r w:rsidRPr="000F2AF7">
        <w:t xml:space="preserve">., 2006; Holes </w:t>
      </w:r>
      <w:r w:rsidRPr="000F2AF7">
        <w:rPr>
          <w:i/>
        </w:rPr>
        <w:t>et al</w:t>
      </w:r>
      <w:r w:rsidRPr="000F2AF7">
        <w:t xml:space="preserve">., 2007; Brockbank </w:t>
      </w:r>
      <w:r w:rsidRPr="000F2AF7">
        <w:rPr>
          <w:i/>
        </w:rPr>
        <w:t>et al</w:t>
      </w:r>
      <w:r w:rsidRPr="000F2AF7">
        <w:t xml:space="preserve">., 2011). Creep deformation appeared to be related to the </w:t>
      </w:r>
      <w:r w:rsidR="003E672F">
        <w:t xml:space="preserve">high </w:t>
      </w:r>
      <w:r w:rsidRPr="000F2AF7">
        <w:t>compressibility of the fined-grained clay mineralogy</w:t>
      </w:r>
      <w:r w:rsidR="003E672F">
        <w:t xml:space="preserve"> such as smectite, present at 5-30% </w:t>
      </w:r>
      <w:r w:rsidRPr="000F2AF7">
        <w:t>in the Huka Falls Foundation mudstone aquitards</w:t>
      </w:r>
      <w:r w:rsidR="003E672F">
        <w:t xml:space="preserve"> and</w:t>
      </w:r>
      <w:r w:rsidR="003E672F" w:rsidRPr="003E672F">
        <w:t xml:space="preserve"> </w:t>
      </w:r>
      <w:r w:rsidR="003E672F" w:rsidRPr="000F2AF7">
        <w:t xml:space="preserve">estimated to be about two orders of magnitude higher than the compressibility of typical 5-10% porous basement rock </w:t>
      </w:r>
      <w:r w:rsidRPr="000F2AF7">
        <w:t xml:space="preserve">(Bromley </w:t>
      </w:r>
      <w:r w:rsidRPr="000F2AF7">
        <w:rPr>
          <w:i/>
        </w:rPr>
        <w:t>et al</w:t>
      </w:r>
      <w:r w:rsidRPr="000F2AF7">
        <w:t xml:space="preserve">., 2009). </w:t>
      </w:r>
      <w:r w:rsidR="003E672F">
        <w:t xml:space="preserve">This property </w:t>
      </w:r>
      <w:r w:rsidRPr="000F2AF7">
        <w:t>increas</w:t>
      </w:r>
      <w:r w:rsidR="003E672F">
        <w:t>es</w:t>
      </w:r>
      <w:r w:rsidRPr="000F2AF7">
        <w:t xml:space="preserve"> their sensitivity and their chance to compact under increasing normal stresses (Br</w:t>
      </w:r>
      <w:r w:rsidR="00CF4943">
        <w:t>omley &amp;</w:t>
      </w:r>
      <w:r w:rsidRPr="000F2AF7">
        <w:t xml:space="preserve"> Reeves, 2013). </w:t>
      </w:r>
    </w:p>
    <w:p w14:paraId="55448A9E" w14:textId="6A207F54" w:rsidR="00176C1E" w:rsidRDefault="00176C1E" w:rsidP="00176C1E">
      <w:r w:rsidRPr="000F2AF7">
        <w:t xml:space="preserve">At Reykjanes, the </w:t>
      </w:r>
      <w:r w:rsidR="003E672F">
        <w:t xml:space="preserve">continuation of pressure decrease at shallow depth or the </w:t>
      </w:r>
      <w:r w:rsidRPr="000F2AF7">
        <w:t>existence of a slow diffusion of the effect of th</w:t>
      </w:r>
      <w:r w:rsidR="003E672F">
        <w:t>is</w:t>
      </w:r>
      <w:r w:rsidRPr="000F2AF7">
        <w:t xml:space="preserve"> pressure decline might be influenced by zones of low</w:t>
      </w:r>
      <w:r w:rsidR="003E672F">
        <w:t>er</w:t>
      </w:r>
      <w:r w:rsidRPr="000F2AF7">
        <w:t xml:space="preserve"> permeability</w:t>
      </w:r>
      <w:r w:rsidR="003E672F">
        <w:t>. Those would be</w:t>
      </w:r>
      <w:r w:rsidRPr="000F2AF7">
        <w:t xml:space="preserve"> related to high level of smectite and chlorite alteration of the volcano-sedimentary series situated above 1200 m depth. These weakened formations are situated just above and within the inferred steam zone where the pore fluid compressibility is higher, which</w:t>
      </w:r>
      <w:r w:rsidR="008030D8">
        <w:t xml:space="preserve"> could explain a</w:t>
      </w:r>
      <w:r w:rsidRPr="000F2AF7">
        <w:t xml:space="preserve"> non-linear </w:t>
      </w:r>
      <w:r w:rsidR="008030D8">
        <w:t>or delayed response of compaction to pressure decrease</w:t>
      </w:r>
      <w:r w:rsidRPr="000F2AF7">
        <w:t>, responsible for the continued subsidence at lower rate since 2009. However, such process might be buffered by the presence of hard and dense layers consolidated by secondary m</w:t>
      </w:r>
      <w:r w:rsidR="008030D8">
        <w:t>ineralization</w:t>
      </w:r>
      <w:r w:rsidRPr="000F2AF7">
        <w:t xml:space="preserve"> (</w:t>
      </w:r>
      <w:r w:rsidRPr="000766CB">
        <w:rPr>
          <w:i/>
        </w:rPr>
        <w:t>i.e.</w:t>
      </w:r>
      <w:r w:rsidRPr="000F2AF7">
        <w:t xml:space="preserve"> by quartz, anhydrite, calcite) likely to decrease the porosity. </w:t>
      </w:r>
    </w:p>
    <w:p w14:paraId="5F4B1F8E" w14:textId="47638FC2" w:rsidR="007C4C9D" w:rsidRDefault="00176C1E" w:rsidP="00176C1E">
      <w:pPr>
        <w:rPr>
          <w:noProof/>
          <w:lang w:eastAsia="fr-FR"/>
        </w:rPr>
      </w:pPr>
      <w:r w:rsidRPr="000F2AF7">
        <w:t xml:space="preserve">Thermal effect can thus also be considered as a mechanism taking over the initial poro-elastic deformation. It has indeed been shown that </w:t>
      </w:r>
      <w:r w:rsidRPr="000F2AF7">
        <w:rPr>
          <w:noProof/>
        </w:rPr>
        <w:t xml:space="preserve">subsidence in geothermal systems is generally proportional to the general pressure decline in the field and attributed to poro-elastic compaction during the first years of utilization </w:t>
      </w:r>
      <w:r w:rsidR="000766CB">
        <w:rPr>
          <w:noProof/>
          <w:lang w:eastAsia="fr-FR"/>
        </w:rPr>
        <w:t>(Mossop &amp;</w:t>
      </w:r>
      <w:r w:rsidR="00141223">
        <w:rPr>
          <w:noProof/>
          <w:lang w:eastAsia="fr-FR"/>
        </w:rPr>
        <w:t xml:space="preserve"> Segall</w:t>
      </w:r>
      <w:r w:rsidRPr="000F2AF7">
        <w:rPr>
          <w:noProof/>
          <w:lang w:eastAsia="fr-FR"/>
        </w:rPr>
        <w:t>, 1997).</w:t>
      </w:r>
      <w:r w:rsidRPr="000F2AF7">
        <w:rPr>
          <w:noProof/>
        </w:rPr>
        <w:t xml:space="preserve"> After a while, equilibrium is r</w:t>
      </w:r>
      <w:r w:rsidR="000766CB">
        <w:rPr>
          <w:noProof/>
        </w:rPr>
        <w:t xml:space="preserve">eached and thermal contraction </w:t>
      </w:r>
      <w:r w:rsidRPr="000F2AF7">
        <w:rPr>
          <w:noProof/>
        </w:rPr>
        <w:t>becomes the main long term deformation mechanism at many systems (</w:t>
      </w:r>
      <w:r w:rsidRPr="000F2AF7">
        <w:rPr>
          <w:noProof/>
          <w:lang w:eastAsia="fr-FR"/>
        </w:rPr>
        <w:t xml:space="preserve">Im </w:t>
      </w:r>
      <w:r w:rsidRPr="000F2AF7">
        <w:rPr>
          <w:i/>
          <w:noProof/>
          <w:lang w:eastAsia="fr-FR"/>
        </w:rPr>
        <w:t>et al</w:t>
      </w:r>
      <w:r w:rsidRPr="000F2AF7">
        <w:rPr>
          <w:noProof/>
          <w:lang w:eastAsia="fr-FR"/>
        </w:rPr>
        <w:t xml:space="preserve">., 2017). </w:t>
      </w:r>
    </w:p>
    <w:p w14:paraId="22D087DC" w14:textId="7508B815" w:rsidR="008030D8" w:rsidRDefault="00997014" w:rsidP="00176C1E">
      <w:r>
        <w:rPr>
          <w:noProof/>
          <w:lang w:eastAsia="fr-FR"/>
        </w:rPr>
        <w:t xml:space="preserve">Cooling can indeed result from </w:t>
      </w:r>
      <w:r w:rsidR="009746E0">
        <w:rPr>
          <w:noProof/>
          <w:lang w:eastAsia="fr-FR"/>
        </w:rPr>
        <w:t xml:space="preserve">heat exchanges between the </w:t>
      </w:r>
      <w:r w:rsidR="000A52C3">
        <w:rPr>
          <w:noProof/>
          <w:lang w:eastAsia="fr-FR"/>
        </w:rPr>
        <w:t xml:space="preserve">host </w:t>
      </w:r>
      <w:r w:rsidR="000B4B2F">
        <w:rPr>
          <w:noProof/>
          <w:lang w:eastAsia="fr-FR"/>
        </w:rPr>
        <w:t>rock and</w:t>
      </w:r>
      <w:r w:rsidR="009746E0">
        <w:rPr>
          <w:noProof/>
          <w:lang w:eastAsia="fr-FR"/>
        </w:rPr>
        <w:t xml:space="preserve"> colder </w:t>
      </w:r>
      <w:r w:rsidR="000B4B2F">
        <w:rPr>
          <w:noProof/>
          <w:lang w:eastAsia="fr-FR"/>
        </w:rPr>
        <w:t xml:space="preserve">reinjected fluid or water naturally inflowing </w:t>
      </w:r>
      <w:r w:rsidR="009746E0">
        <w:rPr>
          <w:noProof/>
          <w:lang w:eastAsia="fr-FR"/>
        </w:rPr>
        <w:t>onto the system as a res</w:t>
      </w:r>
      <w:r w:rsidR="000A2A51">
        <w:rPr>
          <w:noProof/>
          <w:lang w:eastAsia="fr-FR"/>
        </w:rPr>
        <w:t xml:space="preserve">ponse to </w:t>
      </w:r>
      <w:r w:rsidR="000B4B2F">
        <w:rPr>
          <w:noProof/>
          <w:lang w:eastAsia="fr-FR"/>
        </w:rPr>
        <w:t xml:space="preserve">geothermal </w:t>
      </w:r>
      <w:r w:rsidR="000A2A51">
        <w:rPr>
          <w:noProof/>
          <w:lang w:eastAsia="fr-FR"/>
        </w:rPr>
        <w:t xml:space="preserve">fluid </w:t>
      </w:r>
      <w:r w:rsidR="008030D8">
        <w:rPr>
          <w:noProof/>
          <w:lang w:eastAsia="fr-FR"/>
        </w:rPr>
        <w:t>extraction</w:t>
      </w:r>
      <w:r>
        <w:rPr>
          <w:noProof/>
        </w:rPr>
        <w:t xml:space="preserve">. </w:t>
      </w:r>
      <w:r w:rsidR="00176C1E" w:rsidRPr="000F2AF7">
        <w:rPr>
          <w:noProof/>
          <w:lang w:eastAsia="fr-FR"/>
        </w:rPr>
        <w:t xml:space="preserve">Thermal effects have been </w:t>
      </w:r>
      <w:r w:rsidR="003871AB">
        <w:rPr>
          <w:noProof/>
          <w:lang w:eastAsia="fr-FR"/>
        </w:rPr>
        <w:t>suggested</w:t>
      </w:r>
      <w:r w:rsidR="003871AB" w:rsidRPr="000F2AF7">
        <w:rPr>
          <w:noProof/>
          <w:lang w:eastAsia="fr-FR"/>
        </w:rPr>
        <w:t xml:space="preserve"> </w:t>
      </w:r>
      <w:r w:rsidR="00176C1E" w:rsidRPr="000F2AF7">
        <w:rPr>
          <w:noProof/>
          <w:lang w:eastAsia="fr-FR"/>
        </w:rPr>
        <w:t>to be the cause of the subsidence observed in the Krafla geothermal field in Iceland (</w:t>
      </w:r>
      <w:r w:rsidR="00176C1E" w:rsidRPr="000F2AF7">
        <w:rPr>
          <w:noProof/>
        </w:rPr>
        <w:t xml:space="preserve">Drouin </w:t>
      </w:r>
      <w:r w:rsidR="00176C1E" w:rsidRPr="000F2AF7">
        <w:rPr>
          <w:i/>
          <w:noProof/>
        </w:rPr>
        <w:t>et al</w:t>
      </w:r>
      <w:r w:rsidR="00176C1E" w:rsidRPr="000F2AF7">
        <w:rPr>
          <w:noProof/>
        </w:rPr>
        <w:t>., 201</w:t>
      </w:r>
      <w:r w:rsidR="000766CB">
        <w:rPr>
          <w:noProof/>
        </w:rPr>
        <w:t xml:space="preserve">7). </w:t>
      </w:r>
      <w:r w:rsidR="009746E0">
        <w:rPr>
          <w:noProof/>
        </w:rPr>
        <w:t>Despite cold inflow in the upper part of the system at Reykjanes may explain the observed cooling</w:t>
      </w:r>
      <w:r w:rsidR="007C4C9D">
        <w:rPr>
          <w:noProof/>
        </w:rPr>
        <w:t xml:space="preserve"> by heat mining</w:t>
      </w:r>
      <w:r w:rsidR="009746E0">
        <w:rPr>
          <w:noProof/>
        </w:rPr>
        <w:t xml:space="preserve">, </w:t>
      </w:r>
      <w:r w:rsidR="00176C1E" w:rsidRPr="000F2AF7">
        <w:t>no significant temperature change has been measured in the convective zone (below 1500 m depth) since production started</w:t>
      </w:r>
      <w:r w:rsidR="009746E0">
        <w:t xml:space="preserve">. </w:t>
      </w:r>
      <w:r w:rsidR="000A2A51">
        <w:t xml:space="preserve">In addition, </w:t>
      </w:r>
      <w:r w:rsidR="009746E0">
        <w:t xml:space="preserve">a </w:t>
      </w:r>
      <w:r w:rsidR="00324A03">
        <w:t xml:space="preserve">slight but continuous </w:t>
      </w:r>
      <w:r w:rsidR="00176C1E" w:rsidRPr="000F2AF7">
        <w:t>decrease in the discharged enthalpy between 201</w:t>
      </w:r>
      <w:r w:rsidR="00AC7DC2">
        <w:t>0</w:t>
      </w:r>
      <w:r w:rsidR="00176C1E" w:rsidRPr="000F2AF7">
        <w:t xml:space="preserve"> and 2017 </w:t>
      </w:r>
      <w:r w:rsidR="00AC7DC2">
        <w:t xml:space="preserve">(Khodayar </w:t>
      </w:r>
      <w:r w:rsidR="00AC7DC2" w:rsidRPr="00AC7DC2">
        <w:rPr>
          <w:i/>
        </w:rPr>
        <w:t>et al.,</w:t>
      </w:r>
      <w:r w:rsidR="00AC7DC2">
        <w:t xml:space="preserve"> 2016) </w:t>
      </w:r>
      <w:r w:rsidR="00176C1E" w:rsidRPr="000F2AF7">
        <w:t>suggested that the steam cap was no longer expanding during the 2015-2017 period</w:t>
      </w:r>
      <w:r w:rsidR="000B4B2F">
        <w:t xml:space="preserve">. As vaporization of </w:t>
      </w:r>
      <w:r w:rsidR="000A52C3">
        <w:t>water is not expected to occur</w:t>
      </w:r>
      <w:r w:rsidR="000B4B2F">
        <w:t xml:space="preserve">, other processes </w:t>
      </w:r>
      <w:r w:rsidR="000B4B2F" w:rsidRPr="000F2AF7">
        <w:t>linked to the two-phase nature of the geothermal system</w:t>
      </w:r>
      <w:r w:rsidR="000B4B2F">
        <w:t xml:space="preserve"> are considered in order to explain cooling of t</w:t>
      </w:r>
      <w:r w:rsidR="000A52C3">
        <w:t xml:space="preserve">he rock in the boiling </w:t>
      </w:r>
      <w:r w:rsidR="000B4B2F">
        <w:t xml:space="preserve">and steam </w:t>
      </w:r>
      <w:r w:rsidR="000A52C3">
        <w:t>zone</w:t>
      </w:r>
      <w:r w:rsidR="000B4B2F">
        <w:t xml:space="preserve">s </w:t>
      </w:r>
      <w:r w:rsidR="007C4C9D">
        <w:t xml:space="preserve"> (700-800 to 1200-1300</w:t>
      </w:r>
      <w:r w:rsidR="000A52C3">
        <w:t xml:space="preserve"> m</w:t>
      </w:r>
      <w:r w:rsidR="000B4B2F">
        <w:t>), with respect t</w:t>
      </w:r>
      <w:r w:rsidR="000A2A51">
        <w:t>o pressure changes</w:t>
      </w:r>
      <w:r w:rsidR="00176C1E" w:rsidRPr="000F2AF7">
        <w:t xml:space="preserve">. </w:t>
      </w:r>
    </w:p>
    <w:p w14:paraId="69A3B1F6" w14:textId="00F13081" w:rsidR="00176C1E" w:rsidRPr="000F2AF7" w:rsidRDefault="00176C1E" w:rsidP="009C3ECE">
      <w:pPr>
        <w:spacing w:after="220"/>
      </w:pPr>
      <w:r w:rsidRPr="000F2AF7">
        <w:lastRenderedPageBreak/>
        <w:t>Pressure in a steam zone may</w:t>
      </w:r>
      <w:r w:rsidR="000766CB">
        <w:t xml:space="preserve"> indeed</w:t>
      </w:r>
      <w:r w:rsidRPr="000F2AF7">
        <w:t xml:space="preserve"> rise or fall depending on the mass and energy balance related to the displacement of the water-st</w:t>
      </w:r>
      <w:r w:rsidR="009C3ECE">
        <w:t xml:space="preserve">eam boundary, influenced by </w:t>
      </w:r>
      <w:r w:rsidRPr="000F2AF7">
        <w:t xml:space="preserve">steam gain from boiling or steam losses (i.e. to surface, to </w:t>
      </w:r>
      <w:r w:rsidR="009C3ECE">
        <w:t>well discharge, or condensation</w:t>
      </w:r>
      <w:r w:rsidRPr="000F2AF7">
        <w:t xml:space="preserve">). When cold water is reinjected within a steam cap, steam condenses to provide the system with the energy needed to heat up the inflowing water to reservoir temperature. The volume of steam condensed is generally higher than the volume gained as liquid water from both recharge and steam condensation due to the expansion effect of water, resulting in a loss of volume within the reservoir that can induce surface subsidence. The overall process may reduce both pressure and temperature within the steam zone (Grant </w:t>
      </w:r>
      <w:r w:rsidRPr="000F2AF7">
        <w:rPr>
          <w:i/>
        </w:rPr>
        <w:t>et al.</w:t>
      </w:r>
      <w:r w:rsidRPr="000F2AF7">
        <w:t>, 1982). When cold water is re-injected in the liquid do</w:t>
      </w:r>
      <w:r w:rsidR="009C3ECE">
        <w:t xml:space="preserve">minated part of a system, as </w:t>
      </w:r>
      <w:r w:rsidRPr="000F2AF7">
        <w:t xml:space="preserve">is the case at Reykjanes, boiling can be reduced, decreasing the generation of steam and providing less recharge to the steam zone. As no heat is carried up to the surface, </w:t>
      </w:r>
      <w:r w:rsidR="009C3ECE" w:rsidRPr="000F2AF7">
        <w:t xml:space="preserve">cooling </w:t>
      </w:r>
      <w:r w:rsidR="009C3ECE">
        <w:t xml:space="preserve">will occur together with pressure decline in the zones at boiling point depth </w:t>
      </w:r>
      <w:r w:rsidRPr="000F2AF7">
        <w:t xml:space="preserve">(Bromley </w:t>
      </w:r>
      <w:r w:rsidRPr="000F2AF7">
        <w:rPr>
          <w:i/>
        </w:rPr>
        <w:t>et al</w:t>
      </w:r>
      <w:r w:rsidRPr="000F2AF7">
        <w:t>., 2009). Thus, reinjection</w:t>
      </w:r>
      <w:r w:rsidR="000766CB">
        <w:t xml:space="preserve"> </w:t>
      </w:r>
      <w:r w:rsidRPr="000F2AF7">
        <w:t>c</w:t>
      </w:r>
      <w:r w:rsidR="009C3ECE">
        <w:t xml:space="preserve">an enhance </w:t>
      </w:r>
      <w:r w:rsidRPr="000F2AF7">
        <w:t>subsidence by cooling the topmost part of t</w:t>
      </w:r>
      <w:r w:rsidR="009C3ECE">
        <w:t xml:space="preserve">he reservoir more than it </w:t>
      </w:r>
      <w:r w:rsidRPr="000F2AF7">
        <w:t>counteract</w:t>
      </w:r>
      <w:r w:rsidR="009C3ECE">
        <w:t>s</w:t>
      </w:r>
      <w:r w:rsidRPr="000F2AF7">
        <w:t xml:space="preserve"> it by </w:t>
      </w:r>
      <w:r w:rsidR="009C3ECE">
        <w:t xml:space="preserve">providing pressure support </w:t>
      </w:r>
      <w:r w:rsidRPr="000F2AF7">
        <w:t>in the lower part of the reservoir. This mechanism has been inferred to be responsible for continued subsidence at Spa Bowl, New Zealand (Bromley</w:t>
      </w:r>
      <w:r w:rsidR="009C3ECE">
        <w:t xml:space="preserve">, 2015). It could also </w:t>
      </w:r>
      <w:r w:rsidRPr="000F2AF7">
        <w:t>explain the gradual pressure and temperature decrease measured since 2009 in the steam cap at Reykjanes, whe</w:t>
      </w:r>
      <w:r w:rsidR="009C3ECE">
        <w:t>n</w:t>
      </w:r>
      <w:r w:rsidRPr="000F2AF7">
        <w:t xml:space="preserve"> reinjection started</w:t>
      </w:r>
      <w:r w:rsidR="009C3ECE">
        <w:t>.</w:t>
      </w:r>
    </w:p>
    <w:p w14:paraId="47EF2C38" w14:textId="3588345A" w:rsidR="00176C1E" w:rsidRPr="000F2AF7" w:rsidRDefault="00176C1E" w:rsidP="009C3ECE">
      <w:pPr>
        <w:spacing w:after="220"/>
      </w:pPr>
      <w:r w:rsidRPr="000F2AF7">
        <w:t>The complexity in discriminating between the domination of poro-elastic or thermal effects developed in the previous chapter leads to the conclusion that a combined effect of temperature and pressure decrease is responsible for the observed volume change during the period 2015-2017. This volume change would represent a decrease in the rock volume within the shallow steam cap and could be explained by the recent production history of the reservoir: increase in the direct extraction of steam from the steam zone between 2009 and 2016, increase in reinjection rate in the liquid dominated part of the reservoir during the period Mid-2009 to February 2017 or relate</w:t>
      </w:r>
      <w:r w:rsidR="006E3799">
        <w:t>d</w:t>
      </w:r>
      <w:r w:rsidRPr="000F2AF7">
        <w:t xml:space="preserve"> to the general decrease in production rate since 2009. The two last hypotheses would be responsible for steam condensation and re-saturation of the major steam zones in the upper part of the system (e.g. new rise in the steam-water boundary</w:t>
      </w:r>
      <w:r w:rsidR="000A2A51">
        <w:t xml:space="preserve"> level</w:t>
      </w:r>
      <w:r w:rsidRPr="000F2AF7">
        <w:t>). In addition, the natural cold seawater recharge might also contribute to the recharge of the system. We also explored possible cooling from above related to the presence of a shallow lens constituting a seawater aquifer above the cap rock. The time required to cool down the upper part of the system by conductive heat transfer through the impermeable cap rock (hundreds of years) cannot explain the observed c</w:t>
      </w:r>
      <w:r>
        <w:t>ooling</w:t>
      </w:r>
      <w:r w:rsidRPr="000F2AF7">
        <w:t xml:space="preserve"> and therefore suggest the necessity of cooling by fluid convection</w:t>
      </w:r>
      <w:r w:rsidR="00030AF4">
        <w:t xml:space="preserve"> (see</w:t>
      </w:r>
      <w:r w:rsidR="00AE1783">
        <w:t xml:space="preserve"> </w:t>
      </w:r>
      <w:r w:rsidR="00C53768">
        <w:t>Supplementary Material SM5</w:t>
      </w:r>
      <w:r w:rsidR="00030AF4">
        <w:t>)</w:t>
      </w:r>
      <w:r w:rsidR="0076424C" w:rsidRPr="00254D70">
        <w:t>.</w:t>
      </w:r>
    </w:p>
    <w:p w14:paraId="091A71C2" w14:textId="6BE480C1" w:rsidR="00AE1783" w:rsidRPr="00854D7E" w:rsidRDefault="00176C1E" w:rsidP="009C3ECE">
      <w:pPr>
        <w:spacing w:after="220"/>
        <w:rPr>
          <w:rFonts w:eastAsiaTheme="minorEastAsia"/>
        </w:rPr>
      </w:pPr>
      <w:r w:rsidRPr="000F2AF7">
        <w:t>The free access of the Sentinel-1 data with a 6 day acquisition interval has allowed us to create a time series of ground surface deformation with a dense temporal but also good spatial resolution from April 2015 to October 2017. The linear LOS increase of about 16 mm/yr measured</w:t>
      </w:r>
      <w:r w:rsidR="00E33309">
        <w:t xml:space="preserve"> in average</w:t>
      </w:r>
      <w:r w:rsidRPr="000F2AF7">
        <w:t xml:space="preserve"> in both ascending and descending have been associated </w:t>
      </w:r>
      <w:r w:rsidR="00035C14">
        <w:t>with</w:t>
      </w:r>
      <w:r w:rsidRPr="000F2AF7">
        <w:t xml:space="preserve"> an average volume decrease in a steam zone of </w:t>
      </w:r>
      <w:r w:rsidR="00857E69">
        <w:rPr>
          <w:noProof/>
          <w:lang w:eastAsia="fr-FR"/>
        </w:rPr>
        <w:t>0.9 × 10</w:t>
      </w:r>
      <w:r w:rsidR="00857E69" w:rsidRPr="00BC5F45">
        <w:rPr>
          <w:noProof/>
          <w:vertAlign w:val="superscript"/>
          <w:lang w:eastAsia="fr-FR"/>
        </w:rPr>
        <w:t>5</w:t>
      </w:r>
      <w:r w:rsidR="00857E69">
        <w:rPr>
          <w:noProof/>
          <w:lang w:eastAsia="fr-FR"/>
        </w:rPr>
        <w:t xml:space="preserve"> m</w:t>
      </w:r>
      <w:r w:rsidR="00857E69" w:rsidRPr="00BC5F45">
        <w:rPr>
          <w:noProof/>
          <w:vertAlign w:val="superscript"/>
          <w:lang w:eastAsia="fr-FR"/>
        </w:rPr>
        <w:t>3</w:t>
      </w:r>
      <w:r w:rsidR="00857E69">
        <w:rPr>
          <w:noProof/>
          <w:lang w:eastAsia="fr-FR"/>
        </w:rPr>
        <w:t>/yr</w:t>
      </w:r>
      <w:r w:rsidRPr="000F2AF7">
        <w:rPr>
          <w:rFonts w:eastAsiaTheme="minorEastAsia"/>
        </w:rPr>
        <w:t xml:space="preserve">. Models of deformation processes have been realized based on the monitored pressure and temperature at 925 and 1625 </w:t>
      </w:r>
      <w:r w:rsidR="00054E25">
        <w:rPr>
          <w:rFonts w:eastAsiaTheme="minorEastAsia"/>
        </w:rPr>
        <w:t>m b.s.l</w:t>
      </w:r>
      <w:r w:rsidRPr="000F2AF7">
        <w:rPr>
          <w:rFonts w:eastAsiaTheme="minorEastAsia"/>
        </w:rPr>
        <w:t>, showing that both rock contraction and compaction under temperature and/or pressure decrease in the upper part of the system could explain this rate of volume change</w:t>
      </w:r>
      <w:r w:rsidRPr="000F2AF7">
        <w:t>.</w:t>
      </w:r>
      <w:r w:rsidRPr="000F2AF7">
        <w:rPr>
          <w:rFonts w:eastAsiaTheme="minorEastAsia"/>
        </w:rPr>
        <w:t xml:space="preserve"> </w:t>
      </w:r>
      <w:r w:rsidRPr="000F2AF7">
        <w:t xml:space="preserve">We thus interpret the </w:t>
      </w:r>
      <w:r w:rsidR="005A5930">
        <w:t>modeled</w:t>
      </w:r>
      <w:r w:rsidRPr="000F2AF7">
        <w:t xml:space="preserve"> 2015-2017 volume change to reflect a decline of a shallow steam cap resulting from a lack of steam upflow and/or steam condensation, induced by </w:t>
      </w:r>
      <w:r w:rsidR="006E3799">
        <w:t xml:space="preserve">natural cold recharge </w:t>
      </w:r>
      <w:r w:rsidRPr="000F2AF7">
        <w:t xml:space="preserve">or re-injection. These processes led to a decrease in both pressure and temperature in the steam zone as well as an increase in the reservoir pressure in the liquid dominated zone, after the initial years of production when the steam cap expanded. </w:t>
      </w:r>
    </w:p>
    <w:p w14:paraId="3D8031DE" w14:textId="206C9032" w:rsidR="00176C1E" w:rsidRDefault="00176C1E" w:rsidP="00961CAA">
      <w:r w:rsidRPr="000F2AF7">
        <w:lastRenderedPageBreak/>
        <w:t xml:space="preserve">In spite of their simplicity, the use of analytical model to simulate InSAR observations appears to be a valuable tool to monitor change and to improve understanding of the long term sub-surface processes occurring in utilized geothermal systems. However, only a long-term monitoring of pressure and temperature changes </w:t>
      </w:r>
      <w:r w:rsidR="006E3799">
        <w:t>throughout the whole reservoir depth range and</w:t>
      </w:r>
      <w:r w:rsidR="00AE1783">
        <w:t xml:space="preserve"> a comparison of </w:t>
      </w:r>
      <w:r w:rsidR="005A5930">
        <w:t>modeling</w:t>
      </w:r>
      <w:r w:rsidRPr="000F2AF7">
        <w:t xml:space="preserve"> results with the production </w:t>
      </w:r>
      <w:r w:rsidR="006E3799">
        <w:t xml:space="preserve">data </w:t>
      </w:r>
      <w:r w:rsidRPr="000F2AF7">
        <w:t>would allow disc</w:t>
      </w:r>
      <w:r w:rsidR="00AE1783">
        <w:t>r</w:t>
      </w:r>
      <w:r w:rsidR="006E3799">
        <w:t xml:space="preserve">iminating between the </w:t>
      </w:r>
      <w:r w:rsidRPr="000F2AF7">
        <w:t>poro-</w:t>
      </w:r>
      <w:r w:rsidR="00AE1783">
        <w:t xml:space="preserve">elastic </w:t>
      </w:r>
      <w:r w:rsidRPr="000F2AF7">
        <w:t>and/or thermo-elastic processes responsible for the reservoir contraction</w:t>
      </w:r>
      <w:r w:rsidR="00AE1783">
        <w:t xml:space="preserve"> over time</w:t>
      </w:r>
      <w:r w:rsidRPr="000F2AF7">
        <w:t>. Further analysis of mass and heat transfers can be carried out to explore the plausibility of this conclusion. The</w:t>
      </w:r>
      <w:r w:rsidR="00F60867">
        <w:t xml:space="preserve"> </w:t>
      </w:r>
      <w:r w:rsidRPr="000F2AF7">
        <w:t xml:space="preserve">use of numerical models </w:t>
      </w:r>
      <w:r w:rsidR="00324A03">
        <w:t xml:space="preserve">such as the </w:t>
      </w:r>
      <w:r w:rsidR="00961CAA">
        <w:t>non-isothermal multiphase multicompon</w:t>
      </w:r>
      <w:r w:rsidR="00596586">
        <w:t>ent fluid flow simulator</w:t>
      </w:r>
      <w:r w:rsidR="00961CAA">
        <w:t xml:space="preserve"> </w:t>
      </w:r>
      <w:r w:rsidRPr="000F2AF7">
        <w:t>T</w:t>
      </w:r>
      <w:r w:rsidR="00AB1E8D">
        <w:t>OUHGH</w:t>
      </w:r>
      <w:r w:rsidR="00324A03">
        <w:t>2 (</w:t>
      </w:r>
      <w:r w:rsidR="00BC39CB">
        <w:t>Pr</w:t>
      </w:r>
      <w:r w:rsidR="00672686">
        <w:t>uess</w:t>
      </w:r>
      <w:r w:rsidR="00596586">
        <w:t xml:space="preserve"> </w:t>
      </w:r>
      <w:r w:rsidR="00596586" w:rsidRPr="00596586">
        <w:rPr>
          <w:i/>
        </w:rPr>
        <w:t>et al.</w:t>
      </w:r>
      <w:r w:rsidR="00BC39CB" w:rsidRPr="00BC39CB">
        <w:rPr>
          <w:i/>
        </w:rPr>
        <w:t>,</w:t>
      </w:r>
      <w:r w:rsidR="00BC39CB">
        <w:t xml:space="preserve"> 199</w:t>
      </w:r>
      <w:r w:rsidR="00596586">
        <w:t>9</w:t>
      </w:r>
      <w:r w:rsidR="00324A03">
        <w:t>)</w:t>
      </w:r>
      <w:r w:rsidR="00F60867">
        <w:t xml:space="preserve"> or the</w:t>
      </w:r>
      <w:r w:rsidR="00324A03">
        <w:t xml:space="preserve"> </w:t>
      </w:r>
      <w:r w:rsidR="00F60867">
        <w:t xml:space="preserve">parallel </w:t>
      </w:r>
      <w:r w:rsidR="00F60867" w:rsidRPr="009F5A31">
        <w:t>finite element code for modeling crustal deformation</w:t>
      </w:r>
      <w:r w:rsidR="00F60867">
        <w:t xml:space="preserve"> Defmod (Ali, 2014) combined with</w:t>
      </w:r>
      <w:r w:rsidR="00324A03">
        <w:t xml:space="preserve"> the approach of </w:t>
      </w:r>
      <w:r w:rsidR="00961CAA">
        <w:t xml:space="preserve">Coco </w:t>
      </w:r>
      <w:r w:rsidR="00961CAA" w:rsidRPr="00672686">
        <w:rPr>
          <w:i/>
        </w:rPr>
        <w:t>et al</w:t>
      </w:r>
      <w:r w:rsidR="00324A03">
        <w:t>. (</w:t>
      </w:r>
      <w:r w:rsidR="00961CAA">
        <w:t>2015</w:t>
      </w:r>
      <w:r w:rsidR="00672686">
        <w:t xml:space="preserve">), </w:t>
      </w:r>
      <w:r w:rsidRPr="000F2AF7">
        <w:t>would support the investigation of the deformation processes</w:t>
      </w:r>
      <w:r w:rsidR="00F60867">
        <w:t xml:space="preserve"> and the</w:t>
      </w:r>
      <w:r w:rsidR="00AE1783">
        <w:t xml:space="preserve"> </w:t>
      </w:r>
      <w:r w:rsidRPr="000F2AF7">
        <w:t>identification</w:t>
      </w:r>
      <w:r w:rsidR="00F60867">
        <w:t xml:space="preserve"> of the main hydraulic pathways, by </w:t>
      </w:r>
      <w:r w:rsidR="00F60867" w:rsidRPr="000F2AF7">
        <w:t>taking into account the heterogeneities of the system</w:t>
      </w:r>
      <w:r w:rsidR="00F60867">
        <w:t xml:space="preserve"> (i.e. </w:t>
      </w:r>
      <w:r w:rsidR="00F60867" w:rsidRPr="000F2AF7">
        <w:t>permeability</w:t>
      </w:r>
      <w:r w:rsidR="00F60867">
        <w:t xml:space="preserve">, </w:t>
      </w:r>
      <w:r w:rsidR="00F60867" w:rsidRPr="000F2AF7">
        <w:t>compressibility</w:t>
      </w:r>
      <w:r w:rsidR="00F60867">
        <w:t>, thermal properties).</w:t>
      </w:r>
      <w:r w:rsidRPr="000F2AF7">
        <w:t xml:space="preserve"> With a better understanding of pressure and heat diffusion through the system </w:t>
      </w:r>
      <w:r w:rsidR="00AE1783">
        <w:t xml:space="preserve">with respect to the production history and </w:t>
      </w:r>
      <w:r w:rsidR="00077121">
        <w:t xml:space="preserve">the monitored </w:t>
      </w:r>
      <w:r w:rsidRPr="000F2AF7">
        <w:t xml:space="preserve">subsidence, it would allow </w:t>
      </w:r>
      <w:r w:rsidR="00077121">
        <w:t xml:space="preserve">better </w:t>
      </w:r>
      <w:r w:rsidRPr="000F2AF7">
        <w:t xml:space="preserve">identifying the cooling effect of fluid advection and the timing of compaction, useful to predict future </w:t>
      </w:r>
      <w:r w:rsidR="00077121">
        <w:t>behavior of t</w:t>
      </w:r>
      <w:r w:rsidRPr="000F2AF7">
        <w:t>he s</w:t>
      </w:r>
      <w:r w:rsidR="00195CF5">
        <w:t xml:space="preserve">ystem </w:t>
      </w:r>
      <w:r w:rsidR="00077121">
        <w:t xml:space="preserve">in response </w:t>
      </w:r>
      <w:r w:rsidR="00195CF5">
        <w:t xml:space="preserve">to production/injection. </w:t>
      </w:r>
    </w:p>
    <w:p w14:paraId="7A05DD19" w14:textId="77777777" w:rsidR="00176C1E" w:rsidRPr="000F2AF7" w:rsidRDefault="00176C1E" w:rsidP="00195CF5">
      <w:pPr>
        <w:pStyle w:val="Heading2"/>
      </w:pPr>
      <w:bookmarkStart w:id="98" w:name="_Toc512794644"/>
      <w:r w:rsidRPr="000F2AF7">
        <w:t>Conclusion</w:t>
      </w:r>
      <w:bookmarkEnd w:id="98"/>
    </w:p>
    <w:p w14:paraId="4E0004E9" w14:textId="6948DFEA" w:rsidR="00176C1E" w:rsidRPr="000F2AF7" w:rsidRDefault="00176C1E" w:rsidP="00176C1E">
      <w:pPr>
        <w:rPr>
          <w:rFonts w:eastAsiaTheme="minorEastAsia"/>
          <w:noProof/>
          <w:lang w:eastAsia="fr-FR"/>
        </w:rPr>
      </w:pPr>
      <w:r w:rsidRPr="000F2AF7">
        <w:rPr>
          <w:noProof/>
          <w:lang w:eastAsia="fr-FR"/>
        </w:rPr>
        <w:t>Ground deformation at the Reykjanes geothermal area during the 2015-2017 period is well revealed by by interferometric analysis of Sentinel-1A and 1B  radar images. LOS changes a</w:t>
      </w:r>
      <w:r w:rsidR="006D7BE3">
        <w:rPr>
          <w:noProof/>
          <w:lang w:eastAsia="fr-FR"/>
        </w:rPr>
        <w:t xml:space="preserve">verage - </w:t>
      </w:r>
      <w:r w:rsidRPr="000F2AF7">
        <w:rPr>
          <w:noProof/>
          <w:lang w:eastAsia="fr-FR"/>
        </w:rPr>
        <w:t>16 mm/yr in the satellite LOS</w:t>
      </w:r>
      <w:r w:rsidR="00265699">
        <w:rPr>
          <w:noProof/>
          <w:lang w:eastAsia="fr-FR"/>
        </w:rPr>
        <w:t xml:space="preserve"> in the selected </w:t>
      </w:r>
      <w:r w:rsidR="006D7BE3">
        <w:rPr>
          <w:noProof/>
          <w:lang w:eastAsia="fr-FR"/>
        </w:rPr>
        <w:t>are</w:t>
      </w:r>
      <w:r w:rsidR="00265699">
        <w:rPr>
          <w:noProof/>
          <w:lang w:eastAsia="fr-FR"/>
        </w:rPr>
        <w:t>a</w:t>
      </w:r>
      <w:r w:rsidR="006D7BE3">
        <w:rPr>
          <w:noProof/>
          <w:lang w:eastAsia="fr-FR"/>
        </w:rPr>
        <w:t xml:space="preserve"> of maximum deformation in both </w:t>
      </w:r>
      <w:r w:rsidRPr="000F2AF7">
        <w:rPr>
          <w:noProof/>
          <w:lang w:eastAsia="fr-FR"/>
        </w:rPr>
        <w:t>ascending and descending satellite tracks</w:t>
      </w:r>
      <w:r w:rsidR="006D7BE3">
        <w:rPr>
          <w:noProof/>
          <w:lang w:eastAsia="fr-FR"/>
        </w:rPr>
        <w:t>, with a maximum LOS</w:t>
      </w:r>
      <w:r w:rsidR="00867129">
        <w:rPr>
          <w:noProof/>
          <w:lang w:eastAsia="fr-FR"/>
        </w:rPr>
        <w:t xml:space="preserve"> </w:t>
      </w:r>
      <w:r w:rsidR="006D7BE3">
        <w:rPr>
          <w:noProof/>
          <w:lang w:eastAsia="fr-FR"/>
        </w:rPr>
        <w:t>velocity of about - 25 mm/yr observed in Track 155</w:t>
      </w:r>
      <w:r w:rsidRPr="000F2AF7">
        <w:rPr>
          <w:noProof/>
          <w:lang w:eastAsia="fr-FR"/>
        </w:rPr>
        <w:t>. When results from the two tracks are combined, the observations reveal</w:t>
      </w:r>
      <w:r w:rsidR="00867129">
        <w:rPr>
          <w:noProof/>
          <w:lang w:eastAsia="fr-FR"/>
        </w:rPr>
        <w:t xml:space="preserve"> a</w:t>
      </w:r>
      <w:r w:rsidRPr="000F2AF7">
        <w:rPr>
          <w:noProof/>
          <w:lang w:eastAsia="fr-FR"/>
        </w:rPr>
        <w:t xml:space="preserve"> subsidence bowl centered on the well field</w:t>
      </w:r>
      <w:r w:rsidRPr="000F2AF7">
        <w:t xml:space="preserve"> together with a horizontal contraction toward the center of the most deforming area</w:t>
      </w:r>
      <w:r w:rsidRPr="000F2AF7">
        <w:rPr>
          <w:rFonts w:eastAsiaTheme="minorEastAsia"/>
          <w:noProof/>
          <w:lang w:eastAsia="fr-FR"/>
        </w:rPr>
        <w:t>.</w:t>
      </w:r>
      <w:r w:rsidR="00867129">
        <w:rPr>
          <w:rFonts w:eastAsiaTheme="minorEastAsia"/>
          <w:noProof/>
          <w:lang w:eastAsia="fr-FR"/>
        </w:rPr>
        <w:t xml:space="preserve"> </w:t>
      </w:r>
      <w:r w:rsidRPr="000F2AF7">
        <w:rPr>
          <w:noProof/>
          <w:lang w:eastAsia="fr-FR"/>
        </w:rPr>
        <w:t xml:space="preserve">This subsidence can be fit with different sources of simple geometries, including a penny shaped crack model and a horizontal square layer, contracting at an average rate of </w:t>
      </w:r>
      <w:r w:rsidR="00857E69">
        <w:rPr>
          <w:noProof/>
          <w:lang w:eastAsia="fr-FR"/>
        </w:rPr>
        <w:t>0.9 × 10</w:t>
      </w:r>
      <w:r w:rsidR="00857E69" w:rsidRPr="00BC5F45">
        <w:rPr>
          <w:noProof/>
          <w:vertAlign w:val="superscript"/>
          <w:lang w:eastAsia="fr-FR"/>
        </w:rPr>
        <w:t>5</w:t>
      </w:r>
      <w:r w:rsidR="00857E69">
        <w:rPr>
          <w:noProof/>
          <w:lang w:eastAsia="fr-FR"/>
        </w:rPr>
        <w:t xml:space="preserve"> m</w:t>
      </w:r>
      <w:r w:rsidR="00857E69" w:rsidRPr="00BC5F45">
        <w:rPr>
          <w:noProof/>
          <w:vertAlign w:val="superscript"/>
          <w:lang w:eastAsia="fr-FR"/>
        </w:rPr>
        <w:t>3</w:t>
      </w:r>
      <w:r w:rsidR="00857E69">
        <w:rPr>
          <w:noProof/>
          <w:lang w:eastAsia="fr-FR"/>
        </w:rPr>
        <w:t xml:space="preserve">/yr </w:t>
      </w:r>
      <w:r w:rsidRPr="000F2AF7">
        <w:rPr>
          <w:rFonts w:eastAsiaTheme="minorEastAsia"/>
          <w:noProof/>
          <w:lang w:eastAsia="fr-FR"/>
        </w:rPr>
        <w:t>at about 1200</w:t>
      </w:r>
      <w:r w:rsidR="00867129">
        <w:rPr>
          <w:rFonts w:eastAsiaTheme="minorEastAsia"/>
          <w:noProof/>
          <w:lang w:eastAsia="fr-FR"/>
        </w:rPr>
        <w:t xml:space="preserve"> </w:t>
      </w:r>
      <w:r w:rsidRPr="000F2AF7">
        <w:rPr>
          <w:rFonts w:eastAsiaTheme="minorEastAsia"/>
          <w:noProof/>
          <w:lang w:eastAsia="fr-FR"/>
        </w:rPr>
        <w:t xml:space="preserve">m depth. Models of deformation mechanisms reveal that this volume change can be explained by a combination of a compaction of a 400 m thick layer under a pressure decrease of 0.15 MPa/yr and by thermal contraction </w:t>
      </w:r>
      <w:r w:rsidR="00EA4DA1">
        <w:rPr>
          <w:rFonts w:eastAsiaTheme="minorEastAsia"/>
          <w:noProof/>
          <w:lang w:eastAsia="fr-FR"/>
        </w:rPr>
        <w:t xml:space="preserve">related to </w:t>
      </w:r>
      <w:r w:rsidR="009F10FA">
        <w:rPr>
          <w:rFonts w:eastAsiaTheme="minorEastAsia"/>
          <w:noProof/>
          <w:lang w:eastAsia="fr-FR"/>
        </w:rPr>
        <w:t>a 4-5</w:t>
      </w:r>
      <w:r w:rsidRPr="000F2AF7">
        <w:rPr>
          <w:rFonts w:eastAsiaTheme="minorEastAsia"/>
          <w:noProof/>
          <w:lang w:eastAsia="fr-FR"/>
        </w:rPr>
        <w:t>°C/yr cooling of rocks within or close to a steam zone. Such changes in pressure and temperature have been measured above 1200 m and therefore suggest that during the 2015-2017 time period</w:t>
      </w:r>
      <w:r w:rsidR="006E3799">
        <w:rPr>
          <w:rFonts w:eastAsiaTheme="minorEastAsia"/>
          <w:noProof/>
          <w:lang w:eastAsia="fr-FR"/>
        </w:rPr>
        <w:t>,</w:t>
      </w:r>
      <w:r w:rsidRPr="000F2AF7">
        <w:rPr>
          <w:rFonts w:eastAsiaTheme="minorEastAsia"/>
          <w:noProof/>
          <w:lang w:eastAsia="fr-FR"/>
        </w:rPr>
        <w:t xml:space="preserve"> </w:t>
      </w:r>
      <w:r w:rsidR="006E3799" w:rsidRPr="000F2AF7">
        <w:rPr>
          <w:rFonts w:eastAsiaTheme="minorEastAsia"/>
          <w:noProof/>
          <w:lang w:eastAsia="fr-FR"/>
        </w:rPr>
        <w:t xml:space="preserve">subsidence is controlled </w:t>
      </w:r>
      <w:r w:rsidRPr="000F2AF7">
        <w:rPr>
          <w:rFonts w:eastAsiaTheme="minorEastAsia"/>
          <w:noProof/>
          <w:lang w:eastAsia="fr-FR"/>
        </w:rPr>
        <w:t xml:space="preserve">by the changes in the steam cap of the geothermal system. </w:t>
      </w:r>
    </w:p>
    <w:p w14:paraId="71C95028" w14:textId="77777777" w:rsidR="00176C1E" w:rsidRPr="000F2AF7" w:rsidRDefault="00176C1E" w:rsidP="00195CF5">
      <w:pPr>
        <w:pStyle w:val="Heading2"/>
        <w:rPr>
          <w:noProof/>
          <w:lang w:eastAsia="fr-FR"/>
        </w:rPr>
      </w:pPr>
      <w:bookmarkStart w:id="99" w:name="_Toc512794645"/>
      <w:r w:rsidRPr="000F2AF7">
        <w:rPr>
          <w:noProof/>
          <w:lang w:eastAsia="fr-FR"/>
        </w:rPr>
        <w:t>Acknowledgements</w:t>
      </w:r>
      <w:bookmarkEnd w:id="99"/>
    </w:p>
    <w:p w14:paraId="33A8F5D7" w14:textId="532A08B1" w:rsidR="00195CF5" w:rsidRDefault="00176C1E" w:rsidP="00077121">
      <w:pPr>
        <w:rPr>
          <w:rFonts w:eastAsiaTheme="minorEastAsia"/>
          <w:noProof/>
          <w:lang w:eastAsia="fr-FR"/>
        </w:rPr>
      </w:pPr>
      <w:r w:rsidRPr="000F2AF7">
        <w:rPr>
          <w:rFonts w:eastAsiaTheme="minorEastAsia"/>
          <w:noProof/>
          <w:lang w:eastAsia="fr-FR"/>
        </w:rPr>
        <w:t>We thank HS-Orka, the power company running the Reykjanes geothermal power plant, for its collaboration, support, and for sharing the production and monitoring data. We also acknowledge the German Aerospace Center (DLR) for the access to an intermediate TanDEM-X digital elevation model under project IDEM</w:t>
      </w:r>
      <w:r w:rsidR="003560B4">
        <w:rPr>
          <w:rFonts w:eastAsiaTheme="minorEastAsia"/>
          <w:noProof/>
          <w:lang w:eastAsia="fr-FR"/>
        </w:rPr>
        <w:t>-</w:t>
      </w:r>
      <w:r w:rsidRPr="000F2AF7">
        <w:rPr>
          <w:rFonts w:eastAsiaTheme="minorEastAsia"/>
          <w:noProof/>
          <w:lang w:eastAsia="fr-FR"/>
        </w:rPr>
        <w:t>GEOL0123. Thanks to the European Space Agency for giving free access to the  Sentinel-1 data through the Copernicus Hub. The processing of the interferograms was realized using the ISCE software</w:t>
      </w:r>
      <w:r w:rsidR="008E4375">
        <w:rPr>
          <w:rFonts w:eastAsiaTheme="minorEastAsia"/>
          <w:noProof/>
          <w:lang w:eastAsia="fr-FR"/>
        </w:rPr>
        <w:t xml:space="preserve"> (Bagnardi &amp; Hooper, 2017)</w:t>
      </w:r>
      <w:r w:rsidRPr="000F2AF7">
        <w:rPr>
          <w:rFonts w:eastAsiaTheme="minorEastAsia"/>
          <w:noProof/>
          <w:lang w:eastAsia="fr-FR"/>
        </w:rPr>
        <w:t>, and the figures produced with the GMT (Wessel and Smith,</w:t>
      </w:r>
      <w:r w:rsidR="00EA4DA1">
        <w:rPr>
          <w:rFonts w:eastAsiaTheme="minorEastAsia"/>
          <w:noProof/>
          <w:lang w:eastAsia="fr-FR"/>
        </w:rPr>
        <w:t xml:space="preserve"> </w:t>
      </w:r>
      <w:r w:rsidRPr="000F2AF7">
        <w:rPr>
          <w:rFonts w:eastAsiaTheme="minorEastAsia"/>
          <w:noProof/>
          <w:lang w:eastAsia="fr-FR"/>
        </w:rPr>
        <w:t>1998) and QuantumGIS softwares.</w:t>
      </w:r>
      <w:r w:rsidR="00195CF5">
        <w:rPr>
          <w:rFonts w:eastAsiaTheme="minorEastAsia"/>
          <w:noProof/>
          <w:lang w:eastAsia="fr-FR"/>
        </w:rPr>
        <w:br w:type="page"/>
      </w:r>
    </w:p>
    <w:p w14:paraId="73EBFC77" w14:textId="77777777" w:rsidR="00876C2F" w:rsidRPr="00876C2F" w:rsidRDefault="00876C2F" w:rsidP="00876C2F">
      <w:pPr>
        <w:pStyle w:val="Heading2"/>
        <w:rPr>
          <w:rFonts w:eastAsiaTheme="minorEastAsia"/>
          <w:noProof/>
          <w:lang w:eastAsia="fr-FR"/>
        </w:rPr>
      </w:pPr>
      <w:bookmarkStart w:id="100" w:name="_Toc512794646"/>
      <w:r>
        <w:lastRenderedPageBreak/>
        <w:t>Appendices</w:t>
      </w:r>
      <w:bookmarkEnd w:id="100"/>
    </w:p>
    <w:p w14:paraId="3F414662" w14:textId="77777777" w:rsidR="0084676D" w:rsidRPr="009413B7" w:rsidRDefault="00876C2F" w:rsidP="0084676D">
      <w:pPr>
        <w:pStyle w:val="Heading4"/>
        <w:jc w:val="both"/>
        <w:rPr>
          <w:b/>
        </w:rPr>
      </w:pPr>
      <w:r w:rsidRPr="009413B7">
        <w:rPr>
          <w:b/>
        </w:rPr>
        <w:t xml:space="preserve">Appendix </w:t>
      </w:r>
      <w:r w:rsidR="0084676D" w:rsidRPr="009413B7">
        <w:rPr>
          <w:b/>
        </w:rPr>
        <w:t>A</w:t>
      </w:r>
      <w:r w:rsidRPr="009413B7">
        <w:rPr>
          <w:b/>
        </w:rPr>
        <w:t xml:space="preserve">: </w:t>
      </w:r>
      <w:r w:rsidR="005A5930" w:rsidRPr="009413B7">
        <w:rPr>
          <w:b/>
        </w:rPr>
        <w:t>Modeling</w:t>
      </w:r>
      <w:r w:rsidRPr="009413B7">
        <w:rPr>
          <w:b/>
        </w:rPr>
        <w:t xml:space="preserve"> results for the</w:t>
      </w:r>
      <w:r w:rsidR="00064E2B" w:rsidRPr="009413B7">
        <w:rPr>
          <w:b/>
        </w:rPr>
        <w:t xml:space="preserve"> inversion of the average velocities obtained from time series analysis, for the</w:t>
      </w:r>
      <w:r w:rsidRPr="009413B7">
        <w:rPr>
          <w:b/>
        </w:rPr>
        <w:t xml:space="preserve"> single Mogi source, the McTigue finite spherical source, the </w:t>
      </w:r>
      <w:r w:rsidR="00A7102B" w:rsidRPr="009413B7">
        <w:rPr>
          <w:b/>
        </w:rPr>
        <w:t>rectangular Okada layer</w:t>
      </w:r>
      <w:r w:rsidR="0084676D" w:rsidRPr="009413B7">
        <w:rPr>
          <w:b/>
        </w:rPr>
        <w:t xml:space="preserve"> and for the inversion based on several Mogi sources with a volume change proportional to the extracted/injected mass at each borehole</w:t>
      </w:r>
      <w:r w:rsidR="00F0015F" w:rsidRPr="009413B7">
        <w:rPr>
          <w:b/>
        </w:rPr>
        <w:t xml:space="preserve"> (well coordinates at 1000 m depth).</w:t>
      </w:r>
      <w:r w:rsidR="006C779B" w:rsidRPr="009413B7">
        <w:rPr>
          <w:b/>
        </w:rPr>
        <w:t xml:space="preserve"> </w:t>
      </w:r>
    </w:p>
    <w:p w14:paraId="4635FFD5" w14:textId="77777777" w:rsidR="00C37F61" w:rsidRPr="00C37F61" w:rsidRDefault="00C37F61" w:rsidP="00C37F61"/>
    <w:p w14:paraId="3462ED9D" w14:textId="7E64303F" w:rsidR="00FC4156" w:rsidRDefault="004568EC" w:rsidP="009B3076">
      <w:pPr>
        <w:pStyle w:val="Heading4"/>
        <w:jc w:val="both"/>
      </w:pPr>
      <w:r w:rsidRPr="00717FAD">
        <w:t xml:space="preserve">Single Mogi source </w:t>
      </w:r>
      <w:r>
        <w:t>modeled</w:t>
      </w:r>
      <w:r w:rsidRPr="00717FAD">
        <w:t xml:space="preserve"> using </w:t>
      </w:r>
      <w:r w:rsidR="0037705E" w:rsidRPr="000F2AF7">
        <w:t>GBIS</w:t>
      </w:r>
      <w:r>
        <w:rPr>
          <w:sz w:val="32"/>
          <w:szCs w:val="32"/>
        </w:rPr>
        <w:t xml:space="preserve">: </w:t>
      </w:r>
      <w:r>
        <w:t>D</w:t>
      </w:r>
      <w:r w:rsidRPr="00332D41">
        <w:t>ata</w:t>
      </w:r>
      <w:r>
        <w:t xml:space="preserve"> (Fig. A1)</w:t>
      </w:r>
      <w:r w:rsidRPr="00332D41">
        <w:t xml:space="preserve">, </w:t>
      </w:r>
      <w:r>
        <w:t xml:space="preserve">data, </w:t>
      </w:r>
      <w:r w:rsidRPr="00332D41">
        <w:t xml:space="preserve">model and residuals </w:t>
      </w:r>
      <w:r>
        <w:t xml:space="preserve">(Fig. A2) </w:t>
      </w:r>
      <w:r w:rsidR="00D65334">
        <w:t>and corresponding h</w:t>
      </w:r>
      <w:r w:rsidR="00D65334" w:rsidRPr="00D65334">
        <w:t>istograms of samples from the posterior distributions of the model parameters</w:t>
      </w:r>
      <w:r w:rsidR="00D65334">
        <w:t xml:space="preserve"> </w:t>
      </w:r>
      <w:r>
        <w:t>(Fig. A3)</w:t>
      </w:r>
      <w:r w:rsidRPr="00332D41">
        <w:t xml:space="preserve">. The results are summarized </w:t>
      </w:r>
      <w:r>
        <w:t>together with other inversion results in Table 4.1 in main text.</w:t>
      </w:r>
      <w:r w:rsidRPr="00332D41">
        <w:t xml:space="preserve"> </w:t>
      </w:r>
    </w:p>
    <w:p w14:paraId="5EFF9559" w14:textId="52425EF9" w:rsidR="0084676D" w:rsidRPr="009B3076" w:rsidRDefault="00AA5A4F" w:rsidP="00FC4156">
      <w:r>
        <w:rPr>
          <w:noProof/>
          <w:lang w:val="en-GB" w:eastAsia="en-GB"/>
        </w:rPr>
        <w:drawing>
          <wp:inline distT="0" distB="0" distL="0" distR="0" wp14:anchorId="401CD4D5" wp14:editId="50EF962D">
            <wp:extent cx="5579745" cy="2413635"/>
            <wp:effectExtent l="0" t="0" r="1905" b="5715"/>
            <wp:docPr id="9227" name="Image 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VEL_GBIS_Quadtree.png"/>
                    <pic:cNvPicPr/>
                  </pic:nvPicPr>
                  <pic:blipFill>
                    <a:blip r:embed="rId81">
                      <a:extLst>
                        <a:ext uri="{28A0092B-C50C-407E-A947-70E740481C1C}">
                          <a14:useLocalDpi xmlns:a14="http://schemas.microsoft.com/office/drawing/2010/main" val="0"/>
                        </a:ext>
                      </a:extLst>
                    </a:blip>
                    <a:stretch>
                      <a:fillRect/>
                    </a:stretch>
                  </pic:blipFill>
                  <pic:spPr>
                    <a:xfrm>
                      <a:off x="0" y="0"/>
                      <a:ext cx="5579745" cy="2413635"/>
                    </a:xfrm>
                    <a:prstGeom prst="rect">
                      <a:avLst/>
                    </a:prstGeom>
                  </pic:spPr>
                </pic:pic>
              </a:graphicData>
            </a:graphic>
          </wp:inline>
        </w:drawing>
      </w:r>
    </w:p>
    <w:p w14:paraId="0E116F85" w14:textId="7170C4C0" w:rsidR="00876C2F" w:rsidRPr="007A6869" w:rsidRDefault="007A6869" w:rsidP="007A6869">
      <w:pPr>
        <w:pStyle w:val="Caption"/>
        <w:jc w:val="both"/>
      </w:pPr>
      <w:r w:rsidRPr="00254D70">
        <w:rPr>
          <w:b/>
        </w:rPr>
        <w:t>Figure A</w:t>
      </w:r>
      <w:r w:rsidR="0084676D" w:rsidRPr="00254D70">
        <w:rPr>
          <w:b/>
        </w:rPr>
        <w:t>1.</w:t>
      </w:r>
      <w:r w:rsidR="0084676D" w:rsidRPr="007A6869">
        <w:t xml:space="preserve"> Quadtree sub-sampling of the T16 (left) and T155 (right) </w:t>
      </w:r>
      <w:r w:rsidR="00717FAD" w:rsidRPr="007A6869">
        <w:t xml:space="preserve">data </w:t>
      </w:r>
      <w:r w:rsidR="0084676D" w:rsidRPr="007A6869">
        <w:t>usin</w:t>
      </w:r>
      <w:r w:rsidR="00001048">
        <w:t xml:space="preserve">g an algorithm integrated to </w:t>
      </w:r>
      <w:r w:rsidR="0084676D" w:rsidRPr="007A6869">
        <w:t>GBIS</w:t>
      </w:r>
      <w:r w:rsidR="00C37F61" w:rsidRPr="007A6869">
        <w:t xml:space="preserve">. A threshold variance of </w:t>
      </w:r>
      <w:r w:rsidR="0084676D" w:rsidRPr="007A6869">
        <w:t xml:space="preserve"> </w:t>
      </w:r>
      <w:r w:rsidR="00C37F61" w:rsidRPr="007A6869">
        <w:t xml:space="preserve">1 </w:t>
      </w:r>
      <w:r w:rsidR="00DC2832" w:rsidRPr="007A6869">
        <w:t>×</w:t>
      </w:r>
      <w:r w:rsidR="00C37F61" w:rsidRPr="007A6869">
        <w:t xml:space="preserve"> 10</w:t>
      </w:r>
      <w:r w:rsidR="00C37F61" w:rsidRPr="00C53768">
        <w:rPr>
          <w:vertAlign w:val="superscript"/>
        </w:rPr>
        <w:t>-6</w:t>
      </w:r>
      <w:r w:rsidR="00C37F61" w:rsidRPr="007A6869">
        <w:t xml:space="preserve"> </w:t>
      </w:r>
      <w:r w:rsidR="00001048">
        <w:t xml:space="preserve">rad² </w:t>
      </w:r>
      <w:r w:rsidR="00C37F61" w:rsidRPr="007A6869">
        <w:t>was set for both T16 and T155 dataset, r</w:t>
      </w:r>
      <w:r w:rsidR="0084676D" w:rsidRPr="007A6869">
        <w:t>esulting in 366 observations for T16</w:t>
      </w:r>
      <w:r w:rsidR="00DF7CCC">
        <w:t xml:space="preserve"> and 311 observations for T155.</w:t>
      </w:r>
      <w:r w:rsidR="00782DAB">
        <w:t xml:space="preserve"> The same sub-sampled values were used as input for the Penny shaped crack model presented in Fig. 4.7.</w:t>
      </w:r>
    </w:p>
    <w:p w14:paraId="4DF00247" w14:textId="07AF99C9" w:rsidR="00876C2F" w:rsidRDefault="005F4C99" w:rsidP="00876C2F">
      <w:pPr>
        <w:jc w:val="center"/>
        <w:rPr>
          <w:caps/>
          <w:color w:val="833C0B" w:themeColor="accent2" w:themeShade="80"/>
          <w:spacing w:val="20"/>
          <w:sz w:val="28"/>
          <w:szCs w:val="28"/>
        </w:rPr>
      </w:pPr>
      <w:r>
        <w:rPr>
          <w:caps/>
          <w:noProof/>
          <w:color w:val="833C0B" w:themeColor="accent2" w:themeShade="80"/>
          <w:spacing w:val="20"/>
          <w:sz w:val="28"/>
          <w:szCs w:val="28"/>
          <w:lang w:val="en-GB" w:eastAsia="en-GB"/>
        </w:rPr>
        <w:lastRenderedPageBreak/>
        <w:drawing>
          <wp:inline distT="0" distB="0" distL="0" distR="0" wp14:anchorId="76AB55BC" wp14:editId="446B18E5">
            <wp:extent cx="5579745" cy="2961005"/>
            <wp:effectExtent l="0" t="0" r="1905"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vel_GBIS_model.png"/>
                    <pic:cNvPicPr/>
                  </pic:nvPicPr>
                  <pic:blipFill>
                    <a:blip r:embed="rId82">
                      <a:extLst>
                        <a:ext uri="{28A0092B-C50C-407E-A947-70E740481C1C}">
                          <a14:useLocalDpi xmlns:a14="http://schemas.microsoft.com/office/drawing/2010/main" val="0"/>
                        </a:ext>
                      </a:extLst>
                    </a:blip>
                    <a:stretch>
                      <a:fillRect/>
                    </a:stretch>
                  </pic:blipFill>
                  <pic:spPr>
                    <a:xfrm>
                      <a:off x="0" y="0"/>
                      <a:ext cx="5579745" cy="2961005"/>
                    </a:xfrm>
                    <a:prstGeom prst="rect">
                      <a:avLst/>
                    </a:prstGeom>
                  </pic:spPr>
                </pic:pic>
              </a:graphicData>
            </a:graphic>
          </wp:inline>
        </w:drawing>
      </w:r>
    </w:p>
    <w:p w14:paraId="0B944A25" w14:textId="6D5E0891" w:rsidR="00717FAD" w:rsidRDefault="00717FAD" w:rsidP="00717FAD">
      <w:pPr>
        <w:pStyle w:val="Caption"/>
        <w:jc w:val="both"/>
        <w:rPr>
          <w:rFonts w:cstheme="minorHAnsi"/>
        </w:rPr>
      </w:pPr>
      <w:r w:rsidRPr="00254D70">
        <w:rPr>
          <w:b/>
        </w:rPr>
        <w:t>Fi</w:t>
      </w:r>
      <w:r w:rsidR="007A6869" w:rsidRPr="00254D70">
        <w:rPr>
          <w:b/>
        </w:rPr>
        <w:t>gure A</w:t>
      </w:r>
      <w:r w:rsidRPr="00254D70">
        <w:rPr>
          <w:b/>
        </w:rPr>
        <w:t>2</w:t>
      </w:r>
      <w:r>
        <w:t xml:space="preserve">. </w:t>
      </w:r>
      <w:r w:rsidR="005F4C99">
        <w:t>Unwrapped d</w:t>
      </w:r>
      <w:r w:rsidRPr="0040062B">
        <w:t xml:space="preserve">ata, model and residuals for the T16 and T155 datasets for the </w:t>
      </w:r>
      <w:r w:rsidR="00551673">
        <w:t xml:space="preserve">best fitting </w:t>
      </w:r>
      <w:r w:rsidR="00A7416D">
        <w:t xml:space="preserve">Mogi source </w:t>
      </w:r>
      <w:r w:rsidR="003D141A">
        <w:t xml:space="preserve">calculated from </w:t>
      </w:r>
      <w:r>
        <w:t>GBIS</w:t>
      </w:r>
      <w:r w:rsidRPr="0040062B">
        <w:t>.</w:t>
      </w:r>
      <w:r w:rsidR="00FE7429">
        <w:t xml:space="preserve"> </w:t>
      </w:r>
      <w:r>
        <w:t xml:space="preserve">The first column corresponds to the </w:t>
      </w:r>
      <w:r w:rsidR="00A7416D">
        <w:t xml:space="preserve">unwrapped </w:t>
      </w:r>
      <w:r>
        <w:t xml:space="preserve">data at initial resolution (before sub-sampling shown in </w:t>
      </w:r>
      <w:r w:rsidR="008159D0">
        <w:t>Fig.</w:t>
      </w:r>
      <w:r w:rsidR="00E51029">
        <w:t xml:space="preserve"> A</w:t>
      </w:r>
      <w:r>
        <w:t>1).</w:t>
      </w:r>
      <w:r w:rsidR="00064E2B" w:rsidRPr="00064E2B">
        <w:rPr>
          <w:rFonts w:cstheme="minorHAnsi"/>
        </w:rPr>
        <w:t xml:space="preserve"> </w:t>
      </w:r>
      <w:r w:rsidR="00551673">
        <w:rPr>
          <w:rFonts w:cstheme="minorHAnsi"/>
        </w:rPr>
        <w:t xml:space="preserve">The </w:t>
      </w:r>
      <w:r w:rsidR="00551673" w:rsidRPr="00551673">
        <w:rPr>
          <w:rFonts w:cstheme="minorHAnsi"/>
        </w:rPr>
        <w:t xml:space="preserve">model is </w:t>
      </w:r>
      <w:r w:rsidR="003871AB">
        <w:rPr>
          <w:rFonts w:cstheme="minorHAnsi"/>
        </w:rPr>
        <w:t>the one that best fits observations</w:t>
      </w:r>
      <w:r w:rsidR="00E6397F">
        <w:rPr>
          <w:rFonts w:cstheme="minorHAnsi"/>
        </w:rPr>
        <w:t xml:space="preserve"> (Fig. A3)</w:t>
      </w:r>
      <w:r w:rsidR="0052559C">
        <w:rPr>
          <w:rStyle w:val="CommentReference"/>
          <w:i w:val="0"/>
          <w:noProof w:val="0"/>
        </w:rPr>
        <w:t>.</w:t>
      </w:r>
      <w:r w:rsidR="00551673" w:rsidRPr="00551673">
        <w:rPr>
          <w:rFonts w:cstheme="minorHAnsi"/>
        </w:rPr>
        <w:t xml:space="preserve"> </w:t>
      </w:r>
      <w:r w:rsidR="00064E2B">
        <w:rPr>
          <w:rFonts w:cstheme="minorHAnsi"/>
        </w:rPr>
        <w:t>Residuals indicate the difference between the data and the model.</w:t>
      </w:r>
      <w:r w:rsidR="008D25D3" w:rsidRPr="008D25D3">
        <w:t xml:space="preserve"> </w:t>
      </w:r>
      <w:r w:rsidR="008D25D3">
        <w:t xml:space="preserve">Results are displayed </w:t>
      </w:r>
      <w:r w:rsidR="008D25D3">
        <w:rPr>
          <w:rFonts w:cstheme="minorHAnsi"/>
        </w:rPr>
        <w:t>relatively to a point situated at the position</w:t>
      </w:r>
      <w:r w:rsidR="008D25D3" w:rsidRPr="00E96C10">
        <w:rPr>
          <w:rFonts w:cstheme="minorHAnsi"/>
        </w:rPr>
        <w:t xml:space="preserve"> </w:t>
      </w:r>
      <w:r w:rsidR="008D25D3">
        <w:rPr>
          <w:rFonts w:cstheme="minorHAnsi"/>
        </w:rPr>
        <w:t>of coordinates (</w:t>
      </w:r>
      <w:r w:rsidR="008D25D3" w:rsidRPr="00AE304A">
        <w:rPr>
          <w:rFonts w:cstheme="minorHAnsi"/>
        </w:rPr>
        <w:t>-22.56</w:t>
      </w:r>
      <w:r w:rsidR="008D25D3">
        <w:rPr>
          <w:rFonts w:cstheme="minorHAnsi"/>
        </w:rPr>
        <w:t>4°</w:t>
      </w:r>
      <w:r w:rsidR="001A1613">
        <w:rPr>
          <w:rFonts w:cstheme="minorHAnsi"/>
        </w:rPr>
        <w:t>E; 63.814°N</w:t>
      </w:r>
      <w:r w:rsidR="008D25D3">
        <w:rPr>
          <w:rFonts w:cstheme="minorHAnsi"/>
        </w:rPr>
        <w:t>).</w:t>
      </w:r>
    </w:p>
    <w:p w14:paraId="52ED1394" w14:textId="77777777" w:rsidR="00A7416D" w:rsidRPr="00A7416D" w:rsidRDefault="00A7416D" w:rsidP="00A7416D"/>
    <w:p w14:paraId="6C150010" w14:textId="77777777" w:rsidR="00876C2F" w:rsidRDefault="00A7416D" w:rsidP="00876C2F">
      <w:pPr>
        <w:jc w:val="center"/>
        <w:rPr>
          <w:caps/>
          <w:color w:val="833C0B" w:themeColor="accent2" w:themeShade="80"/>
          <w:spacing w:val="20"/>
          <w:sz w:val="28"/>
          <w:szCs w:val="28"/>
        </w:rPr>
      </w:pPr>
      <w:r>
        <w:rPr>
          <w:caps/>
          <w:noProof/>
          <w:color w:val="833C0B" w:themeColor="accent2" w:themeShade="80"/>
          <w:spacing w:val="20"/>
          <w:sz w:val="28"/>
          <w:szCs w:val="28"/>
          <w:lang w:val="en-GB" w:eastAsia="en-GB"/>
        </w:rPr>
        <w:drawing>
          <wp:inline distT="0" distB="0" distL="0" distR="0" wp14:anchorId="69DA692E" wp14:editId="7B01F1A2">
            <wp:extent cx="5579745" cy="2475086"/>
            <wp:effectExtent l="0" t="0" r="1905" b="1905"/>
            <wp:docPr id="4125" name="Image 4125" descr="C:\Users\mylen\Documents\Master_data_full\Figures\MOGI_h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len\Documents\Master_data_full\Figures\MOGI_hist.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9745" cy="2475086"/>
                    </a:xfrm>
                    <a:prstGeom prst="rect">
                      <a:avLst/>
                    </a:prstGeom>
                    <a:noFill/>
                    <a:ln>
                      <a:noFill/>
                    </a:ln>
                  </pic:spPr>
                </pic:pic>
              </a:graphicData>
            </a:graphic>
          </wp:inline>
        </w:drawing>
      </w:r>
    </w:p>
    <w:p w14:paraId="7CB043D8" w14:textId="7703E931" w:rsidR="00717FAD" w:rsidRPr="007A6869" w:rsidRDefault="008159D0" w:rsidP="007A6869">
      <w:pPr>
        <w:pStyle w:val="Caption"/>
        <w:jc w:val="both"/>
      </w:pPr>
      <w:r w:rsidRPr="00254D70">
        <w:rPr>
          <w:b/>
        </w:rPr>
        <w:t>Fig</w:t>
      </w:r>
      <w:r w:rsidR="00706AF9" w:rsidRPr="00254D70">
        <w:rPr>
          <w:b/>
        </w:rPr>
        <w:t>ure</w:t>
      </w:r>
      <w:r w:rsidR="007A6869" w:rsidRPr="00254D70">
        <w:rPr>
          <w:b/>
        </w:rPr>
        <w:t xml:space="preserve"> A</w:t>
      </w:r>
      <w:r w:rsidR="00717FAD" w:rsidRPr="00254D70">
        <w:rPr>
          <w:b/>
        </w:rPr>
        <w:t>3.</w:t>
      </w:r>
      <w:r w:rsidR="00717FAD" w:rsidRPr="007A6869">
        <w:t xml:space="preserve"> </w:t>
      </w:r>
      <w:r w:rsidR="007676D5">
        <w:t xml:space="preserve">Histograms showing </w:t>
      </w:r>
      <w:r w:rsidR="004965C2" w:rsidRPr="004965C2">
        <w:t>posteri</w:t>
      </w:r>
      <w:r w:rsidR="007676D5">
        <w:t xml:space="preserve">or </w:t>
      </w:r>
      <w:r w:rsidR="004965C2">
        <w:t xml:space="preserve">distribution </w:t>
      </w:r>
      <w:r w:rsidR="007676D5">
        <w:t xml:space="preserve">of values </w:t>
      </w:r>
      <w:r w:rsidR="00140C28">
        <w:t xml:space="preserve">(blue bars) </w:t>
      </w:r>
      <w:r w:rsidR="004965C2">
        <w:t>for all</w:t>
      </w:r>
      <w:r w:rsidR="004965C2" w:rsidRPr="004965C2">
        <w:t xml:space="preserve"> </w:t>
      </w:r>
      <w:r w:rsidR="007676D5">
        <w:t xml:space="preserve">the </w:t>
      </w:r>
      <w:r w:rsidR="004965C2" w:rsidRPr="004965C2">
        <w:t>model parameters</w:t>
      </w:r>
      <w:r w:rsidR="007676D5">
        <w:t xml:space="preserve"> </w:t>
      </w:r>
      <w:r w:rsidR="004965C2" w:rsidRPr="004965C2">
        <w:t xml:space="preserve">of the </w:t>
      </w:r>
      <w:r w:rsidR="004965C2" w:rsidRPr="007A6869">
        <w:t xml:space="preserve">Mogi </w:t>
      </w:r>
      <w:r w:rsidR="004965C2">
        <w:t>sourc</w:t>
      </w:r>
      <w:r w:rsidR="007676D5">
        <w:t>e s</w:t>
      </w:r>
      <w:r w:rsidR="004965C2">
        <w:t>hown in Fig. A2</w:t>
      </w:r>
      <w:r w:rsidR="00140C28">
        <w:t>, drawn from 1 milion iterations</w:t>
      </w:r>
      <w:r w:rsidR="004965C2" w:rsidRPr="004965C2">
        <w:t xml:space="preserve">: X and Y coordinates relative to the reference point (in meters), depth (in meters), and volume change DV (in cubic meter). The orange line indicates the </w:t>
      </w:r>
      <w:r w:rsidR="007676D5">
        <w:t xml:space="preserve">most probable value </w:t>
      </w:r>
      <w:r w:rsidR="004965C2" w:rsidRPr="004965C2">
        <w:t>and the black lines indicate the boundaries of the 95% confidence interval.</w:t>
      </w:r>
      <w:r w:rsidR="007676D5" w:rsidRPr="007676D5">
        <w:t xml:space="preserve"> </w:t>
      </w:r>
    </w:p>
    <w:p w14:paraId="1127B42D" w14:textId="623FC854" w:rsidR="00F537D2" w:rsidRPr="00F537D2" w:rsidRDefault="00717FAD" w:rsidP="00F1634E">
      <w:pPr>
        <w:pStyle w:val="Heading4"/>
        <w:jc w:val="both"/>
      </w:pPr>
      <w:r w:rsidRPr="00717FAD">
        <w:lastRenderedPageBreak/>
        <w:t xml:space="preserve">Single </w:t>
      </w:r>
      <w:r w:rsidR="00001048">
        <w:t xml:space="preserve">Mogi source processed using </w:t>
      </w:r>
      <w:r w:rsidRPr="00717FAD">
        <w:t>the</w:t>
      </w:r>
      <w:r w:rsidR="00DC2832">
        <w:t xml:space="preserve"> approach of </w:t>
      </w:r>
      <w:r w:rsidR="004568EC">
        <w:t xml:space="preserve">Drouin </w:t>
      </w:r>
      <w:r w:rsidR="004568EC" w:rsidRPr="00001048">
        <w:rPr>
          <w:i/>
        </w:rPr>
        <w:t>et al.</w:t>
      </w:r>
      <w:r w:rsidR="004568EC">
        <w:t xml:space="preserve"> (2017):</w:t>
      </w:r>
      <w:r w:rsidR="004568EC" w:rsidRPr="004568EC">
        <w:t xml:space="preserve"> </w:t>
      </w:r>
      <w:r w:rsidR="004568EC">
        <w:t>D</w:t>
      </w:r>
      <w:r w:rsidR="004568EC" w:rsidRPr="00332D41">
        <w:t>ata</w:t>
      </w:r>
      <w:r w:rsidR="004568EC">
        <w:t xml:space="preserve">, </w:t>
      </w:r>
      <w:r w:rsidR="004568EC" w:rsidRPr="00332D41">
        <w:t xml:space="preserve">model and residuals </w:t>
      </w:r>
      <w:r w:rsidR="004568EC">
        <w:t>(Fig. A4)</w:t>
      </w:r>
      <w:r w:rsidR="00B1545E">
        <w:t xml:space="preserve"> and </w:t>
      </w:r>
      <w:r w:rsidR="004568EC"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rsidR="004568EC">
        <w:t>(Fig. A5)</w:t>
      </w:r>
      <w:r w:rsidR="004568EC" w:rsidRPr="00332D41">
        <w:t xml:space="preserve">. The results are summarized </w:t>
      </w:r>
      <w:r w:rsidR="004568EC">
        <w:t>together with other inversion results in Table 4.1 in main text.</w:t>
      </w:r>
      <w:r w:rsidR="004568EC" w:rsidRPr="00332D41">
        <w:t xml:space="preserve"> </w:t>
      </w:r>
    </w:p>
    <w:p w14:paraId="3B37DBD1" w14:textId="77777777" w:rsidR="00876C2F" w:rsidRDefault="00F1634E" w:rsidP="00876C2F">
      <w:pPr>
        <w:jc w:val="center"/>
        <w:rPr>
          <w:lang w:eastAsia="fr-FR"/>
        </w:rPr>
      </w:pPr>
      <w:r>
        <w:rPr>
          <w:noProof/>
          <w:lang w:val="en-GB" w:eastAsia="en-GB"/>
        </w:rPr>
        <w:drawing>
          <wp:inline distT="0" distB="0" distL="0" distR="0" wp14:anchorId="149FD196" wp14:editId="5238132D">
            <wp:extent cx="5579745" cy="3079221"/>
            <wp:effectExtent l="0" t="0" r="1905" b="6985"/>
            <wp:docPr id="9315" name="Image 9315" descr="C:\Users\mylen\Documents\Master_data_full\Figures\Mogi_model_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ylen\Documents\Master_data_full\Figures\Mogi_model_VEL.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9745" cy="3079221"/>
                    </a:xfrm>
                    <a:prstGeom prst="rect">
                      <a:avLst/>
                    </a:prstGeom>
                    <a:noFill/>
                    <a:ln>
                      <a:noFill/>
                    </a:ln>
                  </pic:spPr>
                </pic:pic>
              </a:graphicData>
            </a:graphic>
          </wp:inline>
        </w:drawing>
      </w:r>
    </w:p>
    <w:p w14:paraId="68F8C6FA" w14:textId="097F9A71" w:rsidR="00717FAD" w:rsidRPr="007A6869" w:rsidRDefault="007A6869" w:rsidP="007A6869">
      <w:pPr>
        <w:pStyle w:val="Caption"/>
        <w:jc w:val="both"/>
      </w:pPr>
      <w:r w:rsidRPr="00254D70">
        <w:rPr>
          <w:b/>
        </w:rPr>
        <w:t>Figure A</w:t>
      </w:r>
      <w:r w:rsidR="00717FAD" w:rsidRPr="00254D70">
        <w:rPr>
          <w:b/>
        </w:rPr>
        <w:t>4.</w:t>
      </w:r>
      <w:r w:rsidR="00717FAD" w:rsidRPr="007A6869">
        <w:t xml:space="preserve"> Data, model and residuals for the T16 and T155 datasets for the </w:t>
      </w:r>
      <w:r w:rsidR="00551673">
        <w:t>best fitting</w:t>
      </w:r>
      <w:r w:rsidR="00551673" w:rsidRPr="007A6869">
        <w:t xml:space="preserve"> </w:t>
      </w:r>
      <w:r w:rsidR="00717FAD" w:rsidRPr="007A6869">
        <w:t>Mogi source calculated from the approach of Drouin et al. (2017).</w:t>
      </w:r>
      <w:r w:rsidR="00A7416D" w:rsidRPr="007A6869">
        <w:t xml:space="preserve"> </w:t>
      </w:r>
      <w:r w:rsidR="00717FAD" w:rsidRPr="007A6869">
        <w:t xml:space="preserve">The data have been sub-sampled </w:t>
      </w:r>
      <w:r w:rsidR="009F7C48">
        <w:t>into a larger grid with a regular spacing of</w:t>
      </w:r>
      <w:r w:rsidR="009F7C48" w:rsidRPr="007A6869">
        <w:t xml:space="preserve"> </w:t>
      </w:r>
      <w:r w:rsidR="00717FAD" w:rsidRPr="007A6869">
        <w:t>0.001° in longitude and 0.0005° in latitude to reduce the computational time</w:t>
      </w:r>
      <w:r w:rsidR="004965C2">
        <w:t>, resulting in 16136 observations for T16 and 14</w:t>
      </w:r>
      <w:r w:rsidR="00612F0D">
        <w:t>298 observations for T155</w:t>
      </w:r>
      <w:r w:rsidR="00717FAD" w:rsidRPr="007A6869">
        <w:t>.</w:t>
      </w:r>
      <w:r w:rsidR="00551673" w:rsidRPr="00551673">
        <w:rPr>
          <w:rFonts w:cstheme="minorHAnsi"/>
        </w:rPr>
        <w:t xml:space="preserve"> </w:t>
      </w:r>
      <w:r w:rsidR="004965C2">
        <w:rPr>
          <w:rFonts w:cstheme="minorHAnsi"/>
        </w:rPr>
        <w:t xml:space="preserve">The </w:t>
      </w:r>
      <w:r w:rsidR="004965C2" w:rsidRPr="00551673">
        <w:rPr>
          <w:rFonts w:cstheme="minorHAnsi"/>
        </w:rPr>
        <w:t xml:space="preserve">model is </w:t>
      </w:r>
      <w:r w:rsidR="004965C2">
        <w:rPr>
          <w:rFonts w:cstheme="minorHAnsi"/>
        </w:rPr>
        <w:t xml:space="preserve">the one that best fits observations </w:t>
      </w:r>
      <w:r w:rsidR="00551673">
        <w:rPr>
          <w:rFonts w:cstheme="minorHAnsi"/>
        </w:rPr>
        <w:t>(Fig. A5)</w:t>
      </w:r>
      <w:r w:rsidR="00551673" w:rsidRPr="00551673">
        <w:rPr>
          <w:rFonts w:cstheme="minorHAnsi"/>
        </w:rPr>
        <w:t>.</w:t>
      </w:r>
      <w:r w:rsidR="00C53768">
        <w:t xml:space="preserve"> Residuals indicate</w:t>
      </w:r>
      <w:r w:rsidR="00064E2B" w:rsidRPr="007A6869">
        <w:t xml:space="preserve"> the difference between the data and the model.</w:t>
      </w:r>
      <w:r w:rsidR="008D25D3" w:rsidRPr="008D25D3">
        <w:t xml:space="preserve"> </w:t>
      </w:r>
      <w:r w:rsidR="008D25D3">
        <w:t xml:space="preserve">Results are displayed </w:t>
      </w:r>
      <w:r w:rsidR="008D25D3">
        <w:rPr>
          <w:rFonts w:cstheme="minorHAnsi"/>
        </w:rPr>
        <w:t xml:space="preserve">relatively to a point </w:t>
      </w:r>
      <w:r w:rsidR="003A132F">
        <w:rPr>
          <w:rFonts w:cstheme="minorHAnsi"/>
        </w:rPr>
        <w:t xml:space="preserve">(black dot) </w:t>
      </w:r>
      <w:r w:rsidR="008D25D3">
        <w:rPr>
          <w:rFonts w:cstheme="minorHAnsi"/>
        </w:rPr>
        <w:t>situated at the position</w:t>
      </w:r>
      <w:r w:rsidR="008D25D3" w:rsidRPr="00E96C10">
        <w:rPr>
          <w:rFonts w:cstheme="minorHAnsi"/>
        </w:rPr>
        <w:t xml:space="preserve"> </w:t>
      </w:r>
      <w:r w:rsidR="008D25D3">
        <w:rPr>
          <w:rFonts w:cstheme="minorHAnsi"/>
        </w:rPr>
        <w:t>of coordinates (</w:t>
      </w:r>
      <w:r w:rsidR="008D25D3" w:rsidRPr="00AE304A">
        <w:rPr>
          <w:rFonts w:cstheme="minorHAnsi"/>
        </w:rPr>
        <w:t>-22.56</w:t>
      </w:r>
      <w:r w:rsidR="001A1613">
        <w:rPr>
          <w:rFonts w:cstheme="minorHAnsi"/>
        </w:rPr>
        <w:t>4°E</w:t>
      </w:r>
      <w:r w:rsidR="008D25D3">
        <w:rPr>
          <w:rFonts w:cstheme="minorHAnsi"/>
        </w:rPr>
        <w:t>; 63.814</w:t>
      </w:r>
      <w:r w:rsidR="001A1613">
        <w:rPr>
          <w:rFonts w:cstheme="minorHAnsi"/>
        </w:rPr>
        <w:t>°N</w:t>
      </w:r>
      <w:r w:rsidR="008D25D3">
        <w:rPr>
          <w:rFonts w:cstheme="minorHAnsi"/>
        </w:rPr>
        <w:t>).</w:t>
      </w:r>
    </w:p>
    <w:p w14:paraId="2AF64DCC" w14:textId="77777777" w:rsidR="00F537D2" w:rsidRPr="00F537D2" w:rsidRDefault="00F537D2" w:rsidP="00F537D2"/>
    <w:p w14:paraId="461350F1" w14:textId="77777777" w:rsidR="00DC2832" w:rsidRDefault="0018673B" w:rsidP="00717FAD">
      <w:pPr>
        <w:pStyle w:val="Caption"/>
        <w:jc w:val="both"/>
      </w:pPr>
      <w:r>
        <w:rPr>
          <w:lang w:val="en-GB" w:eastAsia="en-GB"/>
        </w:rPr>
        <w:lastRenderedPageBreak/>
        <w:drawing>
          <wp:inline distT="0" distB="0" distL="0" distR="0" wp14:anchorId="4C447B37" wp14:editId="7A37CCF6">
            <wp:extent cx="2608912" cy="3259666"/>
            <wp:effectExtent l="0" t="0" r="1270" b="0"/>
            <wp:docPr id="4121" name="Image 4121" descr="C:\Users\mylen\Documents\Master_data_full\Figures\V_MOGI_VEL_pd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ylen\Documents\Master_data_full\Figures\V_MOGI_VEL_pdf.v3.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49886" r="6054"/>
                    <a:stretch/>
                  </pic:blipFill>
                  <pic:spPr bwMode="auto">
                    <a:xfrm>
                      <a:off x="0" y="0"/>
                      <a:ext cx="2608912" cy="3259666"/>
                    </a:xfrm>
                    <a:prstGeom prst="rect">
                      <a:avLst/>
                    </a:prstGeom>
                    <a:noFill/>
                    <a:ln>
                      <a:noFill/>
                    </a:ln>
                    <a:extLst>
                      <a:ext uri="{53640926-AAD7-44D8-BBD7-CCE9431645EC}">
                        <a14:shadowObscured xmlns:a14="http://schemas.microsoft.com/office/drawing/2010/main"/>
                      </a:ext>
                    </a:extLst>
                  </pic:spPr>
                </pic:pic>
              </a:graphicData>
            </a:graphic>
          </wp:inline>
        </w:drawing>
      </w:r>
      <w:r>
        <w:rPr>
          <w:lang w:val="en-GB" w:eastAsia="en-GB"/>
        </w:rPr>
        <w:drawing>
          <wp:inline distT="0" distB="0" distL="0" distR="0" wp14:anchorId="49BEED5B" wp14:editId="3CA49CCB">
            <wp:extent cx="2817793" cy="3273611"/>
            <wp:effectExtent l="0" t="0" r="1905" b="3175"/>
            <wp:docPr id="4122" name="Image 4122" descr="C:\Users\mylen\Documents\Master_data_full\Figures\V_MOGI_VEL_pdf.v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ylen\Documents\Master_data_full\Figures\V_MOGI_VEL_pdf.v3.png"/>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b="50399"/>
                    <a:stretch/>
                  </pic:blipFill>
                  <pic:spPr bwMode="auto">
                    <a:xfrm>
                      <a:off x="0" y="0"/>
                      <a:ext cx="2817793" cy="3273611"/>
                    </a:xfrm>
                    <a:prstGeom prst="rect">
                      <a:avLst/>
                    </a:prstGeom>
                    <a:noFill/>
                    <a:ln>
                      <a:noFill/>
                    </a:ln>
                    <a:extLst>
                      <a:ext uri="{53640926-AAD7-44D8-BBD7-CCE9431645EC}">
                        <a14:shadowObscured xmlns:a14="http://schemas.microsoft.com/office/drawing/2010/main"/>
                      </a:ext>
                    </a:extLst>
                  </pic:spPr>
                </pic:pic>
              </a:graphicData>
            </a:graphic>
          </wp:inline>
        </w:drawing>
      </w:r>
    </w:p>
    <w:p w14:paraId="6E15127A" w14:textId="4A01114E" w:rsidR="00DC2832" w:rsidRDefault="007A6869" w:rsidP="00717FAD">
      <w:pPr>
        <w:pStyle w:val="Caption"/>
        <w:jc w:val="both"/>
      </w:pPr>
      <w:r w:rsidRPr="00254D70">
        <w:rPr>
          <w:b/>
        </w:rPr>
        <w:t>Figure A</w:t>
      </w:r>
      <w:r w:rsidR="00717FAD" w:rsidRPr="00254D70">
        <w:rPr>
          <w:b/>
        </w:rPr>
        <w:t>5</w:t>
      </w:r>
      <w:r w:rsidR="00717FAD">
        <w:t xml:space="preserve">. </w:t>
      </w:r>
      <w:r w:rsidR="00D65334">
        <w:t>H</w:t>
      </w:r>
      <w:r w:rsidR="00D65334" w:rsidRPr="00D65334">
        <w:t xml:space="preserve">istograms </w:t>
      </w:r>
      <w:r w:rsidR="004965C2">
        <w:t>showing</w:t>
      </w:r>
      <w:r w:rsidR="00D65334" w:rsidRPr="00D65334">
        <w:t xml:space="preserve"> the posterior distributions</w:t>
      </w:r>
      <w:r w:rsidR="004965C2">
        <w:t xml:space="preserve"> </w:t>
      </w:r>
      <w:r w:rsidR="00140C28">
        <w:t xml:space="preserve">of values (red bars) </w:t>
      </w:r>
      <w:r w:rsidR="004965C2">
        <w:t>for all</w:t>
      </w:r>
      <w:r w:rsidR="00D65334" w:rsidRPr="00D65334">
        <w:t xml:space="preserve"> the </w:t>
      </w:r>
      <w:r w:rsidR="00EA7D7C">
        <w:t xml:space="preserve">model </w:t>
      </w:r>
      <w:r w:rsidR="00D65334" w:rsidRPr="00D65334">
        <w:t>parameters</w:t>
      </w:r>
      <w:r w:rsidR="007676D5">
        <w:t xml:space="preserve"> </w:t>
      </w:r>
      <w:r w:rsidR="004965C2">
        <w:t xml:space="preserve">of the </w:t>
      </w:r>
      <w:r w:rsidR="002161CE">
        <w:t xml:space="preserve">Mogi </w:t>
      </w:r>
      <w:r w:rsidR="00B1545E">
        <w:t>source</w:t>
      </w:r>
      <w:r w:rsidR="002161CE">
        <w:t xml:space="preserve"> </w:t>
      </w:r>
      <w:r w:rsidR="00717FAD" w:rsidRPr="00495035">
        <w:t xml:space="preserve">shown in </w:t>
      </w:r>
      <w:r w:rsidR="008159D0">
        <w:t>Fig.</w:t>
      </w:r>
      <w:r w:rsidR="00717FAD" w:rsidRPr="00495035">
        <w:t xml:space="preserve"> </w:t>
      </w:r>
      <w:r>
        <w:t>A</w:t>
      </w:r>
      <w:r w:rsidR="00A7102B">
        <w:t>4</w:t>
      </w:r>
      <w:r w:rsidR="00140C28">
        <w:t>, obtained from 1000 bootstrap inversions</w:t>
      </w:r>
      <w:r w:rsidR="00717FAD">
        <w:t xml:space="preserve">: latitude and longitude </w:t>
      </w:r>
      <w:r w:rsidR="00C53768">
        <w:t>(</w:t>
      </w:r>
      <w:r w:rsidR="00717FAD">
        <w:t>decimal degrees</w:t>
      </w:r>
      <w:r w:rsidR="00C53768">
        <w:t>)</w:t>
      </w:r>
      <w:r w:rsidR="00717FAD">
        <w:t>,</w:t>
      </w:r>
      <w:r w:rsidR="00077121">
        <w:t xml:space="preserve"> depth</w:t>
      </w:r>
      <w:r w:rsidR="00717FAD" w:rsidRPr="00495035">
        <w:t xml:space="preserve"> </w:t>
      </w:r>
      <w:r w:rsidR="00717FAD">
        <w:t>and volume change</w:t>
      </w:r>
      <w:r w:rsidR="00A7416D">
        <w:t xml:space="preserve"> in metric units</w:t>
      </w:r>
      <w:r w:rsidR="00717FAD">
        <w:t xml:space="preserve">. The orange </w:t>
      </w:r>
      <w:r w:rsidR="00717FAD" w:rsidRPr="00495035">
        <w:t>lines correspond to the most probabl</w:t>
      </w:r>
      <w:r w:rsidR="00054E25">
        <w:t>e</w:t>
      </w:r>
      <w:r w:rsidR="00717FAD" w:rsidRPr="00495035">
        <w:t xml:space="preserve"> value and the black lines indicate the boundaries of the 95% confidence intervals.</w:t>
      </w:r>
      <w:r w:rsidR="00140C28">
        <w:t xml:space="preserve"> </w:t>
      </w:r>
    </w:p>
    <w:p w14:paraId="3972C5DC" w14:textId="77777777" w:rsidR="00DC2832" w:rsidRDefault="00DC2832">
      <w:pPr>
        <w:spacing w:after="0"/>
        <w:jc w:val="left"/>
        <w:rPr>
          <w:i/>
          <w:noProof/>
        </w:rPr>
      </w:pPr>
      <w:r>
        <w:br w:type="page"/>
      </w:r>
    </w:p>
    <w:p w14:paraId="031D665D" w14:textId="113145E4" w:rsidR="00876C2F" w:rsidRDefault="00A7102B" w:rsidP="004568EC">
      <w:pPr>
        <w:pStyle w:val="Heading4"/>
        <w:jc w:val="both"/>
      </w:pPr>
      <w:r>
        <w:lastRenderedPageBreak/>
        <w:t>M</w:t>
      </w:r>
      <w:r w:rsidR="00876C2F" w:rsidRPr="00A7102B">
        <w:t xml:space="preserve">cTigue finite spherical pressure source </w:t>
      </w:r>
      <w:r w:rsidR="005A5930">
        <w:t>modeled</w:t>
      </w:r>
      <w:r w:rsidR="00876C2F" w:rsidRPr="00A7102B">
        <w:t xml:space="preserve"> using the approach of Drouin </w:t>
      </w:r>
      <w:r w:rsidR="00876C2F" w:rsidRPr="009B6FF0">
        <w:rPr>
          <w:i/>
        </w:rPr>
        <w:t>et al</w:t>
      </w:r>
      <w:r w:rsidR="004568EC">
        <w:t>. (2017</w:t>
      </w:r>
      <w:r w:rsidR="004568EC" w:rsidRPr="00A7102B">
        <w:t>)</w:t>
      </w:r>
      <w:r w:rsidR="004568EC">
        <w:t>: D</w:t>
      </w:r>
      <w:r w:rsidR="004568EC" w:rsidRPr="00332D41">
        <w:t xml:space="preserve">ata, model and residuals </w:t>
      </w:r>
      <w:r w:rsidR="004568EC">
        <w:t xml:space="preserve">(Fig. A6) </w:t>
      </w:r>
      <w:r w:rsidR="00B1545E">
        <w:t xml:space="preserve">and </w:t>
      </w:r>
      <w:r w:rsidR="004568EC"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rsidR="004568EC">
        <w:t>(Fig. A7)</w:t>
      </w:r>
      <w:r w:rsidR="004568EC" w:rsidRPr="00332D41">
        <w:t xml:space="preserve">. The results are summarized </w:t>
      </w:r>
      <w:r w:rsidR="004568EC">
        <w:t>together with other inversion results in Table 4.1 in main text.</w:t>
      </w:r>
    </w:p>
    <w:p w14:paraId="19EC9E4F" w14:textId="77777777" w:rsidR="00C53768" w:rsidRPr="00C53768" w:rsidRDefault="00C53768" w:rsidP="00C53768"/>
    <w:p w14:paraId="2581E9BC" w14:textId="77777777" w:rsidR="00876C2F" w:rsidRDefault="00F1634E" w:rsidP="00876C2F">
      <w:r>
        <w:rPr>
          <w:noProof/>
          <w:lang w:val="en-GB" w:eastAsia="en-GB"/>
        </w:rPr>
        <w:drawing>
          <wp:inline distT="0" distB="0" distL="0" distR="0" wp14:anchorId="121FDE55" wp14:editId="6BA11A66">
            <wp:extent cx="5579745" cy="2852307"/>
            <wp:effectExtent l="0" t="0" r="1905" b="5715"/>
            <wp:docPr id="9316" name="Image 9316" descr="C:\Users\mylen\Documents\Master_data_full\Figures\Okada_sill_model_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ylen\Documents\Master_data_full\Figures\Okada_sill_model_VEL.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79745" cy="2852307"/>
                    </a:xfrm>
                    <a:prstGeom prst="rect">
                      <a:avLst/>
                    </a:prstGeom>
                    <a:noFill/>
                    <a:ln>
                      <a:noFill/>
                    </a:ln>
                  </pic:spPr>
                </pic:pic>
              </a:graphicData>
            </a:graphic>
          </wp:inline>
        </w:drawing>
      </w:r>
    </w:p>
    <w:p w14:paraId="03F0A226" w14:textId="32AC1FCF" w:rsidR="00717FAD" w:rsidRPr="00717FAD" w:rsidRDefault="007A6869" w:rsidP="00717FAD">
      <w:pPr>
        <w:pStyle w:val="Caption"/>
        <w:jc w:val="both"/>
      </w:pPr>
      <w:r w:rsidRPr="00254D70">
        <w:rPr>
          <w:b/>
        </w:rPr>
        <w:t>Figure A</w:t>
      </w:r>
      <w:r w:rsidR="00717FAD" w:rsidRPr="00254D70">
        <w:rPr>
          <w:b/>
        </w:rPr>
        <w:t>6.</w:t>
      </w:r>
      <w:r w:rsidR="00717FAD">
        <w:t xml:space="preserve"> </w:t>
      </w:r>
      <w:r w:rsidR="004965C2" w:rsidRPr="007A6869">
        <w:t xml:space="preserve">Data, model and residuals for the T16 and T155 datasets for the </w:t>
      </w:r>
      <w:r w:rsidR="004965C2">
        <w:t>best fitting</w:t>
      </w:r>
      <w:r w:rsidR="004965C2" w:rsidRPr="007A6869">
        <w:t xml:space="preserve"> M</w:t>
      </w:r>
      <w:r w:rsidR="004965C2">
        <w:t>cTigue spherical</w:t>
      </w:r>
      <w:r w:rsidR="004965C2" w:rsidRPr="007A6869">
        <w:t xml:space="preserve"> source calculated from the approach of Drouin et al. (2017). The data have been sub-sampled </w:t>
      </w:r>
      <w:r w:rsidR="004965C2">
        <w:t>into a larger grid with a regular spacing of</w:t>
      </w:r>
      <w:r w:rsidR="004965C2" w:rsidRPr="007A6869">
        <w:t xml:space="preserve"> 0.001° in longitude and 0.0005° in latitude to reduce the computational time</w:t>
      </w:r>
      <w:r w:rsidR="004965C2">
        <w:t>, resulting in 16136 observations for T16 and 14298 observations for T155</w:t>
      </w:r>
      <w:r w:rsidR="004965C2" w:rsidRPr="007A6869">
        <w:t>.</w:t>
      </w:r>
      <w:r w:rsidR="004965C2" w:rsidRPr="00551673">
        <w:rPr>
          <w:rFonts w:cstheme="minorHAnsi"/>
        </w:rPr>
        <w:t xml:space="preserve"> </w:t>
      </w:r>
      <w:r w:rsidR="004965C2">
        <w:rPr>
          <w:rFonts w:cstheme="minorHAnsi"/>
        </w:rPr>
        <w:t xml:space="preserve">The </w:t>
      </w:r>
      <w:r w:rsidR="004965C2" w:rsidRPr="00551673">
        <w:rPr>
          <w:rFonts w:cstheme="minorHAnsi"/>
        </w:rPr>
        <w:t xml:space="preserve">model is </w:t>
      </w:r>
      <w:r w:rsidR="004965C2">
        <w:rPr>
          <w:rFonts w:cstheme="minorHAnsi"/>
        </w:rPr>
        <w:t>the one that best fits observations (Fig. A</w:t>
      </w:r>
      <w:r w:rsidR="00A71F1F">
        <w:rPr>
          <w:rFonts w:cstheme="minorHAnsi"/>
        </w:rPr>
        <w:t>7</w:t>
      </w:r>
      <w:r w:rsidR="004965C2">
        <w:rPr>
          <w:rFonts w:cstheme="minorHAnsi"/>
        </w:rPr>
        <w:t>)</w:t>
      </w:r>
      <w:r w:rsidR="004965C2" w:rsidRPr="00551673">
        <w:rPr>
          <w:rFonts w:cstheme="minorHAnsi"/>
        </w:rPr>
        <w:t>.</w:t>
      </w:r>
      <w:r w:rsidR="004965C2">
        <w:t xml:space="preserve"> Residuals indicate</w:t>
      </w:r>
      <w:r w:rsidR="004965C2" w:rsidRPr="007A6869">
        <w:t xml:space="preserve"> the difference between the data and the model.</w:t>
      </w:r>
      <w:r w:rsidR="004965C2" w:rsidRPr="008D25D3">
        <w:t xml:space="preserve"> </w:t>
      </w:r>
      <w:r w:rsidR="004965C2">
        <w:t xml:space="preserve">Results are displayed </w:t>
      </w:r>
      <w:r w:rsidR="004965C2">
        <w:rPr>
          <w:rFonts w:cstheme="minorHAnsi"/>
        </w:rPr>
        <w:t>relatively to a point (black dot) situated at the position</w:t>
      </w:r>
      <w:r w:rsidR="004965C2" w:rsidRPr="00E96C10">
        <w:rPr>
          <w:rFonts w:cstheme="minorHAnsi"/>
        </w:rPr>
        <w:t xml:space="preserve"> </w:t>
      </w:r>
      <w:r w:rsidR="004965C2">
        <w:rPr>
          <w:rFonts w:cstheme="minorHAnsi"/>
        </w:rPr>
        <w:t>of coordinates (</w:t>
      </w:r>
      <w:r w:rsidR="004965C2" w:rsidRPr="00AE304A">
        <w:rPr>
          <w:rFonts w:cstheme="minorHAnsi"/>
        </w:rPr>
        <w:t>-22.56</w:t>
      </w:r>
      <w:r w:rsidR="004965C2">
        <w:rPr>
          <w:rFonts w:cstheme="minorHAnsi"/>
        </w:rPr>
        <w:t>4°E; 63.814°N).</w:t>
      </w:r>
    </w:p>
    <w:p w14:paraId="41893EE8" w14:textId="77777777" w:rsidR="00876C2F" w:rsidRDefault="00713DFF" w:rsidP="00876C2F">
      <w:r>
        <w:rPr>
          <w:noProof/>
          <w:lang w:val="en-GB" w:eastAsia="en-GB"/>
        </w:rPr>
        <w:lastRenderedPageBreak/>
        <w:drawing>
          <wp:inline distT="0" distB="0" distL="0" distR="0" wp14:anchorId="1E7EABC0" wp14:editId="7C8F9F6A">
            <wp:extent cx="2466485" cy="3200400"/>
            <wp:effectExtent l="0" t="0" r="0" b="0"/>
            <wp:docPr id="4127" name="Image 4127" descr="C:\Users\mylen\Documents\Master_data_full\Figures\McTigue_histo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len\Documents\Master_data_full\Figures\McTigue_histograms.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835" t="59857"/>
                    <a:stretch/>
                  </pic:blipFill>
                  <pic:spPr bwMode="auto">
                    <a:xfrm>
                      <a:off x="0" y="0"/>
                      <a:ext cx="2469432" cy="3204224"/>
                    </a:xfrm>
                    <a:prstGeom prst="rect">
                      <a:avLst/>
                    </a:prstGeom>
                    <a:noFill/>
                    <a:ln>
                      <a:noFill/>
                    </a:ln>
                    <a:extLst>
                      <a:ext uri="{53640926-AAD7-44D8-BBD7-CCE9431645EC}">
                        <a14:shadowObscured xmlns:a14="http://schemas.microsoft.com/office/drawing/2010/main"/>
                      </a:ext>
                    </a:extLst>
                  </pic:spPr>
                </pic:pic>
              </a:graphicData>
            </a:graphic>
          </wp:inline>
        </w:drawing>
      </w:r>
      <w:r w:rsidRPr="00713DFF">
        <w:rPr>
          <w:snapToGrid w:val="0"/>
          <w:color w:val="000000"/>
          <w:w w:val="0"/>
          <w:sz w:val="0"/>
          <w:szCs w:val="0"/>
          <w:u w:color="000000"/>
          <w:bdr w:val="none" w:sz="0" w:space="0" w:color="000000"/>
          <w:shd w:val="clear" w:color="000000" w:fill="000000"/>
          <w:lang w:val="x-none" w:eastAsia="x-none" w:bidi="x-none"/>
        </w:rPr>
        <w:t xml:space="preserve"> </w:t>
      </w:r>
      <w:r>
        <w:rPr>
          <w:noProof/>
          <w:lang w:val="en-GB" w:eastAsia="en-GB"/>
        </w:rPr>
        <w:drawing>
          <wp:inline distT="0" distB="0" distL="0" distR="0" wp14:anchorId="2CE3AE54" wp14:editId="35A39A11">
            <wp:extent cx="2466485" cy="4781550"/>
            <wp:effectExtent l="0" t="0" r="0" b="0"/>
            <wp:docPr id="9249" name="Image 9249" descr="C:\Users\mylen\Documents\Master_data_full\Figures\McTigue_histogra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ylen\Documents\Master_data_full\Figures\McTigue_histograms.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6835" b="40024"/>
                    <a:stretch/>
                  </pic:blipFill>
                  <pic:spPr bwMode="auto">
                    <a:xfrm>
                      <a:off x="0" y="0"/>
                      <a:ext cx="2469432" cy="4787263"/>
                    </a:xfrm>
                    <a:prstGeom prst="rect">
                      <a:avLst/>
                    </a:prstGeom>
                    <a:noFill/>
                    <a:ln>
                      <a:noFill/>
                    </a:ln>
                    <a:extLst>
                      <a:ext uri="{53640926-AAD7-44D8-BBD7-CCE9431645EC}">
                        <a14:shadowObscured xmlns:a14="http://schemas.microsoft.com/office/drawing/2010/main"/>
                      </a:ext>
                    </a:extLst>
                  </pic:spPr>
                </pic:pic>
              </a:graphicData>
            </a:graphic>
          </wp:inline>
        </w:drawing>
      </w:r>
    </w:p>
    <w:p w14:paraId="15A752F4" w14:textId="1A1F86B3" w:rsidR="00C37F61" w:rsidRDefault="007A6869" w:rsidP="004965C2">
      <w:pPr>
        <w:pStyle w:val="Caption"/>
        <w:jc w:val="both"/>
      </w:pPr>
      <w:r w:rsidRPr="00254D70">
        <w:rPr>
          <w:b/>
        </w:rPr>
        <w:t>Figure A</w:t>
      </w:r>
      <w:r w:rsidR="00717FAD" w:rsidRPr="00254D70">
        <w:rPr>
          <w:b/>
        </w:rPr>
        <w:t>7.</w:t>
      </w:r>
      <w:r w:rsidR="00717FAD">
        <w:t xml:space="preserve"> </w:t>
      </w:r>
      <w:r w:rsidR="004965C2">
        <w:t>H</w:t>
      </w:r>
      <w:r w:rsidR="004965C2" w:rsidRPr="00D65334">
        <w:t xml:space="preserve">istograms </w:t>
      </w:r>
      <w:r w:rsidR="004965C2">
        <w:t>showing</w:t>
      </w:r>
      <w:r w:rsidR="004965C2" w:rsidRPr="00D65334">
        <w:t xml:space="preserve"> the posterior distributions</w:t>
      </w:r>
      <w:r w:rsidR="00140C28">
        <w:t xml:space="preserve"> of values (red bars)</w:t>
      </w:r>
      <w:r w:rsidR="004965C2">
        <w:t xml:space="preserve"> for all</w:t>
      </w:r>
      <w:r w:rsidR="004965C2" w:rsidRPr="00D65334">
        <w:t xml:space="preserve"> the </w:t>
      </w:r>
      <w:r w:rsidR="004965C2">
        <w:t xml:space="preserve">model </w:t>
      </w:r>
      <w:r w:rsidR="004965C2" w:rsidRPr="00D65334">
        <w:t>parameters</w:t>
      </w:r>
      <w:r w:rsidR="004965C2">
        <w:t xml:space="preserve"> of the finite spherical source</w:t>
      </w:r>
      <w:r w:rsidR="004965C2" w:rsidRPr="00495035">
        <w:t xml:space="preserve"> shown in </w:t>
      </w:r>
      <w:r w:rsidR="004965C2">
        <w:t>Fig.</w:t>
      </w:r>
      <w:r w:rsidR="004965C2" w:rsidRPr="00495035">
        <w:t xml:space="preserve"> </w:t>
      </w:r>
      <w:r w:rsidR="00140C28">
        <w:t>A6, obtained from 1000 bootstrap inversions</w:t>
      </w:r>
      <w:r w:rsidR="004965C2">
        <w:t>: latitude and longitude in decimal degrees, depth and radius in meters,</w:t>
      </w:r>
      <w:r w:rsidR="004965C2" w:rsidRPr="00495035">
        <w:t xml:space="preserve"> </w:t>
      </w:r>
      <w:r w:rsidR="004965C2">
        <w:t xml:space="preserve">and pressure change DP in Pascal. The orange </w:t>
      </w:r>
      <w:r w:rsidR="004965C2" w:rsidRPr="00495035">
        <w:t>lines correspond to the most probabl</w:t>
      </w:r>
      <w:r w:rsidR="004965C2">
        <w:t>e</w:t>
      </w:r>
      <w:r w:rsidR="004965C2" w:rsidRPr="00495035">
        <w:t xml:space="preserve"> value and the black lines indicate the boundaries of the 95% confidence intervals.</w:t>
      </w:r>
      <w:r w:rsidR="004965C2">
        <w:t xml:space="preserve"> </w:t>
      </w:r>
    </w:p>
    <w:p w14:paraId="4F2626FE" w14:textId="77777777" w:rsidR="00C37F61" w:rsidRDefault="00C37F61" w:rsidP="00FC4156"/>
    <w:p w14:paraId="05B2BBA3" w14:textId="77777777" w:rsidR="00C37F61" w:rsidRDefault="00C37F61" w:rsidP="00FC4156"/>
    <w:p w14:paraId="34D51C21" w14:textId="2A04CD63" w:rsidR="00713DFF" w:rsidRDefault="00713DFF" w:rsidP="00FC4156">
      <w:pPr>
        <w:rPr>
          <w:rFonts w:ascii="Verdana" w:hAnsi="Verdana" w:cs="Arial"/>
          <w:kern w:val="28"/>
        </w:rPr>
      </w:pPr>
    </w:p>
    <w:p w14:paraId="6EA4F581" w14:textId="16ED1503" w:rsidR="00C37F61" w:rsidRPr="00C37F61" w:rsidRDefault="00713DFF" w:rsidP="006642A1">
      <w:pPr>
        <w:pStyle w:val="Heading4"/>
        <w:jc w:val="both"/>
      </w:pPr>
      <w:r>
        <w:lastRenderedPageBreak/>
        <w:t>R</w:t>
      </w:r>
      <w:r w:rsidR="00A7102B">
        <w:t xml:space="preserve">ectangular Okada layer using the </w:t>
      </w:r>
      <w:r w:rsidR="00876C2F" w:rsidRPr="00A7102B">
        <w:t xml:space="preserve">approach </w:t>
      </w:r>
      <w:r w:rsidR="00A5217B">
        <w:t>of</w:t>
      </w:r>
      <w:r w:rsidR="00876C2F" w:rsidRPr="00A7102B">
        <w:t xml:space="preserve"> Drouin </w:t>
      </w:r>
      <w:r w:rsidR="00876C2F" w:rsidRPr="00A7102B">
        <w:rPr>
          <w:i/>
        </w:rPr>
        <w:t>et al.</w:t>
      </w:r>
      <w:r w:rsidR="004568EC">
        <w:t xml:space="preserve"> (2017</w:t>
      </w:r>
      <w:r w:rsidR="004568EC" w:rsidRPr="00A7102B">
        <w:t>)</w:t>
      </w:r>
      <w:r w:rsidR="004568EC">
        <w:t>: D</w:t>
      </w:r>
      <w:r w:rsidR="004568EC" w:rsidRPr="00332D41">
        <w:t xml:space="preserve">ata, model and residuals </w:t>
      </w:r>
      <w:r w:rsidR="004568EC">
        <w:t xml:space="preserve">(Fig. A8) </w:t>
      </w:r>
      <w:r w:rsidR="00B1545E">
        <w:t xml:space="preserve">and </w:t>
      </w:r>
      <w:r w:rsidR="00B1545E"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rsidR="004568EC">
        <w:t>(Fig. A9)</w:t>
      </w:r>
      <w:r w:rsidR="004568EC" w:rsidRPr="00332D41">
        <w:t xml:space="preserve">. The results are summarized </w:t>
      </w:r>
      <w:r w:rsidR="004568EC">
        <w:t>together with other inversion results in Table 4.1 in main text.</w:t>
      </w:r>
    </w:p>
    <w:p w14:paraId="496B35B2" w14:textId="77777777" w:rsidR="00876C2F" w:rsidRDefault="006642A1" w:rsidP="00876C2F">
      <w:pPr>
        <w:jc w:val="center"/>
      </w:pPr>
      <w:r>
        <w:rPr>
          <w:noProof/>
          <w:lang w:val="en-GB" w:eastAsia="en-GB"/>
        </w:rPr>
        <w:drawing>
          <wp:inline distT="0" distB="0" distL="0" distR="0" wp14:anchorId="605A57F0" wp14:editId="04EC8342">
            <wp:extent cx="5579745" cy="3077184"/>
            <wp:effectExtent l="0" t="0" r="1905" b="9525"/>
            <wp:docPr id="9320" name="Image 9320" descr="C:\Users\mylen\Documents\Master_data_full\Figures\rect_model_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ylen\Documents\Master_data_full\Figures\rect_model_VEL.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9745" cy="3077184"/>
                    </a:xfrm>
                    <a:prstGeom prst="rect">
                      <a:avLst/>
                    </a:prstGeom>
                    <a:noFill/>
                    <a:ln>
                      <a:noFill/>
                    </a:ln>
                  </pic:spPr>
                </pic:pic>
              </a:graphicData>
            </a:graphic>
          </wp:inline>
        </w:drawing>
      </w:r>
    </w:p>
    <w:p w14:paraId="559A3A07" w14:textId="79C9B94E" w:rsidR="004965C2" w:rsidRDefault="00717FAD" w:rsidP="009F7C48">
      <w:pPr>
        <w:pStyle w:val="Caption"/>
        <w:jc w:val="both"/>
        <w:rPr>
          <w:rFonts w:cstheme="minorHAnsi"/>
        </w:rPr>
      </w:pPr>
      <w:r w:rsidRPr="00254D70">
        <w:rPr>
          <w:b/>
        </w:rPr>
        <w:t>Figure</w:t>
      </w:r>
      <w:r w:rsidR="007A6869" w:rsidRPr="00254D70">
        <w:rPr>
          <w:b/>
        </w:rPr>
        <w:t xml:space="preserve"> A</w:t>
      </w:r>
      <w:r w:rsidRPr="00254D70">
        <w:rPr>
          <w:b/>
        </w:rPr>
        <w:t>8.</w:t>
      </w:r>
      <w:r>
        <w:t xml:space="preserve"> </w:t>
      </w:r>
      <w:r w:rsidR="004965C2" w:rsidRPr="007A6869">
        <w:t xml:space="preserve">Data, model and residuals for the T16 and T155 datasets for the </w:t>
      </w:r>
      <w:r w:rsidR="004965C2">
        <w:t>best fitting rectangular Okada layer</w:t>
      </w:r>
      <w:r w:rsidR="004965C2" w:rsidRPr="007A6869">
        <w:t xml:space="preserve"> calculated from the approach of Drouin et al. (2017</w:t>
      </w:r>
      <w:r w:rsidR="00A71F1F">
        <w:t>).</w:t>
      </w:r>
      <w:r w:rsidR="004965C2" w:rsidRPr="004965C2">
        <w:t xml:space="preserve"> </w:t>
      </w:r>
      <w:r w:rsidR="004965C2">
        <w:t xml:space="preserve">The data have been sub-sampled into a regular grid with a larger spacing compared to the one used in the previous models, of 0.002° in longitude and 0.001° in latitude, resulting in 3846 observations for T16 and 3327 observations for T155. </w:t>
      </w:r>
      <w:r w:rsidR="004965C2">
        <w:rPr>
          <w:rFonts w:cstheme="minorHAnsi"/>
        </w:rPr>
        <w:t xml:space="preserve">The </w:t>
      </w:r>
      <w:r w:rsidR="004965C2" w:rsidRPr="00551673">
        <w:rPr>
          <w:rFonts w:cstheme="minorHAnsi"/>
        </w:rPr>
        <w:t xml:space="preserve">model is </w:t>
      </w:r>
      <w:r w:rsidR="004965C2">
        <w:rPr>
          <w:rFonts w:cstheme="minorHAnsi"/>
        </w:rPr>
        <w:t>the one that best fits observations (Fig. A</w:t>
      </w:r>
      <w:r w:rsidR="00A71F1F">
        <w:rPr>
          <w:rFonts w:cstheme="minorHAnsi"/>
        </w:rPr>
        <w:t>9</w:t>
      </w:r>
      <w:r w:rsidR="004965C2">
        <w:rPr>
          <w:rFonts w:cstheme="minorHAnsi"/>
        </w:rPr>
        <w:t>)</w:t>
      </w:r>
      <w:r w:rsidR="004965C2" w:rsidRPr="00551673">
        <w:rPr>
          <w:rFonts w:cstheme="minorHAnsi"/>
        </w:rPr>
        <w:t>.</w:t>
      </w:r>
      <w:r w:rsidR="004965C2">
        <w:t xml:space="preserve"> Residuals indicate</w:t>
      </w:r>
      <w:r w:rsidR="004965C2" w:rsidRPr="007A6869">
        <w:t xml:space="preserve"> the difference between the data and the model.</w:t>
      </w:r>
      <w:r w:rsidR="004965C2" w:rsidRPr="008D25D3">
        <w:t xml:space="preserve"> </w:t>
      </w:r>
      <w:r w:rsidR="004965C2">
        <w:t xml:space="preserve">Results are displayed </w:t>
      </w:r>
      <w:r w:rsidR="004965C2">
        <w:rPr>
          <w:rFonts w:cstheme="minorHAnsi"/>
        </w:rPr>
        <w:t>relatively to a point (black dot) situated at the position</w:t>
      </w:r>
      <w:r w:rsidR="004965C2" w:rsidRPr="00E96C10">
        <w:rPr>
          <w:rFonts w:cstheme="minorHAnsi"/>
        </w:rPr>
        <w:t xml:space="preserve"> </w:t>
      </w:r>
      <w:r w:rsidR="004965C2">
        <w:rPr>
          <w:rFonts w:cstheme="minorHAnsi"/>
        </w:rPr>
        <w:t>of coordinates (</w:t>
      </w:r>
      <w:r w:rsidR="004965C2" w:rsidRPr="00AE304A">
        <w:rPr>
          <w:rFonts w:cstheme="minorHAnsi"/>
        </w:rPr>
        <w:t>-22.56</w:t>
      </w:r>
      <w:r w:rsidR="004965C2">
        <w:rPr>
          <w:rFonts w:cstheme="minorHAnsi"/>
        </w:rPr>
        <w:t>4°E; 63.814°N).</w:t>
      </w:r>
    </w:p>
    <w:p w14:paraId="3A05443A" w14:textId="529B0D9F" w:rsidR="00876C2F" w:rsidRDefault="00813C0F" w:rsidP="00876C2F">
      <w:pPr>
        <w:jc w:val="center"/>
      </w:pPr>
      <w:r>
        <w:rPr>
          <w:noProof/>
          <w:lang w:val="en-GB" w:eastAsia="en-GB"/>
        </w:rPr>
        <w:lastRenderedPageBreak/>
        <w:drawing>
          <wp:inline distT="0" distB="0" distL="0" distR="0" wp14:anchorId="216663AE" wp14:editId="45A354B3">
            <wp:extent cx="5579745" cy="6597650"/>
            <wp:effectExtent l="0" t="0" r="1905" b="0"/>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da_rectangle_vel.png"/>
                    <pic:cNvPicPr/>
                  </pic:nvPicPr>
                  <pic:blipFill>
                    <a:blip r:embed="rId88">
                      <a:extLst>
                        <a:ext uri="{28A0092B-C50C-407E-A947-70E740481C1C}">
                          <a14:useLocalDpi xmlns:a14="http://schemas.microsoft.com/office/drawing/2010/main" val="0"/>
                        </a:ext>
                      </a:extLst>
                    </a:blip>
                    <a:stretch>
                      <a:fillRect/>
                    </a:stretch>
                  </pic:blipFill>
                  <pic:spPr>
                    <a:xfrm>
                      <a:off x="0" y="0"/>
                      <a:ext cx="5579745" cy="6597650"/>
                    </a:xfrm>
                    <a:prstGeom prst="rect">
                      <a:avLst/>
                    </a:prstGeom>
                  </pic:spPr>
                </pic:pic>
              </a:graphicData>
            </a:graphic>
          </wp:inline>
        </w:drawing>
      </w:r>
    </w:p>
    <w:p w14:paraId="5C8112D5" w14:textId="0AEFC68E" w:rsidR="00A71F1F" w:rsidRDefault="007A6869" w:rsidP="00717FAD">
      <w:pPr>
        <w:pStyle w:val="Caption"/>
        <w:jc w:val="both"/>
      </w:pPr>
      <w:r w:rsidRPr="00254D70">
        <w:rPr>
          <w:b/>
        </w:rPr>
        <w:t>Figure A</w:t>
      </w:r>
      <w:r w:rsidR="00717FAD" w:rsidRPr="00254D70">
        <w:rPr>
          <w:b/>
        </w:rPr>
        <w:t>9</w:t>
      </w:r>
      <w:r w:rsidR="00717FAD">
        <w:t xml:space="preserve">. </w:t>
      </w:r>
      <w:r w:rsidR="00A71F1F">
        <w:t>H</w:t>
      </w:r>
      <w:r w:rsidR="00A71F1F" w:rsidRPr="00D65334">
        <w:t xml:space="preserve">istograms </w:t>
      </w:r>
      <w:r w:rsidR="00A71F1F">
        <w:t>showing</w:t>
      </w:r>
      <w:r w:rsidR="00A71F1F" w:rsidRPr="00D65334">
        <w:t xml:space="preserve"> the posterior distributions</w:t>
      </w:r>
      <w:r w:rsidR="00A71F1F">
        <w:t xml:space="preserve"> </w:t>
      </w:r>
      <w:r w:rsidR="00140C28">
        <w:t xml:space="preserve">of values (red bars) for </w:t>
      </w:r>
      <w:r w:rsidR="00A71F1F" w:rsidRPr="00D65334">
        <w:t xml:space="preserve">the </w:t>
      </w:r>
      <w:r w:rsidR="00A71F1F">
        <w:t xml:space="preserve">model </w:t>
      </w:r>
      <w:r w:rsidR="00A71F1F" w:rsidRPr="00D65334">
        <w:t>parameters</w:t>
      </w:r>
      <w:r w:rsidR="00140C28">
        <w:t xml:space="preserve"> </w:t>
      </w:r>
      <w:r w:rsidR="00A71F1F">
        <w:t>of the rectangular Okada layer</w:t>
      </w:r>
      <w:r w:rsidR="00140C28">
        <w:t xml:space="preserve"> </w:t>
      </w:r>
      <w:r w:rsidR="00A71F1F" w:rsidRPr="00495035">
        <w:t xml:space="preserve">shown in </w:t>
      </w:r>
      <w:r w:rsidR="00A71F1F">
        <w:t>Fig.</w:t>
      </w:r>
      <w:r w:rsidR="00A71F1F" w:rsidRPr="00495035">
        <w:t xml:space="preserve"> </w:t>
      </w:r>
      <w:r w:rsidR="00140C28">
        <w:t>A8, obtained from 1000 bootstrap inversions</w:t>
      </w:r>
      <w:r w:rsidR="00A71F1F">
        <w:t xml:space="preserve">: latitude and longitude in decimal degrees, </w:t>
      </w:r>
      <w:r w:rsidR="00A71F1F" w:rsidRPr="00495035">
        <w:t xml:space="preserve"> depth,</w:t>
      </w:r>
      <w:r w:rsidR="00A71F1F">
        <w:t xml:space="preserve"> width, length and opening rate in meters, strike in degrees. The dip and shear slip have been set to zero.  The orange </w:t>
      </w:r>
      <w:r w:rsidR="00A71F1F" w:rsidRPr="00495035">
        <w:t>lines correspond to the most probabl</w:t>
      </w:r>
      <w:r w:rsidR="00A71F1F">
        <w:t>e</w:t>
      </w:r>
      <w:r w:rsidR="00A71F1F" w:rsidRPr="00495035">
        <w:t xml:space="preserve"> value for each model parameter and the black lines indicate the boundaries of the 95% confidence intervals.</w:t>
      </w:r>
      <w:r w:rsidR="00A71F1F">
        <w:t xml:space="preserve"> </w:t>
      </w:r>
    </w:p>
    <w:p w14:paraId="538D0E87" w14:textId="77777777" w:rsidR="00A7102B" w:rsidRDefault="00A7102B" w:rsidP="00A7102B"/>
    <w:p w14:paraId="65734029" w14:textId="77777777" w:rsidR="00A7102B" w:rsidRPr="00A7102B" w:rsidRDefault="00A7102B" w:rsidP="00A7102B"/>
    <w:p w14:paraId="11714D0C" w14:textId="5A795E38" w:rsidR="000C0B60" w:rsidRDefault="00876C2F" w:rsidP="000C0B60">
      <w:pPr>
        <w:pStyle w:val="Heading4"/>
        <w:jc w:val="both"/>
      </w:pPr>
      <w:r w:rsidRPr="00A7102B">
        <w:lastRenderedPageBreak/>
        <w:t>Mogi sources based on</w:t>
      </w:r>
      <w:r w:rsidR="00600FF0">
        <w:t xml:space="preserve"> the production/</w:t>
      </w:r>
      <w:r w:rsidR="000C0B60">
        <w:t>injection data</w:t>
      </w:r>
      <w:r w:rsidR="000C0B60" w:rsidRPr="000C0B60">
        <w:t xml:space="preserve"> </w:t>
      </w:r>
      <w:r w:rsidR="000C0B60">
        <w:t xml:space="preserve">using the </w:t>
      </w:r>
      <w:r w:rsidR="000C0B60" w:rsidRPr="00A7102B">
        <w:t xml:space="preserve">approach </w:t>
      </w:r>
      <w:r w:rsidR="00A5217B">
        <w:t>of</w:t>
      </w:r>
      <w:r w:rsidR="000C0B60" w:rsidRPr="00A7102B">
        <w:t xml:space="preserve"> Drouin </w:t>
      </w:r>
      <w:r w:rsidR="000C0B60" w:rsidRPr="00A7102B">
        <w:rPr>
          <w:i/>
        </w:rPr>
        <w:t>et al.</w:t>
      </w:r>
      <w:r w:rsidR="000C0B60">
        <w:t xml:space="preserve"> (2017</w:t>
      </w:r>
      <w:r w:rsidR="000C0B60" w:rsidRPr="00A7102B">
        <w:t>)</w:t>
      </w:r>
      <w:r w:rsidR="000C0B60">
        <w:t>.</w:t>
      </w:r>
    </w:p>
    <w:p w14:paraId="42A58B45" w14:textId="26DF5737" w:rsidR="00D16326" w:rsidRDefault="00D16326" w:rsidP="00D16326">
      <w:r w:rsidRPr="000F2AF7">
        <w:t xml:space="preserve">We </w:t>
      </w:r>
      <w:r>
        <w:t xml:space="preserve">explored if localized changes at each borehole could explain the observed deformation signal, </w:t>
      </w:r>
      <w:r w:rsidRPr="000F2AF7">
        <w:t xml:space="preserve">by inserting a </w:t>
      </w:r>
      <w:r>
        <w:t>spherical point</w:t>
      </w:r>
      <w:r w:rsidRPr="000F2AF7">
        <w:t xml:space="preserve"> source</w:t>
      </w:r>
      <w:r>
        <w:t xml:space="preserve"> of pressure </w:t>
      </w:r>
      <w:r w:rsidRPr="00043794">
        <w:t>(Mogi, 1958)</w:t>
      </w:r>
      <w:r w:rsidRPr="000F2AF7">
        <w:t xml:space="preserve"> </w:t>
      </w:r>
      <w:r>
        <w:t>at each</w:t>
      </w:r>
      <w:r w:rsidRPr="000F2AF7">
        <w:t xml:space="preserve"> borehole</w:t>
      </w:r>
      <w:r>
        <w:t xml:space="preserve"> with a strength parameter scaling wit</w:t>
      </w:r>
      <w:r w:rsidR="00772ED7">
        <w:t>h the known amount of extract</w:t>
      </w:r>
      <w:r w:rsidR="009045C7">
        <w:t>ion/injection</w:t>
      </w:r>
      <w:r w:rsidRPr="000F2AF7">
        <w:t xml:space="preserve">, following the method of Drouin </w:t>
      </w:r>
      <w:r w:rsidRPr="009B6FF0">
        <w:rPr>
          <w:i/>
        </w:rPr>
        <w:t>et al</w:t>
      </w:r>
      <w:r w:rsidRPr="000F2AF7">
        <w:t xml:space="preserve">. (2017). In this model, we assume that the </w:t>
      </w:r>
      <w:r>
        <w:t xml:space="preserve">rate of </w:t>
      </w:r>
      <w:r w:rsidRPr="000F2AF7">
        <w:t xml:space="preserve">volume change of each source is proportional to the average </w:t>
      </w:r>
      <w:r w:rsidR="00772ED7">
        <w:t xml:space="preserve">mass </w:t>
      </w:r>
      <w:r w:rsidRPr="000F2AF7">
        <w:t>extraction/injection rate at each borehole in 2016</w:t>
      </w:r>
      <w:r w:rsidR="00782DAB">
        <w:t xml:space="preserve"> (</w:t>
      </w:r>
      <w:r w:rsidR="00782DAB" w:rsidRPr="000F2AF7">
        <w:t>Þ</w:t>
      </w:r>
      <w:r>
        <w:t xml:space="preserve">orvaldsson &amp; </w:t>
      </w:r>
      <w:r w:rsidRPr="00CF7FEA">
        <w:t>Arnaldsson, 201</w:t>
      </w:r>
      <w:r w:rsidR="000552AB">
        <w:t>7</w:t>
      </w:r>
      <w:r>
        <w:t>)</w:t>
      </w:r>
      <w:r w:rsidRPr="000F2AF7">
        <w:t xml:space="preserve">. </w:t>
      </w:r>
      <w:r>
        <w:t>We</w:t>
      </w:r>
      <w:r w:rsidRPr="000F2AF7">
        <w:t xml:space="preserve"> define a parameter corresponding </w:t>
      </w:r>
      <w:r>
        <w:t xml:space="preserve">to </w:t>
      </w:r>
      <w:r w:rsidRPr="000F2AF7">
        <w:t>the proportion</w:t>
      </w:r>
      <w:r w:rsidR="00772ED7">
        <w:t xml:space="preserve"> </w:t>
      </w:r>
      <w:r w:rsidR="00772ED7" w:rsidRPr="00772ED7">
        <w:rPr>
          <w:i/>
        </w:rPr>
        <w:t>M</w:t>
      </w:r>
      <w:r w:rsidR="00772ED7">
        <w:t xml:space="preserve"> (m</w:t>
      </w:r>
      <w:r w:rsidR="00772ED7" w:rsidRPr="00772ED7">
        <w:rPr>
          <w:vertAlign w:val="superscript"/>
        </w:rPr>
        <w:t>3</w:t>
      </w:r>
      <w:r w:rsidR="00772ED7">
        <w:t>/ton)</w:t>
      </w:r>
      <w:r w:rsidRPr="000F2AF7">
        <w:t xml:space="preserve"> between the source volume </w:t>
      </w:r>
      <m:oMath>
        <m:sSub>
          <m:sSubPr>
            <m:ctrlPr>
              <w:rPr>
                <w:rFonts w:ascii="Cambria Math" w:hAnsi="Cambria Math"/>
                <w:i/>
                <w:iCs/>
              </w:rPr>
            </m:ctrlPr>
          </m:sSubPr>
          <m:e>
            <m:r>
              <w:rPr>
                <w:rFonts w:ascii="Cambria Math" w:hAnsi="Cambria Math"/>
              </w:rPr>
              <m:t>∆V</m:t>
            </m:r>
          </m:e>
          <m:sub>
            <m:r>
              <w:rPr>
                <w:rFonts w:ascii="Cambria Math" w:hAnsi="Cambria Math"/>
              </w:rPr>
              <m:t>mogi</m:t>
            </m:r>
          </m:sub>
        </m:sSub>
      </m:oMath>
      <w:r w:rsidRPr="000F2AF7">
        <w:t xml:space="preserve"> and the </w:t>
      </w:r>
      <w:r w:rsidR="00772ED7">
        <w:t xml:space="preserve">mass of </w:t>
      </w:r>
      <w:r w:rsidRPr="000F2AF7">
        <w:t xml:space="preserve">geothermal fluid extracted/injected </w:t>
      </w:r>
      <m:oMath>
        <m:sSub>
          <m:sSubPr>
            <m:ctrlPr>
              <w:rPr>
                <w:rFonts w:ascii="Cambria Math" w:hAnsi="Cambria Math"/>
                <w:i/>
                <w:iCs/>
              </w:rPr>
            </m:ctrlPr>
          </m:sSubPr>
          <m:e>
            <m:r>
              <w:rPr>
                <w:rFonts w:ascii="Cambria Math" w:hAnsi="Cambria Math"/>
              </w:rPr>
              <m:t>M</m:t>
            </m:r>
          </m:e>
          <m:sub>
            <m:r>
              <w:rPr>
                <w:rFonts w:ascii="Cambria Math" w:hAnsi="Cambria Math"/>
              </w:rPr>
              <m:t>gf</m:t>
            </m:r>
          </m:sub>
        </m:sSub>
      </m:oMath>
      <w:r>
        <w:t xml:space="preserve">, </w:t>
      </w:r>
    </w:p>
    <w:p w14:paraId="63DC9B99" w14:textId="77777777" w:rsidR="00D16326" w:rsidRDefault="00D16326" w:rsidP="00D16326">
      <w:pPr>
        <w:rPr>
          <w:iCs/>
        </w:rPr>
      </w:pPr>
      <m:oMathPara>
        <m:oMath>
          <m:r>
            <m:rPr>
              <m:sty m:val="p"/>
            </m:rPr>
            <w:rPr>
              <w:rFonts w:ascii="Cambria Math" w:hAnsi="Cambria Math"/>
            </w:rPr>
            <m:t>M=</m:t>
          </m:r>
          <m:f>
            <m:fPr>
              <m:ctrlPr>
                <w:rPr>
                  <w:rFonts w:ascii="Cambria Math" w:hAnsi="Cambria Math"/>
                  <w:i/>
                  <w:iCs/>
                </w:rPr>
              </m:ctrlPr>
            </m:fPr>
            <m:num>
              <m:sSub>
                <m:sSubPr>
                  <m:ctrlPr>
                    <w:rPr>
                      <w:rFonts w:ascii="Cambria Math" w:hAnsi="Cambria Math"/>
                      <w:i/>
                      <w:iCs/>
                    </w:rPr>
                  </m:ctrlPr>
                </m:sSubPr>
                <m:e>
                  <m:r>
                    <w:rPr>
                      <w:rFonts w:ascii="Cambria Math" w:hAnsi="Cambria Math"/>
                    </w:rPr>
                    <m:t>∆V</m:t>
                  </m:r>
                </m:e>
                <m:sub>
                  <m:r>
                    <w:rPr>
                      <w:rFonts w:ascii="Cambria Math" w:hAnsi="Cambria Math"/>
                    </w:rPr>
                    <m:t>mogi</m:t>
                  </m:r>
                </m:sub>
              </m:sSub>
              <m:ctrlPr>
                <w:rPr>
                  <w:rFonts w:ascii="Cambria Math" w:hAnsi="Cambria Math"/>
                  <w:i/>
                </w:rPr>
              </m:ctrlPr>
            </m:num>
            <m:den>
              <m:sSub>
                <m:sSubPr>
                  <m:ctrlPr>
                    <w:rPr>
                      <w:rFonts w:ascii="Cambria Math" w:hAnsi="Cambria Math"/>
                      <w:i/>
                      <w:iCs/>
                    </w:rPr>
                  </m:ctrlPr>
                </m:sSubPr>
                <m:e>
                  <m:r>
                    <w:rPr>
                      <w:rFonts w:ascii="Cambria Math" w:hAnsi="Cambria Math"/>
                    </w:rPr>
                    <m:t>M</m:t>
                  </m:r>
                </m:e>
                <m:sub>
                  <m:r>
                    <w:rPr>
                      <w:rFonts w:ascii="Cambria Math" w:hAnsi="Cambria Math"/>
                    </w:rPr>
                    <m:t>gf</m:t>
                  </m:r>
                </m:sub>
              </m:sSub>
            </m:den>
          </m:f>
        </m:oMath>
      </m:oMathPara>
    </w:p>
    <w:p w14:paraId="214A2C01" w14:textId="77777777" w:rsidR="00D16326" w:rsidRPr="000F2AF7" w:rsidRDefault="00D16326" w:rsidP="00D16326">
      <w:r w:rsidRPr="000F2AF7">
        <w:rPr>
          <w:iCs/>
        </w:rPr>
        <w:t xml:space="preserve">To simplify the model, we also assume that </w:t>
      </w:r>
      <w:r w:rsidRPr="000F2AF7">
        <w:t>all the wells are producing</w:t>
      </w:r>
      <w:r>
        <w:t xml:space="preserve"> </w:t>
      </w:r>
      <w:r w:rsidRPr="000F2AF7">
        <w:t>/</w:t>
      </w:r>
      <w:r>
        <w:t xml:space="preserve"> </w:t>
      </w:r>
      <w:r w:rsidRPr="000F2AF7">
        <w:t>injecting from the same depth. We used the coordinates of the wells at 1000</w:t>
      </w:r>
      <w:r>
        <w:t xml:space="preserve"> </w:t>
      </w:r>
      <w:r w:rsidRPr="000F2AF7">
        <w:t xml:space="preserve">m depth instead of surface coordinates </w:t>
      </w:r>
      <w:r>
        <w:t xml:space="preserve">to avoid offsets </w:t>
      </w:r>
      <w:r w:rsidRPr="000F2AF7">
        <w:t>in the location of extracti</w:t>
      </w:r>
      <w:r>
        <w:t>on/injection within the reservoir related to the presence of deviated wells.</w:t>
      </w:r>
    </w:p>
    <w:p w14:paraId="3586D9A9" w14:textId="3BA50DFC" w:rsidR="00D16326" w:rsidRDefault="00D16326" w:rsidP="00D16326">
      <w:r w:rsidRPr="000F2AF7">
        <w:t>In a first model</w:t>
      </w:r>
      <w:r>
        <w:t xml:space="preserve"> (model 1)</w:t>
      </w:r>
      <w:r w:rsidRPr="000F2AF7">
        <w:t xml:space="preserve">, we only considered the effect of extraction of fluid from the </w:t>
      </w:r>
      <w:r w:rsidRPr="000F2AF7">
        <w:rPr>
          <w:iCs/>
        </w:rPr>
        <w:t xml:space="preserve">17 producing wells in 2016 (RN-10, RN-11, RN-12, RN-13B, RN-14B, </w:t>
      </w:r>
      <w:r w:rsidRPr="000F2AF7">
        <w:t>RN-15, RN-18, RN-19, RN-21, RN-22, RN-23, RN-24, RN-25, RN-26, RN-27, RN-28, RN-31). A</w:t>
      </w:r>
      <w:r>
        <w:t xml:space="preserve"> total of 419 input files were</w:t>
      </w:r>
      <w:r w:rsidRPr="000F2AF7">
        <w:t xml:space="preserve"> created for a depth of 900 to 2800</w:t>
      </w:r>
      <w:r>
        <w:t xml:space="preserve"> </w:t>
      </w:r>
      <w:r w:rsidRPr="000F2AF7">
        <w:t>m by step of 100</w:t>
      </w:r>
      <w:r>
        <w:t xml:space="preserve"> </w:t>
      </w:r>
      <w:r w:rsidRPr="000F2AF7">
        <w:t xml:space="preserve">m and for a </w:t>
      </w:r>
      <w:r w:rsidRPr="00772ED7">
        <w:rPr>
          <w:i/>
        </w:rPr>
        <w:t>M</w:t>
      </w:r>
      <w:r>
        <w:t>-</w:t>
      </w:r>
      <w:r w:rsidRPr="000F2AF7">
        <w:t xml:space="preserve">factor </w:t>
      </w:r>
      <w:r>
        <w:t>in the range from</w:t>
      </w:r>
      <w:r w:rsidRPr="000F2AF7">
        <w:t xml:space="preserve"> 0 to 0.02 by steps of 1</w:t>
      </w:r>
      <w:r>
        <w:t>×10</w:t>
      </w:r>
      <w:r w:rsidRPr="007A6869">
        <w:rPr>
          <w:vertAlign w:val="superscript"/>
        </w:rPr>
        <w:t>-3</w:t>
      </w:r>
      <w:r w:rsidRPr="000F2AF7">
        <w:t>, representing a total of 419 forward models ran to fit the average velocity maps obtained</w:t>
      </w:r>
      <w:r>
        <w:t xml:space="preserve"> from the time series analysis. For each forward model, we calculate the global Chi</w:t>
      </w:r>
      <w:r w:rsidR="00CC0990">
        <w:t>-square</w:t>
      </w:r>
      <w:r>
        <w:t xml:space="preserve"> value</w:t>
      </w:r>
      <w:r w:rsidR="00CC0990">
        <w:t xml:space="preserve"> (Chi²)</w:t>
      </w:r>
      <w:r>
        <w:t>, representing the amount of residuals or the difference between the input data and the modeled values (Fig. A10).</w:t>
      </w:r>
    </w:p>
    <w:p w14:paraId="1159042F" w14:textId="77777777" w:rsidR="00934779" w:rsidRDefault="00934779" w:rsidP="00876C2F"/>
    <w:p w14:paraId="1F02461C" w14:textId="77777777" w:rsidR="00876C2F" w:rsidRPr="00AE304A" w:rsidRDefault="00A7102B" w:rsidP="00876C2F">
      <w:pPr>
        <w:keepNext/>
        <w:jc w:val="center"/>
      </w:pPr>
      <w:r>
        <w:rPr>
          <w:iCs/>
          <w:noProof/>
          <w:lang w:val="en-GB" w:eastAsia="en-GB"/>
        </w:rPr>
        <mc:AlternateContent>
          <mc:Choice Requires="wps">
            <w:drawing>
              <wp:anchor distT="0" distB="0" distL="114300" distR="114300" simplePos="0" relativeHeight="251737088" behindDoc="0" locked="0" layoutInCell="1" allowOverlap="1" wp14:anchorId="7F5EEE98" wp14:editId="77F4294C">
                <wp:simplePos x="0" y="0"/>
                <wp:positionH relativeFrom="column">
                  <wp:posOffset>65949</wp:posOffset>
                </wp:positionH>
                <wp:positionV relativeFrom="paragraph">
                  <wp:posOffset>737870</wp:posOffset>
                </wp:positionV>
                <wp:extent cx="533400" cy="326390"/>
                <wp:effectExtent l="0" t="0" r="0" b="0"/>
                <wp:wrapNone/>
                <wp:docPr id="4099" name="Zone de texte 4099"/>
                <wp:cNvGraphicFramePr/>
                <a:graphic xmlns:a="http://schemas.openxmlformats.org/drawingml/2006/main">
                  <a:graphicData uri="http://schemas.microsoft.com/office/word/2010/wordprocessingShape">
                    <wps:wsp>
                      <wps:cNvSpPr txBox="1"/>
                      <wps:spPr>
                        <a:xfrm rot="16200000">
                          <a:off x="0" y="0"/>
                          <a:ext cx="533400" cy="326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6737F2" w14:textId="77777777" w:rsidR="003D1ED4" w:rsidRPr="00A7102B" w:rsidRDefault="003D1ED4" w:rsidP="00A7102B">
                            <w:pPr>
                              <w:rPr>
                                <w:sz w:val="20"/>
                                <w:lang w:val="fr-FR"/>
                              </w:rPr>
                            </w:pPr>
                            <w:r w:rsidRPr="00A7102B">
                              <w:rPr>
                                <w:sz w:val="20"/>
                                <w:lang w:val="fr-FR"/>
                              </w:rPr>
                              <w:t>Chi²</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EEE98" id="Zone de texte 4099" o:spid="_x0000_s1069" type="#_x0000_t202" style="position:absolute;left:0;text-align:left;margin-left:5.2pt;margin-top:58.1pt;width:42pt;height:25.7pt;rotation:-90;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" filled="f" stroked="f" strokeweight=".5pt">
                <v:textbox>
                  <w:txbxContent>
                    <w:p w14:paraId="406737F2" w14:textId="77777777" w:rsidR="003D1ED4" w:rsidRPr="00A7102B" w:rsidRDefault="003D1ED4" w:rsidP="00A7102B">
                      <w:pPr>
                        <w:rPr>
                          <w:sz w:val="20"/>
                          <w:lang w:val="fr-FR"/>
                        </w:rPr>
                      </w:pPr>
                      <w:r w:rsidRPr="00A7102B">
                        <w:rPr>
                          <w:sz w:val="20"/>
                          <w:lang w:val="fr-FR"/>
                        </w:rPr>
                        <w:t>Chi²</w:t>
                      </w:r>
                    </w:p>
                  </w:txbxContent>
                </v:textbox>
              </v:shape>
            </w:pict>
          </mc:Fallback>
        </mc:AlternateContent>
      </w:r>
      <w:r>
        <w:rPr>
          <w:iCs/>
          <w:noProof/>
          <w:lang w:val="en-GB" w:eastAsia="en-GB"/>
        </w:rPr>
        <mc:AlternateContent>
          <mc:Choice Requires="wps">
            <w:drawing>
              <wp:anchor distT="0" distB="0" distL="114300" distR="114300" simplePos="0" relativeHeight="251732992" behindDoc="0" locked="0" layoutInCell="1" allowOverlap="1" wp14:anchorId="6CE12EBC" wp14:editId="15CAD251">
                <wp:simplePos x="0" y="0"/>
                <wp:positionH relativeFrom="column">
                  <wp:posOffset>3736340</wp:posOffset>
                </wp:positionH>
                <wp:positionV relativeFrom="paragraph">
                  <wp:posOffset>2103120</wp:posOffset>
                </wp:positionV>
                <wp:extent cx="935990" cy="326390"/>
                <wp:effectExtent l="0" t="57150" r="0" b="54610"/>
                <wp:wrapNone/>
                <wp:docPr id="4097" name="Zone de texte 4097"/>
                <wp:cNvGraphicFramePr/>
                <a:graphic xmlns:a="http://schemas.openxmlformats.org/drawingml/2006/main">
                  <a:graphicData uri="http://schemas.microsoft.com/office/word/2010/wordprocessingShape">
                    <wps:wsp>
                      <wps:cNvSpPr txBox="1"/>
                      <wps:spPr>
                        <a:xfrm rot="21061762">
                          <a:off x="0" y="0"/>
                          <a:ext cx="935990" cy="3263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BDACBC" w14:textId="77777777" w:rsidR="003D1ED4" w:rsidRPr="00A7102B" w:rsidRDefault="003D1ED4">
                            <w:pPr>
                              <w:rPr>
                                <w:sz w:val="20"/>
                                <w:lang w:val="fr-FR"/>
                              </w:rPr>
                            </w:pPr>
                            <w:r w:rsidRPr="00A7102B">
                              <w:rPr>
                                <w:sz w:val="20"/>
                                <w:lang w:val="fr-FR"/>
                              </w:rPr>
                              <w:t>Depth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12EBC" id="Zone de texte 4097" o:spid="_x0000_s1070" type="#_x0000_t202" style="position:absolute;left:0;text-align:left;margin-left:294.2pt;margin-top:165.6pt;width:73.7pt;height:25.7pt;rotation:-587899fd;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" filled="f" stroked="f" strokeweight=".5pt">
                <v:textbox>
                  <w:txbxContent>
                    <w:p w14:paraId="14BDACBC" w14:textId="77777777" w:rsidR="003D1ED4" w:rsidRPr="00A7102B" w:rsidRDefault="003D1ED4">
                      <w:pPr>
                        <w:rPr>
                          <w:sz w:val="20"/>
                          <w:lang w:val="fr-FR"/>
                        </w:rPr>
                      </w:pPr>
                      <w:r w:rsidRPr="00A7102B">
                        <w:rPr>
                          <w:sz w:val="20"/>
                          <w:lang w:val="fr-FR"/>
                        </w:rPr>
                        <w:t>Depth (m)</w:t>
                      </w:r>
                    </w:p>
                  </w:txbxContent>
                </v:textbox>
              </v:shape>
            </w:pict>
          </mc:Fallback>
        </mc:AlternateContent>
      </w:r>
      <w:r>
        <w:rPr>
          <w:iCs/>
          <w:noProof/>
          <w:lang w:val="en-GB" w:eastAsia="en-GB"/>
        </w:rPr>
        <mc:AlternateContent>
          <mc:Choice Requires="wps">
            <w:drawing>
              <wp:anchor distT="0" distB="0" distL="114300" distR="114300" simplePos="0" relativeHeight="251735040" behindDoc="0" locked="0" layoutInCell="1" allowOverlap="1" wp14:anchorId="20F3362F" wp14:editId="2D726ADD">
                <wp:simplePos x="0" y="0"/>
                <wp:positionH relativeFrom="column">
                  <wp:posOffset>742859</wp:posOffset>
                </wp:positionH>
                <wp:positionV relativeFrom="paragraph">
                  <wp:posOffset>2000160</wp:posOffset>
                </wp:positionV>
                <wp:extent cx="620395" cy="500743"/>
                <wp:effectExtent l="0" t="19050" r="8255" b="33020"/>
                <wp:wrapNone/>
                <wp:docPr id="4098" name="Zone de texte 4098"/>
                <wp:cNvGraphicFramePr/>
                <a:graphic xmlns:a="http://schemas.openxmlformats.org/drawingml/2006/main">
                  <a:graphicData uri="http://schemas.microsoft.com/office/word/2010/wordprocessingShape">
                    <wps:wsp>
                      <wps:cNvSpPr txBox="1"/>
                      <wps:spPr>
                        <a:xfrm rot="517783">
                          <a:off x="0" y="0"/>
                          <a:ext cx="620395" cy="5007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1B76D91" w14:textId="77777777" w:rsidR="003D1ED4" w:rsidRPr="00A7102B" w:rsidRDefault="00804D55" w:rsidP="00A7102B">
                            <w:pPr>
                              <w:rPr>
                                <w:sz w:val="20"/>
                                <w:lang w:val="fr-FR"/>
                              </w:rPr>
                            </w:pPr>
                            <m:oMathPara>
                              <m:oMath>
                                <m:f>
                                  <m:fPr>
                                    <m:ctrlPr>
                                      <w:rPr>
                                        <w:rFonts w:ascii="Cambria Math" w:hAnsi="Cambria Math"/>
                                        <w:i/>
                                        <w:iCs/>
                                        <w:sz w:val="20"/>
                                      </w:rPr>
                                    </m:ctrlPr>
                                  </m:fPr>
                                  <m:num>
                                    <m:sSub>
                                      <m:sSubPr>
                                        <m:ctrlPr>
                                          <w:rPr>
                                            <w:rFonts w:ascii="Cambria Math" w:hAnsi="Cambria Math"/>
                                            <w:i/>
                                            <w:iCs/>
                                            <w:sz w:val="20"/>
                                          </w:rPr>
                                        </m:ctrlPr>
                                      </m:sSubPr>
                                      <m:e>
                                        <m:r>
                                          <w:rPr>
                                            <w:rFonts w:ascii="Cambria Math" w:hAnsi="Cambria Math"/>
                                            <w:sz w:val="20"/>
                                          </w:rPr>
                                          <m:t>∆V</m:t>
                                        </m:r>
                                      </m:e>
                                      <m:sub>
                                        <m:r>
                                          <w:rPr>
                                            <w:rFonts w:ascii="Cambria Math" w:hAnsi="Cambria Math"/>
                                            <w:sz w:val="20"/>
                                          </w:rPr>
                                          <m:t>mogi</m:t>
                                        </m:r>
                                      </m:sub>
                                    </m:sSub>
                                    <m:ctrlPr>
                                      <w:rPr>
                                        <w:rFonts w:ascii="Cambria Math" w:hAnsi="Cambria Math"/>
                                        <w:i/>
                                        <w:sz w:val="20"/>
                                      </w:rPr>
                                    </m:ctrlPr>
                                  </m:num>
                                  <m:den>
                                    <m:sSub>
                                      <m:sSubPr>
                                        <m:ctrlPr>
                                          <w:rPr>
                                            <w:rFonts w:ascii="Cambria Math" w:hAnsi="Cambria Math"/>
                                            <w:i/>
                                            <w:iCs/>
                                            <w:sz w:val="20"/>
                                          </w:rPr>
                                        </m:ctrlPr>
                                      </m:sSubPr>
                                      <m:e>
                                        <m:r>
                                          <w:rPr>
                                            <w:rFonts w:ascii="Cambria Math" w:hAnsi="Cambria Math"/>
                                            <w:sz w:val="20"/>
                                          </w:rPr>
                                          <m:t>M</m:t>
                                        </m:r>
                                      </m:e>
                                      <m:sub>
                                        <m:r>
                                          <w:rPr>
                                            <w:rFonts w:ascii="Cambria Math" w:hAnsi="Cambria Math"/>
                                            <w:sz w:val="20"/>
                                          </w:rPr>
                                          <m:t>gf</m:t>
                                        </m:r>
                                      </m:sub>
                                    </m:sSub>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F3362F" id="Zone de texte 4098" o:spid="_x0000_s1071" type="#_x0000_t202" style="position:absolute;left:0;text-align:left;margin-left:58.5pt;margin-top:157.5pt;width:48.85pt;height:39.45pt;rotation:565557fd;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" filled="f" stroked="f" strokeweight=".5pt">
                <v:textbox>
                  <w:txbxContent>
                    <w:p w14:paraId="31B76D91" w14:textId="77777777" w:rsidR="003D1ED4" w:rsidRPr="00A7102B" w:rsidRDefault="00804D55" w:rsidP="00A7102B">
                      <w:pPr>
                        <w:rPr>
                          <w:sz w:val="20"/>
                          <w:lang w:val="fr-FR"/>
                        </w:rPr>
                      </w:pPr>
                      <m:oMathPara>
                        <m:oMath>
                          <m:f>
                            <m:fPr>
                              <m:ctrlPr>
                                <w:rPr>
                                  <w:rFonts w:ascii="Cambria Math" w:hAnsi="Cambria Math"/>
                                  <w:i/>
                                  <w:iCs/>
                                  <w:sz w:val="20"/>
                                </w:rPr>
                              </m:ctrlPr>
                            </m:fPr>
                            <m:num>
                              <m:sSub>
                                <m:sSubPr>
                                  <m:ctrlPr>
                                    <w:rPr>
                                      <w:rFonts w:ascii="Cambria Math" w:hAnsi="Cambria Math"/>
                                      <w:i/>
                                      <w:iCs/>
                                      <w:sz w:val="20"/>
                                    </w:rPr>
                                  </m:ctrlPr>
                                </m:sSubPr>
                                <m:e>
                                  <m:r>
                                    <w:rPr>
                                      <w:rFonts w:ascii="Cambria Math" w:hAnsi="Cambria Math"/>
                                      <w:sz w:val="20"/>
                                    </w:rPr>
                                    <m:t>∆V</m:t>
                                  </m:r>
                                </m:e>
                                <m:sub>
                                  <m:r>
                                    <w:rPr>
                                      <w:rFonts w:ascii="Cambria Math" w:hAnsi="Cambria Math"/>
                                      <w:sz w:val="20"/>
                                    </w:rPr>
                                    <m:t>mogi</m:t>
                                  </m:r>
                                </m:sub>
                              </m:sSub>
                              <m:ctrlPr>
                                <w:rPr>
                                  <w:rFonts w:ascii="Cambria Math" w:hAnsi="Cambria Math"/>
                                  <w:i/>
                                  <w:sz w:val="20"/>
                                </w:rPr>
                              </m:ctrlPr>
                            </m:num>
                            <m:den>
                              <m:sSub>
                                <m:sSubPr>
                                  <m:ctrlPr>
                                    <w:rPr>
                                      <w:rFonts w:ascii="Cambria Math" w:hAnsi="Cambria Math"/>
                                      <w:i/>
                                      <w:iCs/>
                                      <w:sz w:val="20"/>
                                    </w:rPr>
                                  </m:ctrlPr>
                                </m:sSubPr>
                                <m:e>
                                  <m:r>
                                    <w:rPr>
                                      <w:rFonts w:ascii="Cambria Math" w:hAnsi="Cambria Math"/>
                                      <w:sz w:val="20"/>
                                    </w:rPr>
                                    <m:t>M</m:t>
                                  </m:r>
                                </m:e>
                                <m:sub>
                                  <m:r>
                                    <w:rPr>
                                      <w:rFonts w:ascii="Cambria Math" w:hAnsi="Cambria Math"/>
                                      <w:sz w:val="20"/>
                                    </w:rPr>
                                    <m:t>gf</m:t>
                                  </m:r>
                                </m:sub>
                              </m:sSub>
                            </m:den>
                          </m:f>
                        </m:oMath>
                      </m:oMathPara>
                    </w:p>
                  </w:txbxContent>
                </v:textbox>
              </v:shape>
            </w:pict>
          </mc:Fallback>
        </mc:AlternateContent>
      </w:r>
      <w:r w:rsidR="00876C2F" w:rsidRPr="00AE304A">
        <w:rPr>
          <w:iCs/>
          <w:noProof/>
          <w:lang w:val="en-GB" w:eastAsia="en-GB"/>
        </w:rPr>
        <w:drawing>
          <wp:inline distT="0" distB="0" distL="0" distR="0" wp14:anchorId="197A6632" wp14:editId="07AF51B4">
            <wp:extent cx="5159828" cy="2408521"/>
            <wp:effectExtent l="0" t="0" r="3175" b="0"/>
            <wp:docPr id="2079" name="Image 2079" descr="C:\Users\mylen\Documents\Master_data_full\Models\V_Script\Borehole_source\New_analysis_VEL_noreinjection\ch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en\Documents\Master_data_full\Models\V_Script\Borehole_source\New_analysis_VEL_noreinjection\chi2.png"/>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8659" t="13538" r="4453" b="4307"/>
                    <a:stretch/>
                  </pic:blipFill>
                  <pic:spPr bwMode="auto">
                    <a:xfrm>
                      <a:off x="0" y="0"/>
                      <a:ext cx="5182021" cy="2418880"/>
                    </a:xfrm>
                    <a:prstGeom prst="rect">
                      <a:avLst/>
                    </a:prstGeom>
                    <a:noFill/>
                    <a:ln>
                      <a:noFill/>
                    </a:ln>
                    <a:extLst>
                      <a:ext uri="{53640926-AAD7-44D8-BBD7-CCE9431645EC}">
                        <a14:shadowObscured xmlns:a14="http://schemas.microsoft.com/office/drawing/2010/main"/>
                      </a:ext>
                    </a:extLst>
                  </pic:spPr>
                </pic:pic>
              </a:graphicData>
            </a:graphic>
          </wp:inline>
        </w:drawing>
      </w:r>
    </w:p>
    <w:p w14:paraId="35485B24" w14:textId="77777777" w:rsidR="00876C2F" w:rsidRPr="001C4357" w:rsidRDefault="00A7102B" w:rsidP="00A7102B">
      <w:pPr>
        <w:rPr>
          <w:i/>
        </w:rPr>
      </w:pPr>
      <w:r w:rsidRPr="00254D70">
        <w:rPr>
          <w:b/>
          <w:i/>
        </w:rPr>
        <w:t>Figur</w:t>
      </w:r>
      <w:r w:rsidR="00706AF9" w:rsidRPr="00254D70">
        <w:rPr>
          <w:b/>
          <w:i/>
        </w:rPr>
        <w:t>e</w:t>
      </w:r>
      <w:r w:rsidR="007A6869" w:rsidRPr="00254D70">
        <w:rPr>
          <w:b/>
          <w:i/>
        </w:rPr>
        <w:t xml:space="preserve"> A</w:t>
      </w:r>
      <w:r w:rsidRPr="00254D70">
        <w:rPr>
          <w:b/>
          <w:i/>
        </w:rPr>
        <w:t>10</w:t>
      </w:r>
      <w:r w:rsidR="004E582E">
        <w:rPr>
          <w:i/>
        </w:rPr>
        <w:t>.</w:t>
      </w:r>
      <w:r w:rsidR="00876C2F" w:rsidRPr="001C4357">
        <w:rPr>
          <w:i/>
        </w:rPr>
        <w:t xml:space="preserve"> </w:t>
      </w:r>
      <w:r w:rsidR="00D16326" w:rsidRPr="001C4357">
        <w:rPr>
          <w:i/>
        </w:rPr>
        <w:t>Chi-square</w:t>
      </w:r>
      <w:r w:rsidR="00D16326">
        <w:rPr>
          <w:i/>
        </w:rPr>
        <w:t xml:space="preserve"> values as a function of the volumetric factor and the depth of the sources,</w:t>
      </w:r>
      <w:r w:rsidR="00D16326" w:rsidRPr="001C4357">
        <w:rPr>
          <w:i/>
        </w:rPr>
        <w:t xml:space="preserve"> for </w:t>
      </w:r>
      <w:r w:rsidR="00D16326">
        <w:rPr>
          <w:i/>
        </w:rPr>
        <w:t xml:space="preserve">a model with </w:t>
      </w:r>
      <w:r w:rsidR="00D16326" w:rsidRPr="001C4357">
        <w:rPr>
          <w:i/>
        </w:rPr>
        <w:t xml:space="preserve">Mogi </w:t>
      </w:r>
      <w:r w:rsidR="00D16326">
        <w:rPr>
          <w:i/>
        </w:rPr>
        <w:t>sources at each well, with strength</w:t>
      </w:r>
      <w:r w:rsidR="00D16326" w:rsidRPr="001C4357">
        <w:rPr>
          <w:i/>
        </w:rPr>
        <w:t xml:space="preserve"> related to the production/injection rates</w:t>
      </w:r>
      <w:r w:rsidR="00D16326">
        <w:rPr>
          <w:i/>
        </w:rPr>
        <w:t xml:space="preserve"> (model1). Each square represents the result for one forward model.</w:t>
      </w:r>
    </w:p>
    <w:p w14:paraId="33DD4C0C" w14:textId="6121A508" w:rsidR="00D16326" w:rsidRDefault="00D16326" w:rsidP="00D16326">
      <w:r w:rsidRPr="000F2AF7">
        <w:lastRenderedPageBreak/>
        <w:t xml:space="preserve">In </w:t>
      </w:r>
      <w:r>
        <w:t>a second approach</w:t>
      </w:r>
      <w:r w:rsidRPr="000F2AF7">
        <w:t xml:space="preserve"> </w:t>
      </w:r>
      <w:r>
        <w:t>(</w:t>
      </w:r>
      <w:r w:rsidRPr="000F2AF7">
        <w:t>model 2</w:t>
      </w:r>
      <w:r>
        <w:t>)</w:t>
      </w:r>
      <w:r w:rsidRPr="000F2AF7">
        <w:t>, we added the effect</w:t>
      </w:r>
      <w:r>
        <w:t>s</w:t>
      </w:r>
      <w:r w:rsidRPr="000F2AF7">
        <w:t xml:space="preserve"> of injection into 5 reinjection wells (RN-20, RN-29, RN-30, RN-33 and RN-34), using the same conversion coefficient</w:t>
      </w:r>
      <w:r w:rsidR="009045C7">
        <w:t xml:space="preserve"> </w:t>
      </w:r>
      <w:r w:rsidR="009045C7" w:rsidRPr="009045C7">
        <w:rPr>
          <w:i/>
        </w:rPr>
        <w:t>M</w:t>
      </w:r>
      <w:r w:rsidRPr="000F2AF7">
        <w:t xml:space="preserve"> as for the extraction. There, </w:t>
      </w:r>
      <w:r>
        <w:t xml:space="preserve">a total of </w:t>
      </w:r>
      <w:r w:rsidRPr="000F2AF7">
        <w:t xml:space="preserve">1122 </w:t>
      </w:r>
      <w:r>
        <w:t>configuration</w:t>
      </w:r>
      <w:r w:rsidRPr="000F2AF7">
        <w:t xml:space="preserve"> files </w:t>
      </w:r>
      <w:r>
        <w:t>were prepared, considering a depth from</w:t>
      </w:r>
      <w:r w:rsidRPr="000F2AF7">
        <w:t xml:space="preserve"> 900 </w:t>
      </w:r>
      <w:r>
        <w:t xml:space="preserve">m </w:t>
      </w:r>
      <w:r w:rsidRPr="000F2AF7">
        <w:t>to 3000</w:t>
      </w:r>
      <w:r>
        <w:t xml:space="preserve"> </w:t>
      </w:r>
      <w:r w:rsidRPr="000F2AF7">
        <w:t>m by step of 100</w:t>
      </w:r>
      <w:r>
        <w:t xml:space="preserve"> </w:t>
      </w:r>
      <w:r w:rsidRPr="000F2AF7">
        <w:t>m and for a factor of 0 to 0.05 by steps of 1</w:t>
      </w:r>
      <w:r>
        <w:t>×10</w:t>
      </w:r>
      <w:r w:rsidRPr="007A6869">
        <w:rPr>
          <w:vertAlign w:val="superscript"/>
        </w:rPr>
        <w:t>-3</w:t>
      </w:r>
      <w:r w:rsidRPr="000F2AF7">
        <w:t>. Results from t</w:t>
      </w:r>
      <w:r>
        <w:t>his analysis are not conclusive since</w:t>
      </w:r>
      <w:r w:rsidRPr="000F2AF7">
        <w:t xml:space="preserve"> after</w:t>
      </w:r>
      <w:r>
        <w:t xml:space="preserve"> running successive series of forward model increasing each time the </w:t>
      </w:r>
      <w:r w:rsidRPr="000F2AF7">
        <w:t xml:space="preserve">maximum </w:t>
      </w:r>
      <w:r>
        <w:t xml:space="preserve">possible </w:t>
      </w:r>
      <w:r w:rsidRPr="000F2AF7">
        <w:t xml:space="preserve">value for the depth, the </w:t>
      </w:r>
      <w:r>
        <w:t>optimal depth (model with the lowest Chi²) was always obtained for the maximal value (and no clear minimum value for the Chi²</w:t>
      </w:r>
      <w:r w:rsidRPr="000F2AF7">
        <w:t>.</w:t>
      </w:r>
    </w:p>
    <w:p w14:paraId="4BBB2547" w14:textId="6BC62464" w:rsidR="00D16326" w:rsidRDefault="00D16326" w:rsidP="00D16326">
      <w:r w:rsidRPr="000F2AF7">
        <w:t xml:space="preserve">In a third </w:t>
      </w:r>
      <w:r>
        <w:t>approach (</w:t>
      </w:r>
      <w:r w:rsidRPr="000F2AF7">
        <w:t>model</w:t>
      </w:r>
      <w:r>
        <w:t xml:space="preserve"> 3)</w:t>
      </w:r>
      <w:r w:rsidRPr="000F2AF7">
        <w:t xml:space="preserve">, we introduced </w:t>
      </w:r>
      <w:r>
        <w:t xml:space="preserve">a separate </w:t>
      </w:r>
      <w:r w:rsidRPr="000F2AF7">
        <w:t xml:space="preserve">injection coefficient to convert the total mass injected at the five injection wells to volume change. A total of 3780 </w:t>
      </w:r>
      <w:r>
        <w:t xml:space="preserve">configuration </w:t>
      </w:r>
      <w:r w:rsidRPr="000F2AF7">
        <w:t xml:space="preserve">files were formed when considering a reinjection factors representing 10 to 90% of the extraction factor by step of </w:t>
      </w:r>
      <w:r>
        <w:t>10%,</w:t>
      </w:r>
      <w:r w:rsidRPr="001C4357">
        <w:t xml:space="preserve"> </w:t>
      </w:r>
      <w:r w:rsidRPr="000F2AF7">
        <w:t>for a factor of 0 to 0.02 by steps of 1</w:t>
      </w:r>
      <w:r>
        <w:t>×10</w:t>
      </w:r>
      <w:r w:rsidRPr="007A6869">
        <w:rPr>
          <w:vertAlign w:val="superscript"/>
        </w:rPr>
        <w:t>-3</w:t>
      </w:r>
      <w:r>
        <w:rPr>
          <w:vertAlign w:val="superscript"/>
        </w:rPr>
        <w:t xml:space="preserve"> </w:t>
      </w:r>
      <w:r>
        <w:t xml:space="preserve">and </w:t>
      </w:r>
      <w:r w:rsidRPr="000F2AF7">
        <w:t>a depth of 900 to 2800</w:t>
      </w:r>
      <w:r>
        <w:t xml:space="preserve"> </w:t>
      </w:r>
      <w:r w:rsidRPr="000F2AF7">
        <w:t>m by step of 100</w:t>
      </w:r>
      <w:r>
        <w:t xml:space="preserve"> m</w:t>
      </w:r>
      <w:r w:rsidRPr="000F2AF7">
        <w:t>. With the best fitting value for the extraction coefficient reaching the maximum boundary value</w:t>
      </w:r>
      <w:r>
        <w:t xml:space="preserve"> of 0.02</w:t>
      </w:r>
      <w:r w:rsidRPr="000F2AF7">
        <w:t xml:space="preserve">, we performed another session of forward model with a </w:t>
      </w:r>
      <w:r w:rsidR="006642A1">
        <w:t>set of 3348 configuration files</w:t>
      </w:r>
      <w:r>
        <w:t xml:space="preserve"> </w:t>
      </w:r>
      <w:r w:rsidRPr="000F2AF7">
        <w:t>displaying a depth of 900 to 2000</w:t>
      </w:r>
      <w:r>
        <w:t xml:space="preserve"> </w:t>
      </w:r>
      <w:r w:rsidRPr="000F2AF7">
        <w:t>m by step of 100</w:t>
      </w:r>
      <w:r>
        <w:t xml:space="preserve"> </w:t>
      </w:r>
      <w:r w:rsidRPr="000F2AF7">
        <w:t>m and for a factor of 0 to 0.03 by steps of 1</w:t>
      </w:r>
      <w:r>
        <w:t>×10</w:t>
      </w:r>
      <w:r w:rsidRPr="007A6869">
        <w:rPr>
          <w:vertAlign w:val="superscript"/>
        </w:rPr>
        <w:t>-3</w:t>
      </w:r>
      <w:r>
        <w:t xml:space="preserve">. The best source was obtained for a depth of 2000 m with a </w:t>
      </w:r>
      <w:r w:rsidRPr="009045C7">
        <w:rPr>
          <w:i/>
        </w:rPr>
        <w:t>M</w:t>
      </w:r>
      <w:r>
        <w:t xml:space="preserve">-ratio </w:t>
      </w:r>
      <w:r w:rsidR="009045C7">
        <w:t>of</w:t>
      </w:r>
      <w:r>
        <w:t xml:space="preserve"> 0.022 and a reinjection factor of 0.015. </w:t>
      </w:r>
    </w:p>
    <w:p w14:paraId="6591E21E" w14:textId="77777777" w:rsidR="00D16326" w:rsidRDefault="00D16326" w:rsidP="00D16326">
      <w:r>
        <w:t>Table A1 summarizes results from these modeling efforts.</w:t>
      </w:r>
    </w:p>
    <w:p w14:paraId="289C841F" w14:textId="77777777" w:rsidR="00876C2F" w:rsidRPr="001C4357" w:rsidRDefault="00876C2F" w:rsidP="007A6869">
      <w:pPr>
        <w:pStyle w:val="Caption"/>
        <w:rPr>
          <w:iCs/>
        </w:rPr>
      </w:pPr>
      <w:r w:rsidRPr="00254D70">
        <w:rPr>
          <w:b/>
        </w:rPr>
        <w:t xml:space="preserve">Table </w:t>
      </w:r>
      <w:r w:rsidR="007A6869" w:rsidRPr="00254D70">
        <w:rPr>
          <w:b/>
        </w:rPr>
        <w:t>A</w:t>
      </w:r>
      <w:r w:rsidR="004E582E" w:rsidRPr="00254D70">
        <w:rPr>
          <w:b/>
        </w:rPr>
        <w:t>1.</w:t>
      </w:r>
      <w:r w:rsidR="00254D70">
        <w:t xml:space="preserve"> </w:t>
      </w:r>
      <w:r w:rsidR="004E582E">
        <w:t>S</w:t>
      </w:r>
      <w:r w:rsidRPr="001C4357">
        <w:t xml:space="preserve">ummary of the parameters </w:t>
      </w:r>
      <w:r w:rsidR="00934779">
        <w:t xml:space="preserve">of the best fitting </w:t>
      </w:r>
      <w:r w:rsidRPr="001C4357">
        <w:t>sources for each set of forward models</w:t>
      </w:r>
    </w:p>
    <w:tbl>
      <w:tblPr>
        <w:tblStyle w:val="LightShading"/>
        <w:tblW w:w="0" w:type="auto"/>
        <w:tblCellMar>
          <w:left w:w="57" w:type="dxa"/>
          <w:right w:w="57" w:type="dxa"/>
        </w:tblCellMar>
        <w:tblLook w:val="04A0" w:firstRow="1" w:lastRow="0" w:firstColumn="1" w:lastColumn="0" w:noHBand="0" w:noVBand="1"/>
      </w:tblPr>
      <w:tblGrid>
        <w:gridCol w:w="1618"/>
        <w:gridCol w:w="1134"/>
        <w:gridCol w:w="2126"/>
        <w:gridCol w:w="1984"/>
        <w:gridCol w:w="2039"/>
      </w:tblGrid>
      <w:tr w:rsidR="007271D2" w:rsidRPr="007271D2" w14:paraId="0352F08A" w14:textId="77777777" w:rsidTr="007271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shd w:val="clear" w:color="auto" w:fill="auto"/>
          </w:tcPr>
          <w:p w14:paraId="17857055" w14:textId="77777777" w:rsidR="00D16326" w:rsidRPr="007271D2" w:rsidRDefault="00D16326" w:rsidP="007271D2">
            <w:pPr>
              <w:pStyle w:val="ListParagraph"/>
              <w:spacing w:after="60"/>
              <w:ind w:left="0"/>
              <w:rPr>
                <w:rFonts w:ascii="Times New Roman" w:hAnsi="Times New Roman" w:cs="Times New Roman"/>
                <w:sz w:val="22"/>
                <w:lang w:val="en-US"/>
              </w:rPr>
            </w:pPr>
          </w:p>
        </w:tc>
        <w:tc>
          <w:tcPr>
            <w:tcW w:w="1134" w:type="dxa"/>
            <w:shd w:val="clear" w:color="auto" w:fill="auto"/>
          </w:tcPr>
          <w:p w14:paraId="753322E6" w14:textId="77777777" w:rsidR="00D16326" w:rsidRPr="007271D2" w:rsidRDefault="00D16326" w:rsidP="007271D2">
            <w:pPr>
              <w:pStyle w:val="ListParagraph"/>
              <w:spacing w:after="60"/>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Inverse model</w:t>
            </w:r>
          </w:p>
        </w:tc>
        <w:tc>
          <w:tcPr>
            <w:tcW w:w="2126" w:type="dxa"/>
            <w:shd w:val="clear" w:color="auto" w:fill="auto"/>
          </w:tcPr>
          <w:p w14:paraId="45CED055" w14:textId="77777777" w:rsidR="00D16326" w:rsidRPr="007271D2" w:rsidRDefault="00D16326" w:rsidP="007271D2">
            <w:pPr>
              <w:pStyle w:val="ListParagraph"/>
              <w:spacing w:after="60"/>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Model 1: using extraction from 2016</w:t>
            </w:r>
          </w:p>
        </w:tc>
        <w:tc>
          <w:tcPr>
            <w:tcW w:w="1984" w:type="dxa"/>
            <w:shd w:val="clear" w:color="auto" w:fill="auto"/>
          </w:tcPr>
          <w:p w14:paraId="2A1B339B" w14:textId="15528A31" w:rsidR="00D16326" w:rsidRPr="007271D2" w:rsidRDefault="007271D2" w:rsidP="007271D2">
            <w:pPr>
              <w:pStyle w:val="ListParagraph"/>
              <w:spacing w:after="60"/>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Pr>
                <w:rFonts w:ascii="Times New Roman" w:hAnsi="Times New Roman" w:cs="Times New Roman"/>
                <w:sz w:val="22"/>
                <w:lang w:val="en-US"/>
              </w:rPr>
              <w:t>Model 2: include</w:t>
            </w:r>
            <w:r w:rsidR="00D16326" w:rsidRPr="007271D2">
              <w:rPr>
                <w:rFonts w:ascii="Times New Roman" w:hAnsi="Times New Roman" w:cs="Times New Roman"/>
                <w:sz w:val="22"/>
                <w:lang w:val="en-US"/>
              </w:rPr>
              <w:t xml:space="preserve"> 5 injection wells</w:t>
            </w:r>
          </w:p>
        </w:tc>
        <w:tc>
          <w:tcPr>
            <w:tcW w:w="2039" w:type="dxa"/>
            <w:shd w:val="clear" w:color="auto" w:fill="auto"/>
          </w:tcPr>
          <w:p w14:paraId="70979C45" w14:textId="0F82AB88" w:rsidR="00D16326" w:rsidRPr="007271D2" w:rsidRDefault="007271D2" w:rsidP="007271D2">
            <w:pPr>
              <w:pStyle w:val="ListParagraph"/>
              <w:spacing w:after="60"/>
              <w:ind w:left="0"/>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Pr>
                <w:rFonts w:ascii="Times New Roman" w:hAnsi="Times New Roman" w:cs="Times New Roman"/>
                <w:sz w:val="22"/>
                <w:lang w:val="en-US"/>
              </w:rPr>
              <w:t xml:space="preserve">Model 3: include an </w:t>
            </w:r>
            <w:r w:rsidR="00D16326" w:rsidRPr="007271D2">
              <w:rPr>
                <w:rFonts w:ascii="Times New Roman" w:hAnsi="Times New Roman" w:cs="Times New Roman"/>
                <w:sz w:val="22"/>
                <w:lang w:val="en-US"/>
              </w:rPr>
              <w:t>injection coefficient</w:t>
            </w:r>
          </w:p>
        </w:tc>
      </w:tr>
      <w:tr w:rsidR="007271D2" w:rsidRPr="007271D2" w14:paraId="2B163487" w14:textId="77777777" w:rsidTr="00727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shd w:val="clear" w:color="auto" w:fill="auto"/>
          </w:tcPr>
          <w:p w14:paraId="1FE2A026" w14:textId="77777777" w:rsidR="00D16326" w:rsidRPr="007271D2" w:rsidRDefault="00D16326" w:rsidP="007271D2">
            <w:pPr>
              <w:pStyle w:val="ListParagraph"/>
              <w:spacing w:after="60"/>
              <w:ind w:left="0"/>
              <w:jc w:val="left"/>
              <w:rPr>
                <w:rFonts w:ascii="Times New Roman" w:hAnsi="Times New Roman" w:cs="Times New Roman"/>
                <w:sz w:val="22"/>
                <w:lang w:val="en-US"/>
              </w:rPr>
            </w:pPr>
            <w:r w:rsidRPr="007271D2">
              <w:rPr>
                <w:rFonts w:ascii="Times New Roman" w:hAnsi="Times New Roman" w:cs="Times New Roman"/>
                <w:sz w:val="22"/>
                <w:lang w:val="en-US"/>
              </w:rPr>
              <w:t>Depth (m)</w:t>
            </w:r>
          </w:p>
        </w:tc>
        <w:tc>
          <w:tcPr>
            <w:tcW w:w="1134" w:type="dxa"/>
            <w:shd w:val="clear" w:color="auto" w:fill="auto"/>
          </w:tcPr>
          <w:p w14:paraId="54268642"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967.92</w:t>
            </w:r>
          </w:p>
        </w:tc>
        <w:tc>
          <w:tcPr>
            <w:tcW w:w="2126" w:type="dxa"/>
            <w:shd w:val="clear" w:color="auto" w:fill="auto"/>
          </w:tcPr>
          <w:p w14:paraId="64F96226"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2000</w:t>
            </w:r>
          </w:p>
        </w:tc>
        <w:tc>
          <w:tcPr>
            <w:tcW w:w="1984" w:type="dxa"/>
            <w:shd w:val="clear" w:color="auto" w:fill="auto"/>
          </w:tcPr>
          <w:p w14:paraId="4E373348"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3000</w:t>
            </w:r>
          </w:p>
        </w:tc>
        <w:tc>
          <w:tcPr>
            <w:tcW w:w="2039" w:type="dxa"/>
            <w:shd w:val="clear" w:color="auto" w:fill="auto"/>
          </w:tcPr>
          <w:p w14:paraId="36B72514"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2000</w:t>
            </w:r>
          </w:p>
        </w:tc>
      </w:tr>
      <w:tr w:rsidR="007271D2" w:rsidRPr="007271D2" w14:paraId="09E50867" w14:textId="77777777" w:rsidTr="007271D2">
        <w:tc>
          <w:tcPr>
            <w:cnfStyle w:val="001000000000" w:firstRow="0" w:lastRow="0" w:firstColumn="1" w:lastColumn="0" w:oddVBand="0" w:evenVBand="0" w:oddHBand="0" w:evenHBand="0" w:firstRowFirstColumn="0" w:firstRowLastColumn="0" w:lastRowFirstColumn="0" w:lastRowLastColumn="0"/>
            <w:tcW w:w="1618" w:type="dxa"/>
            <w:shd w:val="clear" w:color="auto" w:fill="auto"/>
          </w:tcPr>
          <w:p w14:paraId="0DE9E4BB" w14:textId="77777777" w:rsidR="00D16326" w:rsidRPr="007271D2" w:rsidRDefault="00D16326" w:rsidP="007271D2">
            <w:pPr>
              <w:pStyle w:val="ListParagraph"/>
              <w:spacing w:after="60"/>
              <w:ind w:left="0"/>
              <w:jc w:val="left"/>
              <w:rPr>
                <w:rFonts w:ascii="Times New Roman" w:hAnsi="Times New Roman" w:cs="Times New Roman"/>
                <w:sz w:val="22"/>
                <w:lang w:val="en-US"/>
              </w:rPr>
            </w:pPr>
            <w:r w:rsidRPr="007271D2">
              <w:rPr>
                <w:rFonts w:ascii="Times New Roman" w:hAnsi="Times New Roman" w:cs="Times New Roman"/>
                <w:sz w:val="22"/>
                <w:lang w:val="en-US"/>
              </w:rPr>
              <w:t>Extraction factor M (m</w:t>
            </w:r>
            <w:r w:rsidRPr="007271D2">
              <w:rPr>
                <w:rFonts w:ascii="Times New Roman" w:hAnsi="Times New Roman" w:cs="Times New Roman"/>
                <w:sz w:val="22"/>
                <w:vertAlign w:val="superscript"/>
                <w:lang w:val="en-US"/>
              </w:rPr>
              <w:t>3</w:t>
            </w:r>
            <w:r w:rsidRPr="007271D2">
              <w:rPr>
                <w:rFonts w:ascii="Times New Roman" w:hAnsi="Times New Roman" w:cs="Times New Roman"/>
                <w:sz w:val="22"/>
                <w:lang w:val="en-US"/>
              </w:rPr>
              <w:t>/ton)</w:t>
            </w:r>
          </w:p>
        </w:tc>
        <w:tc>
          <w:tcPr>
            <w:tcW w:w="1134" w:type="dxa"/>
            <w:shd w:val="clear" w:color="auto" w:fill="auto"/>
          </w:tcPr>
          <w:p w14:paraId="60F88A8F" w14:textId="77777777" w:rsidR="00D16326" w:rsidRPr="007271D2" w:rsidRDefault="00D16326" w:rsidP="007271D2">
            <w:pPr>
              <w:pStyle w:val="ListParagraph"/>
              <w:spacing w:after="60"/>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w:t>
            </w:r>
          </w:p>
        </w:tc>
        <w:tc>
          <w:tcPr>
            <w:tcW w:w="2126" w:type="dxa"/>
            <w:shd w:val="clear" w:color="auto" w:fill="auto"/>
          </w:tcPr>
          <w:p w14:paraId="39E88BBB" w14:textId="77777777" w:rsidR="00D16326" w:rsidRPr="007271D2" w:rsidRDefault="00D16326" w:rsidP="007271D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0.018</w:t>
            </w:r>
          </w:p>
        </w:tc>
        <w:tc>
          <w:tcPr>
            <w:tcW w:w="1984" w:type="dxa"/>
            <w:shd w:val="clear" w:color="auto" w:fill="auto"/>
          </w:tcPr>
          <w:p w14:paraId="29456179" w14:textId="77777777" w:rsidR="00D16326" w:rsidRPr="007271D2" w:rsidRDefault="00D16326" w:rsidP="007271D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0.047</w:t>
            </w:r>
          </w:p>
        </w:tc>
        <w:tc>
          <w:tcPr>
            <w:tcW w:w="2039" w:type="dxa"/>
            <w:shd w:val="clear" w:color="auto" w:fill="auto"/>
          </w:tcPr>
          <w:p w14:paraId="65B91EF2" w14:textId="77777777" w:rsidR="00D16326" w:rsidRPr="007271D2" w:rsidRDefault="00D16326" w:rsidP="007271D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 xml:space="preserve">0.022 </w:t>
            </w:r>
          </w:p>
        </w:tc>
      </w:tr>
      <w:tr w:rsidR="007271D2" w:rsidRPr="007271D2" w14:paraId="53C68CE0" w14:textId="77777777" w:rsidTr="007271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8" w:type="dxa"/>
            <w:shd w:val="clear" w:color="auto" w:fill="auto"/>
          </w:tcPr>
          <w:p w14:paraId="32800CC5" w14:textId="77777777" w:rsidR="00D16326" w:rsidRPr="007271D2" w:rsidRDefault="00D16326" w:rsidP="007271D2">
            <w:pPr>
              <w:pStyle w:val="ListParagraph"/>
              <w:spacing w:after="60"/>
              <w:ind w:left="0"/>
              <w:jc w:val="left"/>
              <w:rPr>
                <w:rFonts w:ascii="Times New Roman" w:hAnsi="Times New Roman" w:cs="Times New Roman"/>
                <w:sz w:val="22"/>
                <w:lang w:val="en-US"/>
              </w:rPr>
            </w:pPr>
          </w:p>
          <w:p w14:paraId="7576A1A1" w14:textId="77777777" w:rsidR="00D16326" w:rsidRPr="007271D2" w:rsidRDefault="00D16326" w:rsidP="007271D2">
            <w:pPr>
              <w:pStyle w:val="ListParagraph"/>
              <w:spacing w:after="60"/>
              <w:ind w:left="0"/>
              <w:jc w:val="left"/>
              <w:rPr>
                <w:rFonts w:ascii="Times New Roman" w:hAnsi="Times New Roman" w:cs="Times New Roman"/>
                <w:sz w:val="22"/>
                <w:lang w:val="en-US"/>
              </w:rPr>
            </w:pPr>
            <w:r w:rsidRPr="007271D2">
              <w:rPr>
                <w:rFonts w:ascii="Times New Roman" w:hAnsi="Times New Roman" w:cs="Times New Roman"/>
                <w:sz w:val="22"/>
                <w:lang w:val="en-US"/>
              </w:rPr>
              <w:t>Injection factor M (m</w:t>
            </w:r>
            <w:r w:rsidRPr="007271D2">
              <w:rPr>
                <w:rFonts w:ascii="Times New Roman" w:hAnsi="Times New Roman" w:cs="Times New Roman"/>
                <w:sz w:val="22"/>
                <w:vertAlign w:val="superscript"/>
                <w:lang w:val="en-US"/>
              </w:rPr>
              <w:t>3</w:t>
            </w:r>
            <w:r w:rsidRPr="007271D2">
              <w:rPr>
                <w:rFonts w:ascii="Times New Roman" w:hAnsi="Times New Roman" w:cs="Times New Roman"/>
                <w:sz w:val="22"/>
                <w:lang w:val="en-US"/>
              </w:rPr>
              <w:t>/ton)</w:t>
            </w:r>
          </w:p>
        </w:tc>
        <w:tc>
          <w:tcPr>
            <w:tcW w:w="1134" w:type="dxa"/>
            <w:shd w:val="clear" w:color="auto" w:fill="auto"/>
          </w:tcPr>
          <w:p w14:paraId="632382F0" w14:textId="77777777" w:rsidR="00D16326" w:rsidRPr="007271D2" w:rsidRDefault="00D16326" w:rsidP="007271D2">
            <w:pPr>
              <w:pStyle w:val="ListParagraph"/>
              <w:spacing w:after="60"/>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w:t>
            </w:r>
          </w:p>
        </w:tc>
        <w:tc>
          <w:tcPr>
            <w:tcW w:w="2126" w:type="dxa"/>
            <w:shd w:val="clear" w:color="auto" w:fill="auto"/>
          </w:tcPr>
          <w:p w14:paraId="64632F4A"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w:t>
            </w:r>
          </w:p>
        </w:tc>
        <w:tc>
          <w:tcPr>
            <w:tcW w:w="1984" w:type="dxa"/>
            <w:shd w:val="clear" w:color="auto" w:fill="auto"/>
          </w:tcPr>
          <w:p w14:paraId="4C1A1E9F"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w:t>
            </w:r>
          </w:p>
        </w:tc>
        <w:tc>
          <w:tcPr>
            <w:tcW w:w="2039" w:type="dxa"/>
            <w:shd w:val="clear" w:color="auto" w:fill="auto"/>
          </w:tcPr>
          <w:p w14:paraId="21159374" w14:textId="77777777" w:rsidR="00D16326" w:rsidRPr="007271D2" w:rsidRDefault="00D16326" w:rsidP="007271D2">
            <w:pPr>
              <w:pStyle w:val="ListParagraph"/>
              <w:spacing w:after="60"/>
              <w:ind w:left="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70%</w:t>
            </w:r>
          </w:p>
        </w:tc>
      </w:tr>
      <w:tr w:rsidR="007271D2" w:rsidRPr="007271D2" w14:paraId="19C154D3" w14:textId="77777777" w:rsidTr="007271D2">
        <w:tc>
          <w:tcPr>
            <w:cnfStyle w:val="001000000000" w:firstRow="0" w:lastRow="0" w:firstColumn="1" w:lastColumn="0" w:oddVBand="0" w:evenVBand="0" w:oddHBand="0" w:evenHBand="0" w:firstRowFirstColumn="0" w:firstRowLastColumn="0" w:lastRowFirstColumn="0" w:lastRowLastColumn="0"/>
            <w:tcW w:w="1618" w:type="dxa"/>
            <w:shd w:val="clear" w:color="auto" w:fill="auto"/>
          </w:tcPr>
          <w:p w14:paraId="303ECD34" w14:textId="0D680555" w:rsidR="00D16326" w:rsidRPr="007271D2" w:rsidRDefault="00916AB8" w:rsidP="007271D2">
            <w:pPr>
              <w:pStyle w:val="ListParagraph"/>
              <w:spacing w:after="60"/>
              <w:ind w:left="0"/>
              <w:jc w:val="left"/>
              <w:rPr>
                <w:rFonts w:ascii="Times New Roman" w:hAnsi="Times New Roman" w:cs="Times New Roman"/>
                <w:sz w:val="22"/>
                <w:lang w:val="en-US"/>
              </w:rPr>
            </w:pPr>
            <w:r w:rsidRPr="007271D2">
              <w:rPr>
                <w:rFonts w:ascii="Times New Roman" w:hAnsi="Times New Roman" w:cs="Times New Roman"/>
                <w:sz w:val="22"/>
                <w:lang w:val="en-US"/>
              </w:rPr>
              <w:t xml:space="preserve">Global </w:t>
            </w:r>
            <w:r w:rsidR="00D16326" w:rsidRPr="007271D2">
              <w:rPr>
                <w:rFonts w:ascii="Times New Roman" w:hAnsi="Times New Roman" w:cs="Times New Roman"/>
                <w:sz w:val="22"/>
                <w:lang w:val="en-US"/>
              </w:rPr>
              <w:t>Chi²</w:t>
            </w:r>
            <w:r w:rsidRPr="007271D2">
              <w:rPr>
                <w:rFonts w:ascii="Times New Roman" w:hAnsi="Times New Roman" w:cs="Times New Roman"/>
                <w:sz w:val="22"/>
                <w:lang w:val="en-US"/>
              </w:rPr>
              <w:t xml:space="preserve"> </w:t>
            </w:r>
            <m:oMath>
              <m:sSubSup>
                <m:sSubSupPr>
                  <m:ctrlPr>
                    <w:rPr>
                      <w:rFonts w:ascii="Cambria Math" w:hAnsi="Cambria Math" w:cs="Times New Roman"/>
                      <w:i/>
                      <w:sz w:val="22"/>
                      <w:szCs w:val="24"/>
                    </w:rPr>
                  </m:ctrlPr>
                </m:sSubSupPr>
                <m:e>
                  <m:r>
                    <m:rPr>
                      <m:sty m:val="bi"/>
                    </m:rPr>
                    <w:rPr>
                      <w:rFonts w:ascii="Cambria Math" w:hAnsi="Cambria Math" w:cs="Times New Roman"/>
                      <w:sz w:val="22"/>
                      <w:szCs w:val="24"/>
                    </w:rPr>
                    <m:t>χ</m:t>
                  </m:r>
                </m:e>
                <m:sub>
                  <m:r>
                    <m:rPr>
                      <m:sty m:val="bi"/>
                    </m:rPr>
                    <w:rPr>
                      <w:rFonts w:ascii="Cambria Math" w:hAnsi="Cambria Math" w:cs="Times New Roman"/>
                      <w:sz w:val="22"/>
                      <w:szCs w:val="24"/>
                    </w:rPr>
                    <m:t>v</m:t>
                  </m:r>
                </m:sub>
                <m:sup>
                  <m:r>
                    <m:rPr>
                      <m:sty m:val="bi"/>
                    </m:rPr>
                    <w:rPr>
                      <w:rFonts w:ascii="Cambria Math" w:hAnsi="Cambria Math" w:cs="Times New Roman"/>
                      <w:sz w:val="22"/>
                      <w:szCs w:val="24"/>
                    </w:rPr>
                    <m:t>2</m:t>
                  </m:r>
                </m:sup>
              </m:sSubSup>
            </m:oMath>
          </w:p>
        </w:tc>
        <w:tc>
          <w:tcPr>
            <w:tcW w:w="1134" w:type="dxa"/>
            <w:shd w:val="clear" w:color="auto" w:fill="auto"/>
          </w:tcPr>
          <w:p w14:paraId="745316B0" w14:textId="77777777" w:rsidR="00D16326" w:rsidRPr="007271D2" w:rsidRDefault="00D16326" w:rsidP="007271D2">
            <w:pPr>
              <w:pStyle w:val="ListParagraph"/>
              <w:spacing w:after="60"/>
              <w:ind w:left="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3.00 × 10</w:t>
            </w:r>
            <w:r w:rsidRPr="007271D2">
              <w:rPr>
                <w:rFonts w:ascii="Times New Roman" w:hAnsi="Times New Roman" w:cs="Times New Roman"/>
                <w:sz w:val="22"/>
                <w:vertAlign w:val="superscript"/>
                <w:lang w:val="en-US"/>
              </w:rPr>
              <w:t>5</w:t>
            </w:r>
          </w:p>
        </w:tc>
        <w:tc>
          <w:tcPr>
            <w:tcW w:w="2126" w:type="dxa"/>
            <w:shd w:val="clear" w:color="auto" w:fill="auto"/>
          </w:tcPr>
          <w:p w14:paraId="329A43C4" w14:textId="77777777" w:rsidR="00D16326" w:rsidRPr="007271D2" w:rsidRDefault="00D16326" w:rsidP="007271D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1.10 × 10</w:t>
            </w:r>
            <w:r w:rsidRPr="007271D2">
              <w:rPr>
                <w:rFonts w:ascii="Times New Roman" w:hAnsi="Times New Roman" w:cs="Times New Roman"/>
                <w:sz w:val="22"/>
                <w:vertAlign w:val="superscript"/>
                <w:lang w:val="en-US"/>
              </w:rPr>
              <w:t>6</w:t>
            </w:r>
          </w:p>
        </w:tc>
        <w:tc>
          <w:tcPr>
            <w:tcW w:w="1984" w:type="dxa"/>
            <w:shd w:val="clear" w:color="auto" w:fill="auto"/>
          </w:tcPr>
          <w:p w14:paraId="63268A59" w14:textId="77777777" w:rsidR="00D16326" w:rsidRPr="007271D2" w:rsidRDefault="00D16326" w:rsidP="007271D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1.00 × 10</w:t>
            </w:r>
            <w:r w:rsidRPr="007271D2">
              <w:rPr>
                <w:rFonts w:ascii="Times New Roman" w:hAnsi="Times New Roman" w:cs="Times New Roman"/>
                <w:sz w:val="22"/>
                <w:vertAlign w:val="superscript"/>
                <w:lang w:val="en-US"/>
              </w:rPr>
              <w:t>6</w:t>
            </w:r>
          </w:p>
        </w:tc>
        <w:tc>
          <w:tcPr>
            <w:tcW w:w="2039" w:type="dxa"/>
            <w:shd w:val="clear" w:color="auto" w:fill="auto"/>
          </w:tcPr>
          <w:p w14:paraId="5896517F" w14:textId="77777777" w:rsidR="00D16326" w:rsidRPr="007271D2" w:rsidRDefault="00D16326" w:rsidP="007271D2">
            <w:pPr>
              <w:pStyle w:val="ListParagraph"/>
              <w:spacing w:after="60"/>
              <w:ind w:left="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lang w:val="en-US"/>
              </w:rPr>
            </w:pPr>
            <w:r w:rsidRPr="007271D2">
              <w:rPr>
                <w:rFonts w:ascii="Times New Roman" w:hAnsi="Times New Roman" w:cs="Times New Roman"/>
                <w:sz w:val="22"/>
                <w:lang w:val="en-US"/>
              </w:rPr>
              <w:t>1.06 × 10</w:t>
            </w:r>
            <w:r w:rsidRPr="007271D2">
              <w:rPr>
                <w:rFonts w:ascii="Times New Roman" w:hAnsi="Times New Roman" w:cs="Times New Roman"/>
                <w:sz w:val="22"/>
                <w:vertAlign w:val="superscript"/>
                <w:lang w:val="en-US"/>
              </w:rPr>
              <w:t>6</w:t>
            </w:r>
          </w:p>
        </w:tc>
      </w:tr>
    </w:tbl>
    <w:p w14:paraId="28DFD468" w14:textId="77777777" w:rsidR="00876C2F" w:rsidRPr="000F2AF7" w:rsidRDefault="00876C2F" w:rsidP="00876C2F"/>
    <w:p w14:paraId="2DE464A3" w14:textId="35D95A32" w:rsidR="00D16326" w:rsidRPr="000F2AF7" w:rsidRDefault="00D16326" w:rsidP="00D16326">
      <w:r>
        <w:t>Results from models consi</w:t>
      </w:r>
      <w:r w:rsidRPr="000F2AF7">
        <w:t xml:space="preserve">dering the average injection/extraction rates </w:t>
      </w:r>
      <w:r>
        <w:t>do generally d</w:t>
      </w:r>
      <w:r w:rsidRPr="000F2AF7">
        <w:t xml:space="preserve">isplay higher </w:t>
      </w:r>
      <w:r>
        <w:t xml:space="preserve">optimal </w:t>
      </w:r>
      <w:r w:rsidRPr="000F2AF7">
        <w:t>val</w:t>
      </w:r>
      <w:r w:rsidR="00CC0990">
        <w:t>ue for the Chi²</w:t>
      </w:r>
      <w:r>
        <w:t xml:space="preserve"> relative to other models considering a single source (Table 4.1).</w:t>
      </w:r>
      <w:r w:rsidRPr="000F2AF7">
        <w:t xml:space="preserve"> Using the velocity maps as input, the best fit was obtained for a depth of about 2 km, with an extraction factor of 0.022 and a reinjection factor corresponding to 70% of the extraction </w:t>
      </w:r>
      <w:r>
        <w:t>factor</w:t>
      </w:r>
      <w:r w:rsidRPr="000F2AF7">
        <w:t xml:space="preserve">. The data, model and residuals </w:t>
      </w:r>
      <w:r>
        <w:t>corresponding to this model are shown in</w:t>
      </w:r>
      <w:r w:rsidR="00140C28">
        <w:t xml:space="preserve"> Fig. A11, </w:t>
      </w:r>
      <w:r w:rsidR="004424DD">
        <w:t>for Track</w:t>
      </w:r>
      <w:r>
        <w:t xml:space="preserve"> 16 and </w:t>
      </w:r>
      <w:r w:rsidR="004424DD">
        <w:t xml:space="preserve">Track </w:t>
      </w:r>
      <w:r>
        <w:t>155</w:t>
      </w:r>
      <w:r w:rsidRPr="000F2AF7">
        <w:t xml:space="preserve">. </w:t>
      </w:r>
    </w:p>
    <w:p w14:paraId="2DF5864D" w14:textId="77777777" w:rsidR="004E582E" w:rsidRPr="000F2AF7" w:rsidRDefault="004E582E" w:rsidP="00876C2F"/>
    <w:p w14:paraId="3F2DFD95" w14:textId="77777777" w:rsidR="00876C2F" w:rsidRDefault="006642A1" w:rsidP="00876C2F">
      <w:r>
        <w:rPr>
          <w:noProof/>
          <w:lang w:val="en-GB" w:eastAsia="en-GB"/>
        </w:rPr>
        <w:lastRenderedPageBreak/>
        <w:drawing>
          <wp:inline distT="0" distB="0" distL="0" distR="0" wp14:anchorId="6BDE0915" wp14:editId="3397FC97">
            <wp:extent cx="5572409" cy="2865748"/>
            <wp:effectExtent l="0" t="0" r="0" b="0"/>
            <wp:docPr id="9321" name="Image 9321" descr="C:\Users\mylen\Documents\Master_data_full\Figures\MogiBorehole_model_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ylen\Documents\Master_data_full\Figures\MogiBorehole_model_VEL.png"/>
                    <pic:cNvPicPr>
                      <a:picLocks noChangeAspect="1" noChangeArrowheads="1"/>
                    </pic:cNvPicPr>
                  </pic:nvPicPr>
                  <pic:blipFill rotWithShape="1">
                    <a:blip r:embed="rId90">
                      <a:extLst>
                        <a:ext uri="{28A0092B-C50C-407E-A947-70E740481C1C}">
                          <a14:useLocalDpi xmlns:a14="http://schemas.microsoft.com/office/drawing/2010/main" val="0"/>
                        </a:ext>
                      </a:extLst>
                    </a:blip>
                    <a:srcRect t="6748"/>
                    <a:stretch/>
                  </pic:blipFill>
                  <pic:spPr bwMode="auto">
                    <a:xfrm>
                      <a:off x="0" y="0"/>
                      <a:ext cx="5579745" cy="2869521"/>
                    </a:xfrm>
                    <a:prstGeom prst="rect">
                      <a:avLst/>
                    </a:prstGeom>
                    <a:noFill/>
                    <a:ln>
                      <a:noFill/>
                    </a:ln>
                    <a:extLst>
                      <a:ext uri="{53640926-AAD7-44D8-BBD7-CCE9431645EC}">
                        <a14:shadowObscured xmlns:a14="http://schemas.microsoft.com/office/drawing/2010/main"/>
                      </a:ext>
                    </a:extLst>
                  </pic:spPr>
                </pic:pic>
              </a:graphicData>
            </a:graphic>
          </wp:inline>
        </w:drawing>
      </w:r>
    </w:p>
    <w:p w14:paraId="62660D27" w14:textId="7F7655E2" w:rsidR="00717FAD" w:rsidRPr="00A71F1F" w:rsidRDefault="007A6869" w:rsidP="00A71F1F">
      <w:pPr>
        <w:pStyle w:val="Caption"/>
        <w:jc w:val="both"/>
        <w:rPr>
          <w:rFonts w:cstheme="minorHAnsi"/>
        </w:rPr>
      </w:pPr>
      <w:r w:rsidRPr="00254D70">
        <w:rPr>
          <w:b/>
        </w:rPr>
        <w:t>Figure A</w:t>
      </w:r>
      <w:r w:rsidR="00706AF9" w:rsidRPr="00254D70">
        <w:rPr>
          <w:b/>
        </w:rPr>
        <w:t>11</w:t>
      </w:r>
      <w:r w:rsidR="00717FAD">
        <w:t xml:space="preserve">. </w:t>
      </w:r>
      <w:r w:rsidR="00A71F1F" w:rsidRPr="007A6869">
        <w:t xml:space="preserve">Data, model and residuals for the T16 and T155 datasets for </w:t>
      </w:r>
      <w:r w:rsidR="00A71F1F">
        <w:t xml:space="preserve">a model with Mogi sources at each borehole </w:t>
      </w:r>
      <w:r w:rsidR="00A71F1F" w:rsidRPr="007A6869">
        <w:t xml:space="preserve">calculated from the approach of Drouin et al. (2017). The data have been sub-sampled </w:t>
      </w:r>
      <w:r w:rsidR="00A71F1F">
        <w:t>into a larger grid with a regular spacing of</w:t>
      </w:r>
      <w:r w:rsidR="00A71F1F" w:rsidRPr="007A6869">
        <w:t xml:space="preserve"> 0.001° in longitude and 0.0005° in latitude to reduce the computational time</w:t>
      </w:r>
      <w:r w:rsidR="00A71F1F">
        <w:t>, resulting in 16136 observations for T16 and 14298 observations for T155</w:t>
      </w:r>
      <w:r w:rsidR="00A71F1F" w:rsidRPr="007A6869">
        <w:t>.</w:t>
      </w:r>
      <w:r w:rsidR="00A71F1F" w:rsidRPr="00551673">
        <w:rPr>
          <w:rFonts w:cstheme="minorHAnsi"/>
        </w:rPr>
        <w:t xml:space="preserve"> </w:t>
      </w:r>
      <w:r w:rsidR="00A71F1F">
        <w:rPr>
          <w:rFonts w:cstheme="minorHAnsi"/>
        </w:rPr>
        <w:t xml:space="preserve">The </w:t>
      </w:r>
      <w:r w:rsidR="00A71F1F" w:rsidRPr="00551673">
        <w:rPr>
          <w:rFonts w:cstheme="minorHAnsi"/>
        </w:rPr>
        <w:t xml:space="preserve">model is </w:t>
      </w:r>
      <w:r w:rsidR="00A71F1F">
        <w:rPr>
          <w:rFonts w:cstheme="minorHAnsi"/>
        </w:rPr>
        <w:t>the one that best fits observations (Fig. A10)</w:t>
      </w:r>
      <w:r w:rsidR="00A71F1F" w:rsidRPr="00551673">
        <w:rPr>
          <w:rFonts w:cstheme="minorHAnsi"/>
        </w:rPr>
        <w:t>.</w:t>
      </w:r>
      <w:r w:rsidR="00A71F1F">
        <w:t xml:space="preserve"> Residuals indicate</w:t>
      </w:r>
      <w:r w:rsidR="00A71F1F" w:rsidRPr="007A6869">
        <w:t xml:space="preserve"> the difference between the data and the model.</w:t>
      </w:r>
      <w:r w:rsidR="00A71F1F" w:rsidRPr="008D25D3">
        <w:t xml:space="preserve"> </w:t>
      </w:r>
      <w:r w:rsidR="00A71F1F">
        <w:t xml:space="preserve">Results are displayed </w:t>
      </w:r>
      <w:r w:rsidR="00A71F1F">
        <w:rPr>
          <w:rFonts w:cstheme="minorHAnsi"/>
        </w:rPr>
        <w:t>relatively to a point (black dot) situated at the position</w:t>
      </w:r>
      <w:r w:rsidR="00A71F1F" w:rsidRPr="00E96C10">
        <w:rPr>
          <w:rFonts w:cstheme="minorHAnsi"/>
        </w:rPr>
        <w:t xml:space="preserve"> </w:t>
      </w:r>
      <w:r w:rsidR="00A71F1F">
        <w:rPr>
          <w:rFonts w:cstheme="minorHAnsi"/>
        </w:rPr>
        <w:t>of coordinates (</w:t>
      </w:r>
      <w:r w:rsidR="00A71F1F" w:rsidRPr="00AE304A">
        <w:rPr>
          <w:rFonts w:cstheme="minorHAnsi"/>
        </w:rPr>
        <w:t>-22.56</w:t>
      </w:r>
      <w:r w:rsidR="00A71F1F">
        <w:rPr>
          <w:rFonts w:cstheme="minorHAnsi"/>
        </w:rPr>
        <w:t xml:space="preserve">4°E; 63.814°N). </w:t>
      </w:r>
      <w:r w:rsidR="00121213">
        <w:rPr>
          <w:rFonts w:cstheme="minorHAnsi"/>
        </w:rPr>
        <w:t>Important r</w:t>
      </w:r>
      <w:r w:rsidR="00F0015F">
        <w:rPr>
          <w:rFonts w:cstheme="minorHAnsi"/>
        </w:rPr>
        <w:t>esiduals</w:t>
      </w:r>
      <w:r w:rsidR="00121213">
        <w:rPr>
          <w:rFonts w:cstheme="minorHAnsi"/>
        </w:rPr>
        <w:t xml:space="preserve">, indicating the </w:t>
      </w:r>
      <w:r w:rsidR="00F0015F">
        <w:rPr>
          <w:rFonts w:cstheme="minorHAnsi"/>
        </w:rPr>
        <w:t>difference</w:t>
      </w:r>
      <w:r w:rsidR="00121213">
        <w:rPr>
          <w:rFonts w:cstheme="minorHAnsi"/>
        </w:rPr>
        <w:t xml:space="preserve"> between the data and the m</w:t>
      </w:r>
      <w:r w:rsidR="00A43CFA">
        <w:rPr>
          <w:rFonts w:cstheme="minorHAnsi"/>
        </w:rPr>
        <w:t>odel can be seen</w:t>
      </w:r>
      <w:r w:rsidR="00121213">
        <w:rPr>
          <w:rFonts w:cstheme="minorHAnsi"/>
        </w:rPr>
        <w:t xml:space="preserve">, showing the </w:t>
      </w:r>
      <w:r w:rsidR="002F3873">
        <w:rPr>
          <w:rFonts w:cstheme="minorHAnsi"/>
        </w:rPr>
        <w:t>relatively poor</w:t>
      </w:r>
      <w:r w:rsidR="00121213">
        <w:rPr>
          <w:rFonts w:cstheme="minorHAnsi"/>
        </w:rPr>
        <w:t xml:space="preserve"> fit of the model compared to models with a single source.</w:t>
      </w:r>
    </w:p>
    <w:p w14:paraId="00136AB6" w14:textId="77777777" w:rsidR="00717FAD" w:rsidRDefault="00717FAD" w:rsidP="00876C2F"/>
    <w:p w14:paraId="03F17DEB" w14:textId="77777777" w:rsidR="00876C2F" w:rsidRDefault="00876C2F" w:rsidP="00876C2F">
      <w:r>
        <w:br w:type="page"/>
      </w:r>
    </w:p>
    <w:p w14:paraId="627863E2" w14:textId="77777777" w:rsidR="00E15C68" w:rsidRPr="009413B7" w:rsidRDefault="00876C2F" w:rsidP="00E15C68">
      <w:pPr>
        <w:pStyle w:val="Heading4"/>
        <w:rPr>
          <w:b/>
          <w:lang w:eastAsia="fr-FR"/>
        </w:rPr>
      </w:pPr>
      <w:r w:rsidRPr="009413B7">
        <w:rPr>
          <w:b/>
        </w:rPr>
        <w:lastRenderedPageBreak/>
        <w:t xml:space="preserve">Appendix </w:t>
      </w:r>
      <w:r w:rsidR="004E582E" w:rsidRPr="009413B7">
        <w:rPr>
          <w:b/>
        </w:rPr>
        <w:t>B</w:t>
      </w:r>
      <w:r w:rsidRPr="009413B7">
        <w:rPr>
          <w:b/>
        </w:rPr>
        <w:t>: Estimation of the</w:t>
      </w:r>
      <w:r w:rsidR="004E582E" w:rsidRPr="009413B7">
        <w:rPr>
          <w:b/>
        </w:rPr>
        <w:t xml:space="preserve"> </w:t>
      </w:r>
      <w:r w:rsidR="00E15C68" w:rsidRPr="009413B7">
        <w:rPr>
          <w:b/>
        </w:rPr>
        <w:t>total productive reservoir pore space</w:t>
      </w:r>
    </w:p>
    <w:p w14:paraId="3F9CAF7C" w14:textId="3741C613" w:rsidR="00F333F8" w:rsidRPr="005179B6" w:rsidRDefault="005179B6" w:rsidP="005179B6">
      <w:r>
        <w:rPr>
          <w:lang w:eastAsia="fr-FR"/>
        </w:rPr>
        <w:t xml:space="preserve">We estimated the </w:t>
      </w:r>
      <w:r w:rsidR="00F333F8">
        <w:rPr>
          <w:lang w:eastAsia="fr-FR"/>
        </w:rPr>
        <w:t xml:space="preserve">cumulative thickness of each rock type </w:t>
      </w:r>
      <w:r>
        <w:rPr>
          <w:lang w:eastAsia="fr-FR"/>
        </w:rPr>
        <w:t xml:space="preserve">within the Reykjanes geothermal reservoir, </w:t>
      </w:r>
      <w:r w:rsidR="00F333F8">
        <w:rPr>
          <w:lang w:eastAsia="fr-FR"/>
        </w:rPr>
        <w:t xml:space="preserve">for the formations situated between </w:t>
      </w:r>
      <w:r w:rsidR="00141223">
        <w:rPr>
          <w:lang w:eastAsia="fr-FR"/>
        </w:rPr>
        <w:t>0.8 km</w:t>
      </w:r>
      <w:r w:rsidR="00F333F8">
        <w:rPr>
          <w:lang w:eastAsia="fr-FR"/>
        </w:rPr>
        <w:t xml:space="preserve"> (depth to the top of the reservoir zone) and 2</w:t>
      </w:r>
      <w:r w:rsidR="00141223">
        <w:rPr>
          <w:lang w:eastAsia="fr-FR"/>
        </w:rPr>
        <w:t>.</w:t>
      </w:r>
      <w:r w:rsidR="00F333F8">
        <w:rPr>
          <w:lang w:eastAsia="fr-FR"/>
        </w:rPr>
        <w:t xml:space="preserve">8 </w:t>
      </w:r>
      <w:r>
        <w:rPr>
          <w:lang w:eastAsia="fr-FR"/>
        </w:rPr>
        <w:t>k</w:t>
      </w:r>
      <w:r w:rsidR="00F333F8">
        <w:rPr>
          <w:lang w:eastAsia="fr-FR"/>
        </w:rPr>
        <w:t xml:space="preserve">m (depth of the deepest producing well), </w:t>
      </w:r>
      <w:r>
        <w:rPr>
          <w:lang w:eastAsia="fr-FR"/>
        </w:rPr>
        <w:t xml:space="preserve">using the </w:t>
      </w:r>
      <w:r w:rsidR="00141223">
        <w:rPr>
          <w:lang w:eastAsia="fr-FR"/>
        </w:rPr>
        <w:t>geological logs</w:t>
      </w:r>
      <w:r w:rsidR="00F333F8">
        <w:rPr>
          <w:lang w:eastAsia="fr-FR"/>
        </w:rPr>
        <w:t xml:space="preserve"> from wells RN-29, RN-16, RN-10, RN-14, RN-17, RN-12, RN-19 and RN-20 </w:t>
      </w:r>
      <w:r w:rsidR="00141223">
        <w:rPr>
          <w:lang w:eastAsia="fr-FR"/>
        </w:rPr>
        <w:t xml:space="preserve">displayed in Fig. 4.11 </w:t>
      </w:r>
      <w:r w:rsidR="00F333F8">
        <w:rPr>
          <w:lang w:eastAsia="fr-FR"/>
        </w:rPr>
        <w:t>(</w:t>
      </w:r>
      <w:r w:rsidR="00F333F8" w:rsidRPr="00CF7FEA">
        <w:rPr>
          <w:spacing w:val="-4"/>
        </w:rPr>
        <w:t>Friðleifsson</w:t>
      </w:r>
      <w:r w:rsidR="00F333F8">
        <w:t xml:space="preserve"> </w:t>
      </w:r>
      <w:r w:rsidR="00F333F8" w:rsidRPr="00832200">
        <w:rPr>
          <w:i/>
        </w:rPr>
        <w:t>et al.</w:t>
      </w:r>
      <w:r w:rsidR="00F333F8">
        <w:rPr>
          <w:i/>
        </w:rPr>
        <w:t xml:space="preserve"> </w:t>
      </w:r>
      <w:r w:rsidR="00F333F8" w:rsidRPr="009413B7">
        <w:t>2014</w:t>
      </w:r>
      <w:r>
        <w:t>)</w:t>
      </w:r>
      <w:r w:rsidR="00F333F8">
        <w:rPr>
          <w:i/>
        </w:rPr>
        <w:t xml:space="preserve">. </w:t>
      </w:r>
      <w:r>
        <w:t>Table B1 summarizes these estimated values as well as the average thickness of the upper volcano-sedimentary succession (</w:t>
      </w:r>
      <w:r w:rsidR="00755B92">
        <w:t>composed mainly of</w:t>
      </w:r>
      <w:r>
        <w:t xml:space="preserve"> hyaloclastites, breccias and marine sediments), and the average thickness of the basaltic pillow basalt, extrusive lavas and dolerite dykes that constitute the lower </w:t>
      </w:r>
      <w:r w:rsidR="00C77546">
        <w:t xml:space="preserve">volcanic unit </w:t>
      </w:r>
      <w:r>
        <w:t>at Reykjanes.</w:t>
      </w:r>
    </w:p>
    <w:p w14:paraId="7904FC43" w14:textId="1BADA7C4" w:rsidR="00F333F8" w:rsidRPr="00F333F8" w:rsidRDefault="00F333F8" w:rsidP="00F333F8">
      <w:pPr>
        <w:pStyle w:val="Caption"/>
        <w:jc w:val="both"/>
      </w:pPr>
      <w:r>
        <w:rPr>
          <w:b/>
        </w:rPr>
        <w:t>Table B1</w:t>
      </w:r>
      <w:r w:rsidRPr="00254D70">
        <w:rPr>
          <w:b/>
        </w:rPr>
        <w:t>.</w:t>
      </w:r>
      <w:r w:rsidRPr="00C141F4">
        <w:t xml:space="preserve"> </w:t>
      </w:r>
      <w:r>
        <w:t xml:space="preserve">Summary of the total thickness of each rock type found between </w:t>
      </w:r>
      <w:r w:rsidR="000B6A39">
        <w:t>0.8 an</w:t>
      </w:r>
      <w:r w:rsidR="00141223">
        <w:t>d 2.8 km</w:t>
      </w:r>
      <w:r w:rsidR="000B6A39">
        <w:t>.</w:t>
      </w:r>
      <w:r>
        <w:t xml:space="preserve"> </w:t>
      </w:r>
      <w:r w:rsidR="00CD42C0">
        <w:t>The wells are listed according</w:t>
      </w:r>
      <w:r w:rsidR="000B6A39">
        <w:t>ly</w:t>
      </w:r>
      <w:r w:rsidR="00CD42C0">
        <w:t xml:space="preserve"> to their location along the </w:t>
      </w:r>
      <w:r w:rsidR="000B6A39" w:rsidRPr="00CE61D9">
        <w:t xml:space="preserve">WNW-ESE </w:t>
      </w:r>
      <w:r w:rsidR="00CD42C0">
        <w:t xml:space="preserve">profile (Fig. 4.11). </w:t>
      </w:r>
    </w:p>
    <w:tbl>
      <w:tblPr>
        <w:tblStyle w:val="Ombrageclair1"/>
        <w:tblW w:w="9003" w:type="dxa"/>
        <w:tblLayout w:type="fixed"/>
        <w:tblCellMar>
          <w:left w:w="0" w:type="dxa"/>
          <w:right w:w="0" w:type="dxa"/>
        </w:tblCellMar>
        <w:tblLook w:val="04A0" w:firstRow="1" w:lastRow="0" w:firstColumn="1" w:lastColumn="0" w:noHBand="0" w:noVBand="1"/>
      </w:tblPr>
      <w:tblGrid>
        <w:gridCol w:w="2269"/>
        <w:gridCol w:w="709"/>
        <w:gridCol w:w="709"/>
        <w:gridCol w:w="567"/>
        <w:gridCol w:w="675"/>
        <w:gridCol w:w="709"/>
        <w:gridCol w:w="708"/>
        <w:gridCol w:w="709"/>
        <w:gridCol w:w="709"/>
        <w:gridCol w:w="1239"/>
      </w:tblGrid>
      <w:tr w:rsidR="00D22CD1" w:rsidRPr="00755B92" w14:paraId="64347F3C" w14:textId="77777777" w:rsidTr="00755B92">
        <w:trPr>
          <w:cnfStyle w:val="100000000000" w:firstRow="1" w:lastRow="0" w:firstColumn="0" w:lastColumn="0" w:oddVBand="0" w:evenVBand="0" w:oddHBand="0" w:evenHBand="0" w:firstRowFirstColumn="0" w:firstRowLastColumn="0" w:lastRowFirstColumn="0" w:lastRowLastColumn="0"/>
          <w:trHeight w:val="157"/>
        </w:trPr>
        <w:tc>
          <w:tcPr>
            <w:cnfStyle w:val="001000000000" w:firstRow="0" w:lastRow="0" w:firstColumn="1" w:lastColumn="0" w:oddVBand="0" w:evenVBand="0" w:oddHBand="0" w:evenHBand="0" w:firstRowFirstColumn="0" w:firstRowLastColumn="0" w:lastRowFirstColumn="0" w:lastRowLastColumn="0"/>
            <w:tcW w:w="2269" w:type="dxa"/>
            <w:vMerge w:val="restart"/>
            <w:tcBorders>
              <w:top w:val="single" w:sz="4" w:space="0" w:color="auto"/>
            </w:tcBorders>
            <w:shd w:val="clear" w:color="auto" w:fill="auto"/>
            <w:noWrap/>
            <w:vAlign w:val="center"/>
          </w:tcPr>
          <w:p w14:paraId="4F4E9CD6" w14:textId="5A955F42" w:rsidR="00D22CD1" w:rsidRPr="00755B92" w:rsidRDefault="00D22CD1" w:rsidP="00C80997">
            <w:pPr>
              <w:pStyle w:val="NoSpacing"/>
              <w:jc w:val="left"/>
              <w:rPr>
                <w:rFonts w:ascii="Times New Roman" w:hAnsi="Times New Roman" w:cs="Times New Roman"/>
                <w:sz w:val="22"/>
                <w:szCs w:val="22"/>
                <w:lang w:eastAsia="fr-FR"/>
              </w:rPr>
            </w:pPr>
            <w:r w:rsidRPr="00755B92">
              <w:rPr>
                <w:rFonts w:ascii="Times New Roman" w:hAnsi="Times New Roman" w:cs="Times New Roman"/>
                <w:sz w:val="22"/>
                <w:szCs w:val="22"/>
                <w:lang w:eastAsia="fr-FR"/>
              </w:rPr>
              <w:t xml:space="preserve">Rock type between </w:t>
            </w:r>
            <w:r w:rsidR="00C80997">
              <w:rPr>
                <w:rFonts w:ascii="Times New Roman" w:hAnsi="Times New Roman" w:cs="Times New Roman"/>
                <w:sz w:val="22"/>
                <w:szCs w:val="22"/>
                <w:lang w:eastAsia="fr-FR"/>
              </w:rPr>
              <w:t>0.8 and 2.8 km depth</w:t>
            </w:r>
          </w:p>
        </w:tc>
        <w:tc>
          <w:tcPr>
            <w:tcW w:w="5495" w:type="dxa"/>
            <w:gridSpan w:val="8"/>
            <w:tcBorders>
              <w:top w:val="single" w:sz="4" w:space="0" w:color="auto"/>
              <w:bottom w:val="nil"/>
            </w:tcBorders>
            <w:shd w:val="clear" w:color="auto" w:fill="auto"/>
            <w:noWrap/>
            <w:vAlign w:val="center"/>
          </w:tcPr>
          <w:p w14:paraId="15E39962" w14:textId="7D90AE80" w:rsidR="00D22CD1" w:rsidRPr="00755B92" w:rsidRDefault="00755B92"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55B92">
              <w:rPr>
                <w:rFonts w:ascii="Times New Roman" w:hAnsi="Times New Roman" w:cs="Times New Roman"/>
                <w:sz w:val="22"/>
                <w:szCs w:val="22"/>
                <w:lang w:eastAsia="fr-FR"/>
              </w:rPr>
              <w:t>Thickness (m) of the rock type in well:</w:t>
            </w:r>
          </w:p>
        </w:tc>
        <w:tc>
          <w:tcPr>
            <w:tcW w:w="1239" w:type="dxa"/>
            <w:vMerge w:val="restart"/>
            <w:tcBorders>
              <w:top w:val="single" w:sz="4" w:space="0" w:color="auto"/>
              <w:bottom w:val="nil"/>
            </w:tcBorders>
            <w:shd w:val="clear" w:color="auto" w:fill="auto"/>
            <w:noWrap/>
            <w:vAlign w:val="center"/>
          </w:tcPr>
          <w:p w14:paraId="577FFDB2" w14:textId="77777777" w:rsidR="00D22CD1" w:rsidRPr="00755B92" w:rsidRDefault="00D22CD1"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val="fr-FR" w:eastAsia="fr-FR"/>
              </w:rPr>
            </w:pPr>
            <w:r w:rsidRPr="00755B92">
              <w:rPr>
                <w:rFonts w:ascii="Times New Roman" w:hAnsi="Times New Roman" w:cs="Times New Roman"/>
                <w:color w:val="auto"/>
                <w:sz w:val="22"/>
                <w:szCs w:val="22"/>
                <w:lang w:val="fr-FR" w:eastAsia="fr-FR"/>
              </w:rPr>
              <w:t>Average thickness (m)</w:t>
            </w:r>
          </w:p>
        </w:tc>
      </w:tr>
      <w:tr w:rsidR="00D22CD1" w:rsidRPr="00755B92" w14:paraId="33D0A89F" w14:textId="77777777" w:rsidTr="00755B92">
        <w:trPr>
          <w:cnfStyle w:val="000000100000" w:firstRow="0" w:lastRow="0" w:firstColumn="0" w:lastColumn="0" w:oddVBand="0" w:evenVBand="0" w:oddHBand="1" w:evenHBand="0" w:firstRowFirstColumn="0" w:firstRowLastColumn="0" w:lastRowFirstColumn="0" w:lastRowLastColumn="0"/>
          <w:trHeight w:val="179"/>
        </w:trPr>
        <w:tc>
          <w:tcPr>
            <w:cnfStyle w:val="001000000000" w:firstRow="0" w:lastRow="0" w:firstColumn="1" w:lastColumn="0" w:oddVBand="0" w:evenVBand="0" w:oddHBand="0" w:evenHBand="0" w:firstRowFirstColumn="0" w:firstRowLastColumn="0" w:lastRowFirstColumn="0" w:lastRowLastColumn="0"/>
            <w:tcW w:w="2269" w:type="dxa"/>
            <w:vMerge/>
            <w:tcBorders>
              <w:bottom w:val="single" w:sz="4" w:space="0" w:color="auto"/>
            </w:tcBorders>
            <w:shd w:val="clear" w:color="auto" w:fill="auto"/>
            <w:noWrap/>
            <w:vAlign w:val="center"/>
            <w:hideMark/>
          </w:tcPr>
          <w:p w14:paraId="4D021E60" w14:textId="77777777" w:rsidR="00D22CD1" w:rsidRPr="00755B92" w:rsidRDefault="00D22CD1" w:rsidP="00755B92">
            <w:pPr>
              <w:pStyle w:val="NoSpacing"/>
              <w:jc w:val="left"/>
              <w:rPr>
                <w:rFonts w:ascii="Times New Roman" w:hAnsi="Times New Roman" w:cs="Times New Roman"/>
                <w:color w:val="auto"/>
                <w:sz w:val="22"/>
                <w:szCs w:val="22"/>
                <w:lang w:eastAsia="fr-FR"/>
              </w:rPr>
            </w:pPr>
          </w:p>
        </w:tc>
        <w:tc>
          <w:tcPr>
            <w:tcW w:w="709" w:type="dxa"/>
            <w:tcBorders>
              <w:top w:val="nil"/>
              <w:bottom w:val="single" w:sz="4" w:space="0" w:color="auto"/>
            </w:tcBorders>
            <w:shd w:val="clear" w:color="auto" w:fill="auto"/>
            <w:noWrap/>
            <w:vAlign w:val="center"/>
            <w:hideMark/>
          </w:tcPr>
          <w:p w14:paraId="65543332"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RN29</w:t>
            </w:r>
          </w:p>
        </w:tc>
        <w:tc>
          <w:tcPr>
            <w:tcW w:w="709" w:type="dxa"/>
            <w:tcBorders>
              <w:top w:val="nil"/>
              <w:bottom w:val="single" w:sz="4" w:space="0" w:color="auto"/>
            </w:tcBorders>
            <w:shd w:val="clear" w:color="auto" w:fill="auto"/>
            <w:noWrap/>
            <w:vAlign w:val="center"/>
            <w:hideMark/>
          </w:tcPr>
          <w:p w14:paraId="6A3CFBB3"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RN16</w:t>
            </w:r>
          </w:p>
        </w:tc>
        <w:tc>
          <w:tcPr>
            <w:tcW w:w="567" w:type="dxa"/>
            <w:tcBorders>
              <w:top w:val="nil"/>
              <w:bottom w:val="single" w:sz="4" w:space="0" w:color="auto"/>
            </w:tcBorders>
            <w:shd w:val="clear" w:color="auto" w:fill="auto"/>
            <w:noWrap/>
            <w:vAlign w:val="center"/>
            <w:hideMark/>
          </w:tcPr>
          <w:p w14:paraId="4090E981"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RN10</w:t>
            </w:r>
          </w:p>
        </w:tc>
        <w:tc>
          <w:tcPr>
            <w:tcW w:w="675" w:type="dxa"/>
            <w:tcBorders>
              <w:top w:val="nil"/>
              <w:bottom w:val="single" w:sz="4" w:space="0" w:color="auto"/>
            </w:tcBorders>
            <w:shd w:val="clear" w:color="auto" w:fill="auto"/>
            <w:noWrap/>
            <w:vAlign w:val="center"/>
            <w:hideMark/>
          </w:tcPr>
          <w:p w14:paraId="125ACDC9"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RN14</w:t>
            </w:r>
          </w:p>
        </w:tc>
        <w:tc>
          <w:tcPr>
            <w:tcW w:w="709" w:type="dxa"/>
            <w:tcBorders>
              <w:top w:val="nil"/>
              <w:bottom w:val="single" w:sz="4" w:space="0" w:color="auto"/>
            </w:tcBorders>
            <w:shd w:val="clear" w:color="auto" w:fill="auto"/>
            <w:noWrap/>
            <w:vAlign w:val="center"/>
            <w:hideMark/>
          </w:tcPr>
          <w:p w14:paraId="40955C48"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RN17</w:t>
            </w:r>
          </w:p>
        </w:tc>
        <w:tc>
          <w:tcPr>
            <w:tcW w:w="708" w:type="dxa"/>
            <w:tcBorders>
              <w:top w:val="nil"/>
              <w:bottom w:val="single" w:sz="4" w:space="0" w:color="auto"/>
            </w:tcBorders>
            <w:shd w:val="clear" w:color="auto" w:fill="auto"/>
            <w:noWrap/>
            <w:vAlign w:val="center"/>
            <w:hideMark/>
          </w:tcPr>
          <w:p w14:paraId="3D01FBD7"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RN12</w:t>
            </w:r>
          </w:p>
        </w:tc>
        <w:tc>
          <w:tcPr>
            <w:tcW w:w="709" w:type="dxa"/>
            <w:tcBorders>
              <w:top w:val="nil"/>
              <w:bottom w:val="single" w:sz="4" w:space="0" w:color="auto"/>
            </w:tcBorders>
            <w:shd w:val="clear" w:color="auto" w:fill="auto"/>
            <w:noWrap/>
            <w:vAlign w:val="center"/>
            <w:hideMark/>
          </w:tcPr>
          <w:p w14:paraId="10273E1A"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RN19</w:t>
            </w:r>
          </w:p>
        </w:tc>
        <w:tc>
          <w:tcPr>
            <w:tcW w:w="709" w:type="dxa"/>
            <w:tcBorders>
              <w:top w:val="nil"/>
              <w:bottom w:val="single" w:sz="4" w:space="0" w:color="auto"/>
            </w:tcBorders>
            <w:shd w:val="clear" w:color="auto" w:fill="auto"/>
            <w:noWrap/>
            <w:vAlign w:val="center"/>
            <w:hideMark/>
          </w:tcPr>
          <w:p w14:paraId="4C861A80"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auto"/>
                <w:sz w:val="22"/>
                <w:szCs w:val="22"/>
                <w:lang w:val="fr-FR" w:eastAsia="fr-FR"/>
              </w:rPr>
            </w:pPr>
            <w:r w:rsidRPr="00755B92">
              <w:rPr>
                <w:rFonts w:ascii="Times New Roman" w:hAnsi="Times New Roman" w:cs="Times New Roman"/>
                <w:b/>
                <w:color w:val="auto"/>
                <w:sz w:val="22"/>
                <w:szCs w:val="22"/>
                <w:lang w:val="fr-FR" w:eastAsia="fr-FR"/>
              </w:rPr>
              <w:t>RN20</w:t>
            </w:r>
          </w:p>
        </w:tc>
        <w:tc>
          <w:tcPr>
            <w:tcW w:w="1239" w:type="dxa"/>
            <w:vMerge/>
            <w:tcBorders>
              <w:top w:val="nil"/>
              <w:bottom w:val="single" w:sz="4" w:space="0" w:color="auto"/>
            </w:tcBorders>
            <w:shd w:val="clear" w:color="auto" w:fill="auto"/>
            <w:noWrap/>
            <w:vAlign w:val="center"/>
            <w:hideMark/>
          </w:tcPr>
          <w:p w14:paraId="4FB37D09"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p>
        </w:tc>
      </w:tr>
      <w:tr w:rsidR="00D22CD1" w:rsidRPr="00755B92" w14:paraId="666A7320" w14:textId="77777777" w:rsidTr="00755B92">
        <w:trPr>
          <w:trHeight w:val="596"/>
        </w:trPr>
        <w:tc>
          <w:tcPr>
            <w:cnfStyle w:val="001000000000" w:firstRow="0" w:lastRow="0" w:firstColumn="1" w:lastColumn="0" w:oddVBand="0" w:evenVBand="0" w:oddHBand="0" w:evenHBand="0" w:firstRowFirstColumn="0" w:firstRowLastColumn="0" w:lastRowFirstColumn="0" w:lastRowLastColumn="0"/>
            <w:tcW w:w="2269" w:type="dxa"/>
            <w:tcBorders>
              <w:top w:val="single" w:sz="4" w:space="0" w:color="auto"/>
              <w:bottom w:val="nil"/>
            </w:tcBorders>
            <w:shd w:val="clear" w:color="auto" w:fill="auto"/>
            <w:noWrap/>
            <w:vAlign w:val="center"/>
            <w:hideMark/>
          </w:tcPr>
          <w:p w14:paraId="66E1BA3F" w14:textId="0F5E6AC8" w:rsidR="00D22CD1" w:rsidRPr="00755B92" w:rsidRDefault="00D22CD1" w:rsidP="00755B92">
            <w:pPr>
              <w:pStyle w:val="NoSpacing"/>
              <w:jc w:val="left"/>
              <w:rPr>
                <w:rFonts w:ascii="Times New Roman" w:hAnsi="Times New Roman" w:cs="Times New Roman"/>
                <w:color w:val="auto"/>
                <w:sz w:val="22"/>
                <w:szCs w:val="22"/>
                <w:lang w:eastAsia="fr-FR"/>
              </w:rPr>
            </w:pPr>
            <w:r w:rsidRPr="00755B92">
              <w:rPr>
                <w:rFonts w:ascii="Times New Roman" w:hAnsi="Times New Roman" w:cs="Times New Roman"/>
                <w:color w:val="auto"/>
                <w:sz w:val="22"/>
                <w:szCs w:val="22"/>
                <w:lang w:eastAsia="fr-FR"/>
              </w:rPr>
              <w:t>Hyaloclastite and upper sediments</w:t>
            </w:r>
          </w:p>
        </w:tc>
        <w:tc>
          <w:tcPr>
            <w:tcW w:w="709" w:type="dxa"/>
            <w:tcBorders>
              <w:top w:val="single" w:sz="4" w:space="0" w:color="auto"/>
              <w:bottom w:val="nil"/>
            </w:tcBorders>
            <w:shd w:val="clear" w:color="auto" w:fill="auto"/>
            <w:noWrap/>
            <w:vAlign w:val="center"/>
            <w:hideMark/>
          </w:tcPr>
          <w:p w14:paraId="7CB2DE98"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100</w:t>
            </w:r>
          </w:p>
        </w:tc>
        <w:tc>
          <w:tcPr>
            <w:tcW w:w="709" w:type="dxa"/>
            <w:tcBorders>
              <w:top w:val="single" w:sz="4" w:space="0" w:color="auto"/>
              <w:bottom w:val="nil"/>
            </w:tcBorders>
            <w:shd w:val="clear" w:color="auto" w:fill="auto"/>
            <w:noWrap/>
            <w:vAlign w:val="center"/>
            <w:hideMark/>
          </w:tcPr>
          <w:p w14:paraId="75127A02"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400</w:t>
            </w:r>
          </w:p>
        </w:tc>
        <w:tc>
          <w:tcPr>
            <w:tcW w:w="567" w:type="dxa"/>
            <w:tcBorders>
              <w:top w:val="single" w:sz="4" w:space="0" w:color="auto"/>
              <w:bottom w:val="nil"/>
            </w:tcBorders>
            <w:shd w:val="clear" w:color="auto" w:fill="auto"/>
            <w:noWrap/>
            <w:vAlign w:val="center"/>
            <w:hideMark/>
          </w:tcPr>
          <w:p w14:paraId="60DF8441"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200</w:t>
            </w:r>
          </w:p>
        </w:tc>
        <w:tc>
          <w:tcPr>
            <w:tcW w:w="675" w:type="dxa"/>
            <w:tcBorders>
              <w:top w:val="single" w:sz="4" w:space="0" w:color="auto"/>
              <w:bottom w:val="nil"/>
            </w:tcBorders>
            <w:shd w:val="clear" w:color="auto" w:fill="auto"/>
            <w:noWrap/>
            <w:vAlign w:val="center"/>
            <w:hideMark/>
          </w:tcPr>
          <w:p w14:paraId="79E1903F"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250</w:t>
            </w:r>
          </w:p>
        </w:tc>
        <w:tc>
          <w:tcPr>
            <w:tcW w:w="709" w:type="dxa"/>
            <w:tcBorders>
              <w:top w:val="single" w:sz="4" w:space="0" w:color="auto"/>
              <w:bottom w:val="nil"/>
            </w:tcBorders>
            <w:shd w:val="clear" w:color="auto" w:fill="auto"/>
            <w:noWrap/>
            <w:vAlign w:val="center"/>
            <w:hideMark/>
          </w:tcPr>
          <w:p w14:paraId="5D67AA89"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400</w:t>
            </w:r>
          </w:p>
        </w:tc>
        <w:tc>
          <w:tcPr>
            <w:tcW w:w="708" w:type="dxa"/>
            <w:tcBorders>
              <w:top w:val="single" w:sz="4" w:space="0" w:color="auto"/>
              <w:bottom w:val="nil"/>
            </w:tcBorders>
            <w:shd w:val="clear" w:color="auto" w:fill="auto"/>
            <w:noWrap/>
            <w:vAlign w:val="center"/>
            <w:hideMark/>
          </w:tcPr>
          <w:p w14:paraId="6D06281A"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250</w:t>
            </w:r>
          </w:p>
        </w:tc>
        <w:tc>
          <w:tcPr>
            <w:tcW w:w="709" w:type="dxa"/>
            <w:tcBorders>
              <w:top w:val="single" w:sz="4" w:space="0" w:color="auto"/>
              <w:bottom w:val="nil"/>
            </w:tcBorders>
            <w:shd w:val="clear" w:color="auto" w:fill="auto"/>
            <w:noWrap/>
            <w:vAlign w:val="center"/>
            <w:hideMark/>
          </w:tcPr>
          <w:p w14:paraId="203D6196"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50</w:t>
            </w:r>
          </w:p>
        </w:tc>
        <w:tc>
          <w:tcPr>
            <w:tcW w:w="709" w:type="dxa"/>
            <w:tcBorders>
              <w:top w:val="single" w:sz="4" w:space="0" w:color="auto"/>
              <w:bottom w:val="nil"/>
            </w:tcBorders>
            <w:shd w:val="clear" w:color="auto" w:fill="auto"/>
            <w:noWrap/>
            <w:vAlign w:val="center"/>
            <w:hideMark/>
          </w:tcPr>
          <w:p w14:paraId="6DD57FF2"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250</w:t>
            </w:r>
          </w:p>
        </w:tc>
        <w:tc>
          <w:tcPr>
            <w:tcW w:w="1239" w:type="dxa"/>
            <w:tcBorders>
              <w:top w:val="single" w:sz="4" w:space="0" w:color="auto"/>
              <w:bottom w:val="nil"/>
            </w:tcBorders>
            <w:shd w:val="clear" w:color="auto" w:fill="auto"/>
            <w:noWrap/>
            <w:vAlign w:val="center"/>
            <w:hideMark/>
          </w:tcPr>
          <w:p w14:paraId="329A598E"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238</w:t>
            </w:r>
          </w:p>
        </w:tc>
      </w:tr>
      <w:tr w:rsidR="00D22CD1" w:rsidRPr="00755B92" w14:paraId="5BF63E25" w14:textId="77777777" w:rsidTr="00755B92">
        <w:trPr>
          <w:cnfStyle w:val="000000100000" w:firstRow="0" w:lastRow="0" w:firstColumn="0" w:lastColumn="0" w:oddVBand="0" w:evenVBand="0" w:oddHBand="1" w:evenHBand="0" w:firstRowFirstColumn="0" w:firstRowLastColumn="0" w:lastRowFirstColumn="0" w:lastRowLastColumn="0"/>
          <w:trHeight w:val="407"/>
        </w:trPr>
        <w:tc>
          <w:tcPr>
            <w:cnfStyle w:val="001000000000" w:firstRow="0" w:lastRow="0" w:firstColumn="1" w:lastColumn="0" w:oddVBand="0" w:evenVBand="0" w:oddHBand="0" w:evenHBand="0" w:firstRowFirstColumn="0" w:firstRowLastColumn="0" w:lastRowFirstColumn="0" w:lastRowLastColumn="0"/>
            <w:tcW w:w="2269" w:type="dxa"/>
            <w:tcBorders>
              <w:top w:val="nil"/>
              <w:bottom w:val="nil"/>
            </w:tcBorders>
            <w:shd w:val="clear" w:color="auto" w:fill="auto"/>
            <w:noWrap/>
            <w:vAlign w:val="center"/>
            <w:hideMark/>
          </w:tcPr>
          <w:p w14:paraId="1CCF8AF6" w14:textId="77777777" w:rsidR="00D22CD1" w:rsidRPr="00755B92" w:rsidRDefault="00D22CD1" w:rsidP="00755B92">
            <w:pPr>
              <w:pStyle w:val="NoSpacing"/>
              <w:jc w:val="left"/>
              <w:rPr>
                <w:rFonts w:ascii="Times New Roman" w:hAnsi="Times New Roman" w:cs="Times New Roman"/>
                <w:b w:val="0"/>
                <w:color w:val="auto"/>
                <w:sz w:val="22"/>
                <w:szCs w:val="22"/>
                <w:lang w:val="fr-FR" w:eastAsia="fr-FR"/>
              </w:rPr>
            </w:pPr>
            <w:r w:rsidRPr="00755B92">
              <w:rPr>
                <w:rFonts w:ascii="Times New Roman" w:hAnsi="Times New Roman" w:cs="Times New Roman"/>
                <w:b w:val="0"/>
                <w:color w:val="auto"/>
                <w:sz w:val="22"/>
                <w:szCs w:val="22"/>
                <w:lang w:val="fr-FR" w:eastAsia="fr-FR"/>
              </w:rPr>
              <w:t xml:space="preserve">Basaltic extrusive lava </w:t>
            </w:r>
          </w:p>
        </w:tc>
        <w:tc>
          <w:tcPr>
            <w:tcW w:w="709" w:type="dxa"/>
            <w:tcBorders>
              <w:top w:val="nil"/>
              <w:bottom w:val="nil"/>
            </w:tcBorders>
            <w:shd w:val="clear" w:color="auto" w:fill="auto"/>
            <w:noWrap/>
            <w:vAlign w:val="center"/>
            <w:hideMark/>
          </w:tcPr>
          <w:p w14:paraId="6112CE44"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300</w:t>
            </w:r>
          </w:p>
        </w:tc>
        <w:tc>
          <w:tcPr>
            <w:tcW w:w="709" w:type="dxa"/>
            <w:tcBorders>
              <w:top w:val="nil"/>
              <w:bottom w:val="nil"/>
            </w:tcBorders>
            <w:shd w:val="clear" w:color="auto" w:fill="auto"/>
            <w:noWrap/>
            <w:vAlign w:val="center"/>
            <w:hideMark/>
          </w:tcPr>
          <w:p w14:paraId="297FEACF"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150</w:t>
            </w:r>
          </w:p>
        </w:tc>
        <w:tc>
          <w:tcPr>
            <w:tcW w:w="567" w:type="dxa"/>
            <w:tcBorders>
              <w:top w:val="nil"/>
              <w:bottom w:val="nil"/>
            </w:tcBorders>
            <w:shd w:val="clear" w:color="auto" w:fill="auto"/>
            <w:noWrap/>
            <w:vAlign w:val="center"/>
            <w:hideMark/>
          </w:tcPr>
          <w:p w14:paraId="2B5FD474"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500</w:t>
            </w:r>
          </w:p>
        </w:tc>
        <w:tc>
          <w:tcPr>
            <w:tcW w:w="675" w:type="dxa"/>
            <w:tcBorders>
              <w:top w:val="nil"/>
              <w:bottom w:val="nil"/>
            </w:tcBorders>
            <w:shd w:val="clear" w:color="auto" w:fill="auto"/>
            <w:noWrap/>
            <w:vAlign w:val="center"/>
            <w:hideMark/>
          </w:tcPr>
          <w:p w14:paraId="16662409"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500</w:t>
            </w:r>
          </w:p>
        </w:tc>
        <w:tc>
          <w:tcPr>
            <w:tcW w:w="709" w:type="dxa"/>
            <w:tcBorders>
              <w:top w:val="nil"/>
              <w:bottom w:val="nil"/>
            </w:tcBorders>
            <w:shd w:val="clear" w:color="auto" w:fill="auto"/>
            <w:noWrap/>
            <w:vAlign w:val="center"/>
            <w:hideMark/>
          </w:tcPr>
          <w:p w14:paraId="67812218"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550</w:t>
            </w:r>
          </w:p>
        </w:tc>
        <w:tc>
          <w:tcPr>
            <w:tcW w:w="708" w:type="dxa"/>
            <w:tcBorders>
              <w:top w:val="nil"/>
              <w:bottom w:val="nil"/>
            </w:tcBorders>
            <w:shd w:val="clear" w:color="auto" w:fill="auto"/>
            <w:noWrap/>
            <w:vAlign w:val="center"/>
            <w:hideMark/>
          </w:tcPr>
          <w:p w14:paraId="6005CEBB"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800</w:t>
            </w:r>
          </w:p>
        </w:tc>
        <w:tc>
          <w:tcPr>
            <w:tcW w:w="709" w:type="dxa"/>
            <w:tcBorders>
              <w:top w:val="nil"/>
              <w:bottom w:val="nil"/>
            </w:tcBorders>
            <w:shd w:val="clear" w:color="auto" w:fill="auto"/>
            <w:noWrap/>
            <w:vAlign w:val="center"/>
            <w:hideMark/>
          </w:tcPr>
          <w:p w14:paraId="59D8B7DF"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600</w:t>
            </w:r>
          </w:p>
        </w:tc>
        <w:tc>
          <w:tcPr>
            <w:tcW w:w="709" w:type="dxa"/>
            <w:tcBorders>
              <w:top w:val="nil"/>
              <w:bottom w:val="nil"/>
            </w:tcBorders>
            <w:shd w:val="clear" w:color="auto" w:fill="auto"/>
            <w:noWrap/>
            <w:vAlign w:val="center"/>
            <w:hideMark/>
          </w:tcPr>
          <w:p w14:paraId="6A12BAFA"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0</w:t>
            </w:r>
          </w:p>
        </w:tc>
        <w:tc>
          <w:tcPr>
            <w:tcW w:w="1239" w:type="dxa"/>
            <w:tcBorders>
              <w:top w:val="nil"/>
              <w:bottom w:val="nil"/>
            </w:tcBorders>
            <w:shd w:val="clear" w:color="auto" w:fill="auto"/>
            <w:noWrap/>
            <w:vAlign w:val="center"/>
            <w:hideMark/>
          </w:tcPr>
          <w:p w14:paraId="6B9C0845"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425</w:t>
            </w:r>
          </w:p>
        </w:tc>
      </w:tr>
      <w:tr w:rsidR="00D22CD1" w:rsidRPr="00755B92" w14:paraId="02DDF07E" w14:textId="77777777" w:rsidTr="00755B92">
        <w:trPr>
          <w:trHeight w:val="423"/>
        </w:trPr>
        <w:tc>
          <w:tcPr>
            <w:cnfStyle w:val="001000000000" w:firstRow="0" w:lastRow="0" w:firstColumn="1" w:lastColumn="0" w:oddVBand="0" w:evenVBand="0" w:oddHBand="0" w:evenHBand="0" w:firstRowFirstColumn="0" w:firstRowLastColumn="0" w:lastRowFirstColumn="0" w:lastRowLastColumn="0"/>
            <w:tcW w:w="2269" w:type="dxa"/>
            <w:tcBorders>
              <w:top w:val="nil"/>
              <w:bottom w:val="nil"/>
            </w:tcBorders>
            <w:shd w:val="clear" w:color="auto" w:fill="auto"/>
            <w:noWrap/>
            <w:vAlign w:val="center"/>
            <w:hideMark/>
          </w:tcPr>
          <w:p w14:paraId="10BAEDAE" w14:textId="77777777" w:rsidR="00D22CD1" w:rsidRPr="00755B92" w:rsidRDefault="00D22CD1" w:rsidP="00755B92">
            <w:pPr>
              <w:pStyle w:val="NoSpacing"/>
              <w:jc w:val="left"/>
              <w:rPr>
                <w:rFonts w:ascii="Times New Roman" w:hAnsi="Times New Roman" w:cs="Times New Roman"/>
                <w:b w:val="0"/>
                <w:color w:val="auto"/>
                <w:sz w:val="22"/>
                <w:szCs w:val="22"/>
                <w:lang w:val="fr-FR" w:eastAsia="fr-FR"/>
              </w:rPr>
            </w:pPr>
            <w:r w:rsidRPr="00755B92">
              <w:rPr>
                <w:rFonts w:ascii="Times New Roman" w:hAnsi="Times New Roman" w:cs="Times New Roman"/>
                <w:b w:val="0"/>
                <w:color w:val="auto"/>
                <w:sz w:val="22"/>
                <w:szCs w:val="22"/>
                <w:lang w:val="fr-FR" w:eastAsia="fr-FR"/>
              </w:rPr>
              <w:t>Pillow / breccias</w:t>
            </w:r>
          </w:p>
        </w:tc>
        <w:tc>
          <w:tcPr>
            <w:tcW w:w="709" w:type="dxa"/>
            <w:tcBorders>
              <w:top w:val="nil"/>
              <w:bottom w:val="nil"/>
            </w:tcBorders>
            <w:shd w:val="clear" w:color="auto" w:fill="auto"/>
            <w:noWrap/>
            <w:vAlign w:val="center"/>
            <w:hideMark/>
          </w:tcPr>
          <w:p w14:paraId="6E3CF6B0"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1300</w:t>
            </w:r>
          </w:p>
        </w:tc>
        <w:tc>
          <w:tcPr>
            <w:tcW w:w="709" w:type="dxa"/>
            <w:tcBorders>
              <w:top w:val="nil"/>
              <w:bottom w:val="nil"/>
            </w:tcBorders>
            <w:shd w:val="clear" w:color="auto" w:fill="auto"/>
            <w:noWrap/>
            <w:vAlign w:val="center"/>
            <w:hideMark/>
          </w:tcPr>
          <w:p w14:paraId="33D0ACE8"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700</w:t>
            </w:r>
          </w:p>
        </w:tc>
        <w:tc>
          <w:tcPr>
            <w:tcW w:w="567" w:type="dxa"/>
            <w:tcBorders>
              <w:top w:val="nil"/>
              <w:bottom w:val="nil"/>
            </w:tcBorders>
            <w:shd w:val="clear" w:color="auto" w:fill="auto"/>
            <w:noWrap/>
            <w:vAlign w:val="center"/>
            <w:hideMark/>
          </w:tcPr>
          <w:p w14:paraId="67861A91"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400</w:t>
            </w:r>
          </w:p>
        </w:tc>
        <w:tc>
          <w:tcPr>
            <w:tcW w:w="675" w:type="dxa"/>
            <w:tcBorders>
              <w:top w:val="nil"/>
              <w:bottom w:val="nil"/>
            </w:tcBorders>
            <w:shd w:val="clear" w:color="auto" w:fill="auto"/>
            <w:noWrap/>
            <w:vAlign w:val="center"/>
            <w:hideMark/>
          </w:tcPr>
          <w:p w14:paraId="1EB62829"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450</w:t>
            </w:r>
          </w:p>
        </w:tc>
        <w:tc>
          <w:tcPr>
            <w:tcW w:w="709" w:type="dxa"/>
            <w:tcBorders>
              <w:top w:val="nil"/>
              <w:bottom w:val="nil"/>
            </w:tcBorders>
            <w:shd w:val="clear" w:color="auto" w:fill="auto"/>
            <w:noWrap/>
            <w:vAlign w:val="center"/>
            <w:hideMark/>
          </w:tcPr>
          <w:p w14:paraId="4D2F6D8F"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450</w:t>
            </w:r>
          </w:p>
        </w:tc>
        <w:tc>
          <w:tcPr>
            <w:tcW w:w="708" w:type="dxa"/>
            <w:tcBorders>
              <w:top w:val="nil"/>
              <w:bottom w:val="nil"/>
            </w:tcBorders>
            <w:shd w:val="clear" w:color="auto" w:fill="auto"/>
            <w:noWrap/>
            <w:vAlign w:val="center"/>
            <w:hideMark/>
          </w:tcPr>
          <w:p w14:paraId="2F8AD76C"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400</w:t>
            </w:r>
          </w:p>
        </w:tc>
        <w:tc>
          <w:tcPr>
            <w:tcW w:w="709" w:type="dxa"/>
            <w:tcBorders>
              <w:top w:val="nil"/>
              <w:bottom w:val="nil"/>
            </w:tcBorders>
            <w:shd w:val="clear" w:color="auto" w:fill="auto"/>
            <w:noWrap/>
            <w:vAlign w:val="center"/>
            <w:hideMark/>
          </w:tcPr>
          <w:p w14:paraId="7C772738"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150</w:t>
            </w:r>
          </w:p>
        </w:tc>
        <w:tc>
          <w:tcPr>
            <w:tcW w:w="709" w:type="dxa"/>
            <w:tcBorders>
              <w:top w:val="nil"/>
              <w:bottom w:val="nil"/>
            </w:tcBorders>
            <w:shd w:val="clear" w:color="auto" w:fill="auto"/>
            <w:noWrap/>
            <w:vAlign w:val="center"/>
            <w:hideMark/>
          </w:tcPr>
          <w:p w14:paraId="02287926"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750</w:t>
            </w:r>
          </w:p>
        </w:tc>
        <w:tc>
          <w:tcPr>
            <w:tcW w:w="1239" w:type="dxa"/>
            <w:tcBorders>
              <w:top w:val="nil"/>
              <w:bottom w:val="nil"/>
            </w:tcBorders>
            <w:shd w:val="clear" w:color="auto" w:fill="auto"/>
            <w:noWrap/>
            <w:vAlign w:val="center"/>
            <w:hideMark/>
          </w:tcPr>
          <w:p w14:paraId="65BC4633"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575</w:t>
            </w:r>
          </w:p>
        </w:tc>
      </w:tr>
      <w:tr w:rsidR="00D22CD1" w:rsidRPr="00755B92" w14:paraId="7E44A034" w14:textId="77777777" w:rsidTr="00755B92">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269" w:type="dxa"/>
            <w:tcBorders>
              <w:top w:val="nil"/>
              <w:bottom w:val="nil"/>
            </w:tcBorders>
            <w:shd w:val="clear" w:color="auto" w:fill="auto"/>
            <w:noWrap/>
            <w:vAlign w:val="center"/>
            <w:hideMark/>
          </w:tcPr>
          <w:p w14:paraId="175FD3B7" w14:textId="77777777" w:rsidR="00D22CD1" w:rsidRPr="00755B92" w:rsidRDefault="00D22CD1" w:rsidP="00755B92">
            <w:pPr>
              <w:pStyle w:val="NoSpacing"/>
              <w:jc w:val="left"/>
              <w:rPr>
                <w:rFonts w:ascii="Times New Roman" w:hAnsi="Times New Roman" w:cs="Times New Roman"/>
                <w:b w:val="0"/>
                <w:color w:val="auto"/>
                <w:sz w:val="22"/>
                <w:szCs w:val="22"/>
                <w:lang w:val="fr-FR" w:eastAsia="fr-FR"/>
              </w:rPr>
            </w:pPr>
            <w:r w:rsidRPr="00755B92">
              <w:rPr>
                <w:rFonts w:ascii="Times New Roman" w:hAnsi="Times New Roman" w:cs="Times New Roman"/>
                <w:b w:val="0"/>
                <w:color w:val="auto"/>
                <w:sz w:val="22"/>
                <w:szCs w:val="22"/>
                <w:lang w:val="fr-FR" w:eastAsia="fr-FR"/>
              </w:rPr>
              <w:t>Fractured dolerite dykes</w:t>
            </w:r>
          </w:p>
        </w:tc>
        <w:tc>
          <w:tcPr>
            <w:tcW w:w="709" w:type="dxa"/>
            <w:tcBorders>
              <w:top w:val="nil"/>
              <w:bottom w:val="nil"/>
            </w:tcBorders>
            <w:shd w:val="clear" w:color="auto" w:fill="auto"/>
            <w:noWrap/>
            <w:vAlign w:val="center"/>
            <w:hideMark/>
          </w:tcPr>
          <w:p w14:paraId="5249C0F7"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300</w:t>
            </w:r>
          </w:p>
        </w:tc>
        <w:tc>
          <w:tcPr>
            <w:tcW w:w="709" w:type="dxa"/>
            <w:tcBorders>
              <w:top w:val="nil"/>
              <w:bottom w:val="nil"/>
            </w:tcBorders>
            <w:shd w:val="clear" w:color="auto" w:fill="auto"/>
            <w:noWrap/>
            <w:vAlign w:val="center"/>
            <w:hideMark/>
          </w:tcPr>
          <w:p w14:paraId="727C9806"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550</w:t>
            </w:r>
          </w:p>
        </w:tc>
        <w:tc>
          <w:tcPr>
            <w:tcW w:w="567" w:type="dxa"/>
            <w:tcBorders>
              <w:top w:val="nil"/>
              <w:bottom w:val="nil"/>
            </w:tcBorders>
            <w:shd w:val="clear" w:color="auto" w:fill="auto"/>
            <w:noWrap/>
            <w:vAlign w:val="center"/>
            <w:hideMark/>
          </w:tcPr>
          <w:p w14:paraId="30E10548"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100</w:t>
            </w:r>
          </w:p>
        </w:tc>
        <w:tc>
          <w:tcPr>
            <w:tcW w:w="675" w:type="dxa"/>
            <w:tcBorders>
              <w:top w:val="nil"/>
              <w:bottom w:val="nil"/>
            </w:tcBorders>
            <w:shd w:val="clear" w:color="auto" w:fill="auto"/>
            <w:noWrap/>
            <w:vAlign w:val="center"/>
            <w:hideMark/>
          </w:tcPr>
          <w:p w14:paraId="43947299"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300</w:t>
            </w:r>
          </w:p>
        </w:tc>
        <w:tc>
          <w:tcPr>
            <w:tcW w:w="709" w:type="dxa"/>
            <w:tcBorders>
              <w:top w:val="nil"/>
              <w:bottom w:val="nil"/>
            </w:tcBorders>
            <w:shd w:val="clear" w:color="auto" w:fill="auto"/>
            <w:noWrap/>
            <w:vAlign w:val="center"/>
            <w:hideMark/>
          </w:tcPr>
          <w:p w14:paraId="30FD3073"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600</w:t>
            </w:r>
          </w:p>
        </w:tc>
        <w:tc>
          <w:tcPr>
            <w:tcW w:w="708" w:type="dxa"/>
            <w:tcBorders>
              <w:top w:val="nil"/>
              <w:bottom w:val="nil"/>
            </w:tcBorders>
            <w:shd w:val="clear" w:color="auto" w:fill="auto"/>
            <w:noWrap/>
            <w:vAlign w:val="center"/>
            <w:hideMark/>
          </w:tcPr>
          <w:p w14:paraId="7C386F96"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150</w:t>
            </w:r>
          </w:p>
        </w:tc>
        <w:tc>
          <w:tcPr>
            <w:tcW w:w="709" w:type="dxa"/>
            <w:tcBorders>
              <w:top w:val="nil"/>
              <w:bottom w:val="nil"/>
            </w:tcBorders>
            <w:shd w:val="clear" w:color="auto" w:fill="auto"/>
            <w:noWrap/>
            <w:vAlign w:val="center"/>
            <w:hideMark/>
          </w:tcPr>
          <w:p w14:paraId="1C1DB618"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600</w:t>
            </w:r>
          </w:p>
        </w:tc>
        <w:tc>
          <w:tcPr>
            <w:tcW w:w="709" w:type="dxa"/>
            <w:tcBorders>
              <w:top w:val="nil"/>
              <w:bottom w:val="nil"/>
            </w:tcBorders>
            <w:shd w:val="clear" w:color="auto" w:fill="auto"/>
            <w:noWrap/>
            <w:vAlign w:val="center"/>
            <w:hideMark/>
          </w:tcPr>
          <w:p w14:paraId="3ADF8013"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200</w:t>
            </w:r>
          </w:p>
        </w:tc>
        <w:tc>
          <w:tcPr>
            <w:tcW w:w="1239" w:type="dxa"/>
            <w:tcBorders>
              <w:top w:val="nil"/>
              <w:bottom w:val="nil"/>
            </w:tcBorders>
            <w:shd w:val="clear" w:color="auto" w:fill="auto"/>
            <w:noWrap/>
            <w:vAlign w:val="center"/>
            <w:hideMark/>
          </w:tcPr>
          <w:p w14:paraId="2B412C13" w14:textId="77777777" w:rsidR="00D22CD1" w:rsidRPr="00755B92" w:rsidRDefault="00D22CD1"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350</w:t>
            </w:r>
          </w:p>
        </w:tc>
      </w:tr>
      <w:tr w:rsidR="00D22CD1" w:rsidRPr="00755B92" w14:paraId="61A82F43" w14:textId="77777777" w:rsidTr="00755B92">
        <w:trPr>
          <w:trHeight w:val="768"/>
        </w:trPr>
        <w:tc>
          <w:tcPr>
            <w:cnfStyle w:val="001000000000" w:firstRow="0" w:lastRow="0" w:firstColumn="1" w:lastColumn="0" w:oddVBand="0" w:evenVBand="0" w:oddHBand="0" w:evenHBand="0" w:firstRowFirstColumn="0" w:firstRowLastColumn="0" w:lastRowFirstColumn="0" w:lastRowLastColumn="0"/>
            <w:tcW w:w="2269" w:type="dxa"/>
            <w:tcBorders>
              <w:top w:val="nil"/>
              <w:bottom w:val="nil"/>
            </w:tcBorders>
            <w:shd w:val="clear" w:color="auto" w:fill="auto"/>
            <w:noWrap/>
            <w:vAlign w:val="center"/>
            <w:hideMark/>
          </w:tcPr>
          <w:p w14:paraId="29C2D9C9" w14:textId="3DB0D223" w:rsidR="00D22CD1" w:rsidRPr="00755B92" w:rsidRDefault="00755B92" w:rsidP="00755B92">
            <w:pPr>
              <w:pStyle w:val="NoSpacing"/>
              <w:jc w:val="left"/>
              <w:rPr>
                <w:rFonts w:ascii="Times New Roman" w:hAnsi="Times New Roman" w:cs="Times New Roman"/>
                <w:color w:val="auto"/>
                <w:sz w:val="22"/>
                <w:szCs w:val="22"/>
                <w:lang w:eastAsia="fr-FR"/>
              </w:rPr>
            </w:pPr>
            <w:r>
              <w:rPr>
                <w:rFonts w:ascii="Times New Roman" w:hAnsi="Times New Roman" w:cs="Times New Roman"/>
                <w:color w:val="auto"/>
                <w:sz w:val="22"/>
                <w:szCs w:val="22"/>
                <w:lang w:eastAsia="fr-FR"/>
              </w:rPr>
              <w:t xml:space="preserve">Combined lava, pillows, </w:t>
            </w:r>
            <w:r w:rsidRPr="000B6A39">
              <w:rPr>
                <w:rFonts w:ascii="Times New Roman" w:hAnsi="Times New Roman" w:cs="Times New Roman"/>
                <w:color w:val="auto"/>
                <w:sz w:val="22"/>
                <w:szCs w:val="22"/>
                <w:lang w:eastAsia="fr-FR"/>
              </w:rPr>
              <w:t xml:space="preserve">breccias and </w:t>
            </w:r>
            <w:r>
              <w:rPr>
                <w:rFonts w:ascii="Times New Roman" w:hAnsi="Times New Roman" w:cs="Times New Roman"/>
                <w:color w:val="auto"/>
                <w:sz w:val="22"/>
                <w:szCs w:val="22"/>
                <w:lang w:eastAsia="fr-FR"/>
              </w:rPr>
              <w:t>dykes</w:t>
            </w:r>
          </w:p>
        </w:tc>
        <w:tc>
          <w:tcPr>
            <w:tcW w:w="709" w:type="dxa"/>
            <w:tcBorders>
              <w:top w:val="nil"/>
              <w:bottom w:val="nil"/>
            </w:tcBorders>
            <w:shd w:val="clear" w:color="auto" w:fill="auto"/>
            <w:noWrap/>
            <w:vAlign w:val="center"/>
            <w:hideMark/>
          </w:tcPr>
          <w:p w14:paraId="3329C744"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1900</w:t>
            </w:r>
          </w:p>
        </w:tc>
        <w:tc>
          <w:tcPr>
            <w:tcW w:w="709" w:type="dxa"/>
            <w:tcBorders>
              <w:top w:val="nil"/>
              <w:bottom w:val="nil"/>
            </w:tcBorders>
            <w:shd w:val="clear" w:color="auto" w:fill="auto"/>
            <w:noWrap/>
            <w:vAlign w:val="center"/>
            <w:hideMark/>
          </w:tcPr>
          <w:p w14:paraId="64CE4DF9"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1400</w:t>
            </w:r>
          </w:p>
        </w:tc>
        <w:tc>
          <w:tcPr>
            <w:tcW w:w="567" w:type="dxa"/>
            <w:tcBorders>
              <w:top w:val="nil"/>
              <w:bottom w:val="nil"/>
            </w:tcBorders>
            <w:shd w:val="clear" w:color="auto" w:fill="auto"/>
            <w:noWrap/>
            <w:vAlign w:val="center"/>
            <w:hideMark/>
          </w:tcPr>
          <w:p w14:paraId="5992343B"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1000</w:t>
            </w:r>
          </w:p>
        </w:tc>
        <w:tc>
          <w:tcPr>
            <w:tcW w:w="675" w:type="dxa"/>
            <w:tcBorders>
              <w:top w:val="nil"/>
              <w:bottom w:val="nil"/>
            </w:tcBorders>
            <w:shd w:val="clear" w:color="auto" w:fill="auto"/>
            <w:noWrap/>
            <w:vAlign w:val="center"/>
            <w:hideMark/>
          </w:tcPr>
          <w:p w14:paraId="58EA8F0D"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1250</w:t>
            </w:r>
          </w:p>
        </w:tc>
        <w:tc>
          <w:tcPr>
            <w:tcW w:w="709" w:type="dxa"/>
            <w:tcBorders>
              <w:top w:val="nil"/>
              <w:bottom w:val="nil"/>
            </w:tcBorders>
            <w:shd w:val="clear" w:color="auto" w:fill="auto"/>
            <w:noWrap/>
            <w:vAlign w:val="center"/>
            <w:hideMark/>
          </w:tcPr>
          <w:p w14:paraId="397EDAD6"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1600</w:t>
            </w:r>
          </w:p>
        </w:tc>
        <w:tc>
          <w:tcPr>
            <w:tcW w:w="708" w:type="dxa"/>
            <w:tcBorders>
              <w:top w:val="nil"/>
              <w:bottom w:val="nil"/>
            </w:tcBorders>
            <w:shd w:val="clear" w:color="auto" w:fill="auto"/>
            <w:noWrap/>
            <w:vAlign w:val="center"/>
            <w:hideMark/>
          </w:tcPr>
          <w:p w14:paraId="529E19E9"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1350</w:t>
            </w:r>
          </w:p>
        </w:tc>
        <w:tc>
          <w:tcPr>
            <w:tcW w:w="709" w:type="dxa"/>
            <w:tcBorders>
              <w:top w:val="nil"/>
              <w:bottom w:val="nil"/>
            </w:tcBorders>
            <w:shd w:val="clear" w:color="auto" w:fill="auto"/>
            <w:noWrap/>
            <w:vAlign w:val="center"/>
            <w:hideMark/>
          </w:tcPr>
          <w:p w14:paraId="1654D524"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1350</w:t>
            </w:r>
          </w:p>
        </w:tc>
        <w:tc>
          <w:tcPr>
            <w:tcW w:w="709" w:type="dxa"/>
            <w:tcBorders>
              <w:top w:val="nil"/>
              <w:bottom w:val="nil"/>
            </w:tcBorders>
            <w:shd w:val="clear" w:color="auto" w:fill="auto"/>
            <w:noWrap/>
            <w:vAlign w:val="center"/>
            <w:hideMark/>
          </w:tcPr>
          <w:p w14:paraId="4F818338"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950</w:t>
            </w:r>
          </w:p>
        </w:tc>
        <w:tc>
          <w:tcPr>
            <w:tcW w:w="1239" w:type="dxa"/>
            <w:tcBorders>
              <w:top w:val="nil"/>
              <w:bottom w:val="nil"/>
            </w:tcBorders>
            <w:shd w:val="clear" w:color="auto" w:fill="auto"/>
            <w:noWrap/>
            <w:vAlign w:val="center"/>
            <w:hideMark/>
          </w:tcPr>
          <w:p w14:paraId="3693DD93" w14:textId="77777777" w:rsidR="00D22CD1" w:rsidRPr="00755B92" w:rsidRDefault="00D22CD1"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1350</w:t>
            </w:r>
          </w:p>
        </w:tc>
      </w:tr>
      <w:tr w:rsidR="000B6A39" w:rsidRPr="00755B92" w14:paraId="2D0D5D5E" w14:textId="77777777" w:rsidTr="00755B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69" w:type="dxa"/>
            <w:tcBorders>
              <w:top w:val="nil"/>
            </w:tcBorders>
            <w:shd w:val="clear" w:color="auto" w:fill="auto"/>
            <w:noWrap/>
            <w:vAlign w:val="center"/>
            <w:hideMark/>
          </w:tcPr>
          <w:p w14:paraId="0C29F589" w14:textId="305FE092" w:rsidR="000B6A39" w:rsidRPr="00755B92" w:rsidRDefault="000B6A39" w:rsidP="00755B92">
            <w:pPr>
              <w:pStyle w:val="NoSpacing"/>
              <w:jc w:val="left"/>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eastAsia="fr-FR"/>
              </w:rPr>
              <w:t>Total Reservoir</w:t>
            </w:r>
          </w:p>
        </w:tc>
        <w:tc>
          <w:tcPr>
            <w:tcW w:w="709" w:type="dxa"/>
            <w:tcBorders>
              <w:top w:val="nil"/>
            </w:tcBorders>
            <w:shd w:val="clear" w:color="auto" w:fill="auto"/>
            <w:noWrap/>
            <w:vAlign w:val="center"/>
            <w:hideMark/>
          </w:tcPr>
          <w:p w14:paraId="40BD343A"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2000</w:t>
            </w:r>
          </w:p>
        </w:tc>
        <w:tc>
          <w:tcPr>
            <w:tcW w:w="709" w:type="dxa"/>
            <w:tcBorders>
              <w:top w:val="nil"/>
            </w:tcBorders>
            <w:shd w:val="clear" w:color="auto" w:fill="auto"/>
            <w:noWrap/>
            <w:vAlign w:val="center"/>
            <w:hideMark/>
          </w:tcPr>
          <w:p w14:paraId="35897C66"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1800</w:t>
            </w:r>
          </w:p>
        </w:tc>
        <w:tc>
          <w:tcPr>
            <w:tcW w:w="567" w:type="dxa"/>
            <w:tcBorders>
              <w:top w:val="nil"/>
            </w:tcBorders>
            <w:shd w:val="clear" w:color="auto" w:fill="auto"/>
            <w:noWrap/>
            <w:vAlign w:val="center"/>
            <w:hideMark/>
          </w:tcPr>
          <w:p w14:paraId="76761B09"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1200</w:t>
            </w:r>
          </w:p>
        </w:tc>
        <w:tc>
          <w:tcPr>
            <w:tcW w:w="675" w:type="dxa"/>
            <w:tcBorders>
              <w:top w:val="nil"/>
            </w:tcBorders>
            <w:shd w:val="clear" w:color="auto" w:fill="auto"/>
            <w:noWrap/>
            <w:vAlign w:val="center"/>
            <w:hideMark/>
          </w:tcPr>
          <w:p w14:paraId="2BF81B23"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1500</w:t>
            </w:r>
          </w:p>
        </w:tc>
        <w:tc>
          <w:tcPr>
            <w:tcW w:w="709" w:type="dxa"/>
            <w:tcBorders>
              <w:top w:val="nil"/>
            </w:tcBorders>
            <w:shd w:val="clear" w:color="auto" w:fill="auto"/>
            <w:noWrap/>
            <w:vAlign w:val="center"/>
            <w:hideMark/>
          </w:tcPr>
          <w:p w14:paraId="6835D2B9"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2000</w:t>
            </w:r>
          </w:p>
        </w:tc>
        <w:tc>
          <w:tcPr>
            <w:tcW w:w="708" w:type="dxa"/>
            <w:tcBorders>
              <w:top w:val="nil"/>
            </w:tcBorders>
            <w:shd w:val="clear" w:color="auto" w:fill="auto"/>
            <w:noWrap/>
            <w:vAlign w:val="center"/>
            <w:hideMark/>
          </w:tcPr>
          <w:p w14:paraId="73E1E835"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1600</w:t>
            </w:r>
          </w:p>
        </w:tc>
        <w:tc>
          <w:tcPr>
            <w:tcW w:w="709" w:type="dxa"/>
            <w:tcBorders>
              <w:top w:val="nil"/>
            </w:tcBorders>
            <w:shd w:val="clear" w:color="auto" w:fill="auto"/>
            <w:noWrap/>
            <w:vAlign w:val="center"/>
            <w:hideMark/>
          </w:tcPr>
          <w:p w14:paraId="3C9633C3"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1400</w:t>
            </w:r>
          </w:p>
        </w:tc>
        <w:tc>
          <w:tcPr>
            <w:tcW w:w="709" w:type="dxa"/>
            <w:tcBorders>
              <w:top w:val="nil"/>
            </w:tcBorders>
            <w:shd w:val="clear" w:color="auto" w:fill="auto"/>
            <w:noWrap/>
            <w:vAlign w:val="center"/>
            <w:hideMark/>
          </w:tcPr>
          <w:p w14:paraId="694C9914"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1200</w:t>
            </w:r>
          </w:p>
        </w:tc>
        <w:tc>
          <w:tcPr>
            <w:tcW w:w="1239" w:type="dxa"/>
            <w:tcBorders>
              <w:top w:val="nil"/>
            </w:tcBorders>
            <w:shd w:val="clear" w:color="auto" w:fill="auto"/>
            <w:noWrap/>
            <w:vAlign w:val="center"/>
            <w:hideMark/>
          </w:tcPr>
          <w:p w14:paraId="3A997AEB" w14:textId="77777777" w:rsidR="000B6A39" w:rsidRPr="00755B9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55B92">
              <w:rPr>
                <w:rFonts w:ascii="Times New Roman" w:hAnsi="Times New Roman" w:cs="Times New Roman"/>
                <w:color w:val="auto"/>
                <w:sz w:val="22"/>
                <w:szCs w:val="22"/>
                <w:lang w:val="fr-FR" w:eastAsia="fr-FR"/>
              </w:rPr>
              <w:t>1588</w:t>
            </w:r>
          </w:p>
        </w:tc>
      </w:tr>
    </w:tbl>
    <w:p w14:paraId="74C3AA60" w14:textId="77777777" w:rsidR="00305396" w:rsidRDefault="00305396" w:rsidP="00DA1162">
      <w:pPr>
        <w:rPr>
          <w:color w:val="000000"/>
          <w:lang w:eastAsia="fr-FR"/>
        </w:rPr>
      </w:pPr>
    </w:p>
    <w:p w14:paraId="67DFB15D" w14:textId="25E2E53E" w:rsidR="000B6A39" w:rsidRDefault="000B6A39" w:rsidP="004B1AD8">
      <w:r w:rsidRPr="00F333F8">
        <w:t>Some of the</w:t>
      </w:r>
      <w:r>
        <w:t xml:space="preserve"> wells (RN-10, -14, -19, -20) are shallower than 2.</w:t>
      </w:r>
      <w:r w:rsidR="00EC6A78">
        <w:t>8</w:t>
      </w:r>
      <w:r>
        <w:t xml:space="preserve"> km</w:t>
      </w:r>
      <w:r w:rsidR="005179B6">
        <w:t xml:space="preserve"> and thus</w:t>
      </w:r>
      <w:r w:rsidR="00EC6A78">
        <w:t xml:space="preserve"> no data is available within the whole </w:t>
      </w:r>
      <w:r w:rsidR="00755B92">
        <w:t xml:space="preserve">considered </w:t>
      </w:r>
      <w:r w:rsidR="00EC6A78">
        <w:t xml:space="preserve">depth interval. We therefore scaled the </w:t>
      </w:r>
      <w:r>
        <w:t xml:space="preserve">average thickness of each rock type </w:t>
      </w:r>
      <w:r w:rsidR="00EC6A78">
        <w:t>in each well to obtain an estimate of the porosity over a total reservoir thickness of 2 km (</w:t>
      </w:r>
      <w:r>
        <w:t>third column in Table B3</w:t>
      </w:r>
      <w:r w:rsidR="00EC6A78">
        <w:t xml:space="preserve">). Then, we </w:t>
      </w:r>
      <w:r>
        <w:t xml:space="preserve">multiplied the </w:t>
      </w:r>
      <w:r w:rsidR="00EC6A78">
        <w:rPr>
          <w:color w:val="000000"/>
          <w:lang w:eastAsia="fr-FR"/>
        </w:rPr>
        <w:t>scaled thickness estimate</w:t>
      </w:r>
      <w:r w:rsidR="00755B92">
        <w:rPr>
          <w:color w:val="000000"/>
          <w:lang w:eastAsia="fr-FR"/>
        </w:rPr>
        <w:t>s</w:t>
      </w:r>
      <w:r w:rsidR="00EC6A78">
        <w:rPr>
          <w:color w:val="000000"/>
          <w:lang w:eastAsia="fr-FR"/>
        </w:rPr>
        <w:t xml:space="preserve"> by the average porosity of each rock type to calculate a value of productive thickness for each formation. The values of porosity were assumed accordingly to the literature and to the laboratory experiments on rock samples (i.e. Table B2). </w:t>
      </w:r>
    </w:p>
    <w:p w14:paraId="7933EBE9" w14:textId="77777777" w:rsidR="00BB7532" w:rsidRPr="003352E9" w:rsidRDefault="00BB7532" w:rsidP="00DC2441">
      <w:pPr>
        <w:pStyle w:val="Caption"/>
        <w:jc w:val="both"/>
      </w:pPr>
      <w:r w:rsidRPr="00254D70">
        <w:rPr>
          <w:b/>
        </w:rPr>
        <w:t xml:space="preserve">Table </w:t>
      </w:r>
      <w:r w:rsidR="007A6869" w:rsidRPr="00254D70">
        <w:rPr>
          <w:b/>
        </w:rPr>
        <w:t>B</w:t>
      </w:r>
      <w:r w:rsidR="004B1AD8">
        <w:rPr>
          <w:b/>
        </w:rPr>
        <w:t>2</w:t>
      </w:r>
      <w:r w:rsidRPr="00254D70">
        <w:rPr>
          <w:b/>
        </w:rPr>
        <w:t>.</w:t>
      </w:r>
      <w:r w:rsidRPr="00C141F4">
        <w:t xml:space="preserve"> </w:t>
      </w:r>
      <w:r>
        <w:t>D</w:t>
      </w:r>
      <w:r w:rsidRPr="00C141F4">
        <w:t xml:space="preserve">escription of the rock </w:t>
      </w:r>
      <w:r>
        <w:t xml:space="preserve">core </w:t>
      </w:r>
      <w:r w:rsidRPr="00C141F4">
        <w:t>samples from</w:t>
      </w:r>
      <w:r>
        <w:t xml:space="preserve"> </w:t>
      </w:r>
      <w:r w:rsidR="00DA423A">
        <w:t xml:space="preserve">Reykjanes wells </w:t>
      </w:r>
      <w:r>
        <w:t xml:space="preserve">RN-17b and RN-19 used for laboratory analysis of the rock properties </w:t>
      </w:r>
      <w:r w:rsidRPr="00587CA3">
        <w:t>(</w:t>
      </w:r>
      <w:r w:rsidR="00DA423A">
        <w:t>density, porosity)</w:t>
      </w:r>
      <w:r>
        <w:t>, performed at the University of Montpellier, France,</w:t>
      </w:r>
      <w:r w:rsidRPr="00587CA3">
        <w:t xml:space="preserve"> in </w:t>
      </w:r>
      <w:r>
        <w:t>the scope of the IMAGE project (Reinsch et al., 2016)</w:t>
      </w:r>
    </w:p>
    <w:tbl>
      <w:tblPr>
        <w:tblW w:w="0" w:type="auto"/>
        <w:tblInd w:w="10" w:type="dxa"/>
        <w:tblCellMar>
          <w:left w:w="0" w:type="dxa"/>
          <w:right w:w="0" w:type="dxa"/>
        </w:tblCellMar>
        <w:tblLook w:val="04A0" w:firstRow="1" w:lastRow="0" w:firstColumn="1" w:lastColumn="0" w:noHBand="0" w:noVBand="1"/>
      </w:tblPr>
      <w:tblGrid>
        <w:gridCol w:w="717"/>
        <w:gridCol w:w="984"/>
        <w:gridCol w:w="1419"/>
        <w:gridCol w:w="972"/>
        <w:gridCol w:w="2328"/>
        <w:gridCol w:w="1289"/>
        <w:gridCol w:w="1186"/>
      </w:tblGrid>
      <w:tr w:rsidR="00E15C68" w:rsidRPr="007271D2" w14:paraId="56F54DE7" w14:textId="77777777" w:rsidTr="00755B92">
        <w:trPr>
          <w:trHeight w:val="323"/>
        </w:trPr>
        <w:tc>
          <w:tcPr>
            <w:tcW w:w="717" w:type="dxa"/>
            <w:tcBorders>
              <w:top w:val="single" w:sz="4" w:space="0" w:color="auto"/>
              <w:left w:val="single" w:sz="8" w:space="0" w:color="FFFFFF"/>
              <w:bottom w:val="single" w:sz="4" w:space="0" w:color="auto"/>
              <w:right w:val="single" w:sz="8" w:space="0" w:color="FFFFFF"/>
            </w:tcBorders>
          </w:tcPr>
          <w:p w14:paraId="57EE48DF" w14:textId="77777777" w:rsidR="00E15C68" w:rsidRPr="007271D2" w:rsidRDefault="00E15C68" w:rsidP="007271D2">
            <w:pPr>
              <w:spacing w:afterLines="20" w:after="48"/>
              <w:rPr>
                <w:b/>
                <w:bCs/>
                <w:noProof/>
                <w:sz w:val="22"/>
                <w:szCs w:val="22"/>
                <w:lang w:eastAsia="fr-FR"/>
              </w:rPr>
            </w:pPr>
            <w:r w:rsidRPr="007271D2">
              <w:rPr>
                <w:b/>
                <w:bCs/>
                <w:noProof/>
                <w:sz w:val="22"/>
                <w:szCs w:val="22"/>
                <w:lang w:eastAsia="fr-FR"/>
              </w:rPr>
              <w:t>Sample n°</w:t>
            </w:r>
          </w:p>
        </w:tc>
        <w:tc>
          <w:tcPr>
            <w:tcW w:w="984" w:type="dxa"/>
            <w:tcBorders>
              <w:top w:val="single" w:sz="4" w:space="0" w:color="auto"/>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6B6E7D55" w14:textId="77777777" w:rsidR="00E15C68" w:rsidRPr="007271D2" w:rsidRDefault="00E15C68" w:rsidP="007271D2">
            <w:pPr>
              <w:spacing w:afterLines="20" w:after="48"/>
              <w:rPr>
                <w:noProof/>
                <w:sz w:val="22"/>
                <w:szCs w:val="22"/>
                <w:lang w:eastAsia="fr-FR"/>
              </w:rPr>
            </w:pPr>
            <w:r w:rsidRPr="007271D2">
              <w:rPr>
                <w:b/>
                <w:bCs/>
                <w:noProof/>
                <w:sz w:val="22"/>
                <w:szCs w:val="22"/>
                <w:lang w:eastAsia="fr-FR"/>
              </w:rPr>
              <w:t>Well</w:t>
            </w:r>
          </w:p>
        </w:tc>
        <w:tc>
          <w:tcPr>
            <w:tcW w:w="1419" w:type="dxa"/>
            <w:tcBorders>
              <w:top w:val="single" w:sz="4" w:space="0" w:color="auto"/>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08CB1C6B" w14:textId="77777777" w:rsidR="00E15C68" w:rsidRPr="007271D2" w:rsidRDefault="00E15C68" w:rsidP="007271D2">
            <w:pPr>
              <w:spacing w:afterLines="20" w:after="48"/>
              <w:rPr>
                <w:noProof/>
                <w:sz w:val="22"/>
                <w:szCs w:val="22"/>
                <w:lang w:eastAsia="fr-FR"/>
              </w:rPr>
            </w:pPr>
            <w:r w:rsidRPr="007271D2">
              <w:rPr>
                <w:b/>
                <w:bCs/>
                <w:noProof/>
                <w:sz w:val="22"/>
                <w:szCs w:val="22"/>
                <w:lang w:eastAsia="fr-FR"/>
              </w:rPr>
              <w:t>Depth sample (m)</w:t>
            </w:r>
          </w:p>
        </w:tc>
        <w:tc>
          <w:tcPr>
            <w:tcW w:w="972" w:type="dxa"/>
            <w:tcBorders>
              <w:top w:val="single" w:sz="4" w:space="0" w:color="auto"/>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730DF621" w14:textId="77777777" w:rsidR="00E15C68" w:rsidRPr="007271D2" w:rsidRDefault="00E15C68" w:rsidP="007271D2">
            <w:pPr>
              <w:spacing w:afterLines="20" w:after="48"/>
              <w:rPr>
                <w:noProof/>
                <w:sz w:val="22"/>
                <w:szCs w:val="22"/>
                <w:lang w:eastAsia="fr-FR"/>
              </w:rPr>
            </w:pPr>
            <w:r w:rsidRPr="007271D2">
              <w:rPr>
                <w:b/>
                <w:bCs/>
                <w:noProof/>
                <w:sz w:val="22"/>
                <w:szCs w:val="22"/>
                <w:lang w:eastAsia="fr-FR"/>
              </w:rPr>
              <w:t>In-situ T° (°C)</w:t>
            </w:r>
          </w:p>
        </w:tc>
        <w:tc>
          <w:tcPr>
            <w:tcW w:w="0" w:type="auto"/>
            <w:tcBorders>
              <w:top w:val="single" w:sz="4" w:space="0" w:color="auto"/>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79A85834" w14:textId="77777777" w:rsidR="00E15C68" w:rsidRPr="007271D2" w:rsidRDefault="00E15C68" w:rsidP="007271D2">
            <w:pPr>
              <w:spacing w:afterLines="20" w:after="48"/>
              <w:rPr>
                <w:noProof/>
                <w:sz w:val="22"/>
                <w:szCs w:val="22"/>
                <w:lang w:eastAsia="fr-FR"/>
              </w:rPr>
            </w:pPr>
            <w:r w:rsidRPr="007271D2">
              <w:rPr>
                <w:b/>
                <w:bCs/>
                <w:noProof/>
                <w:sz w:val="22"/>
                <w:szCs w:val="22"/>
                <w:lang w:eastAsia="fr-FR"/>
              </w:rPr>
              <w:t>Sample rock</w:t>
            </w:r>
          </w:p>
        </w:tc>
        <w:tc>
          <w:tcPr>
            <w:tcW w:w="0" w:type="auto"/>
            <w:tcBorders>
              <w:top w:val="single" w:sz="4" w:space="0" w:color="auto"/>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4A4CCBC9" w14:textId="77777777" w:rsidR="00E15C68" w:rsidRPr="007271D2" w:rsidRDefault="00E15C68" w:rsidP="007271D2">
            <w:pPr>
              <w:spacing w:afterLines="20" w:after="48"/>
              <w:rPr>
                <w:noProof/>
                <w:sz w:val="22"/>
                <w:szCs w:val="22"/>
                <w:lang w:eastAsia="fr-FR"/>
              </w:rPr>
            </w:pPr>
            <w:r w:rsidRPr="007271D2">
              <w:rPr>
                <w:b/>
                <w:bCs/>
                <w:noProof/>
                <w:sz w:val="22"/>
                <w:szCs w:val="22"/>
                <w:lang w:eastAsia="fr-FR"/>
              </w:rPr>
              <w:t>Density (kg/m3)</w:t>
            </w:r>
          </w:p>
        </w:tc>
        <w:tc>
          <w:tcPr>
            <w:tcW w:w="0" w:type="auto"/>
            <w:tcBorders>
              <w:top w:val="single" w:sz="4" w:space="0" w:color="auto"/>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7F32B276" w14:textId="77777777" w:rsidR="00E15C68" w:rsidRPr="007271D2" w:rsidRDefault="00E15C68" w:rsidP="007271D2">
            <w:pPr>
              <w:spacing w:afterLines="20" w:after="48"/>
              <w:rPr>
                <w:noProof/>
                <w:sz w:val="22"/>
                <w:szCs w:val="22"/>
                <w:lang w:eastAsia="fr-FR"/>
              </w:rPr>
            </w:pPr>
            <w:r w:rsidRPr="007271D2">
              <w:rPr>
                <w:b/>
                <w:bCs/>
                <w:noProof/>
                <w:sz w:val="22"/>
                <w:szCs w:val="22"/>
                <w:lang w:eastAsia="fr-FR"/>
              </w:rPr>
              <w:t>Porosity (%)</w:t>
            </w:r>
          </w:p>
        </w:tc>
      </w:tr>
      <w:tr w:rsidR="00E15C68" w:rsidRPr="007271D2" w14:paraId="2ECE92B7" w14:textId="77777777" w:rsidTr="00755B92">
        <w:trPr>
          <w:trHeight w:val="437"/>
        </w:trPr>
        <w:tc>
          <w:tcPr>
            <w:tcW w:w="717" w:type="dxa"/>
            <w:tcBorders>
              <w:top w:val="single" w:sz="4" w:space="0" w:color="auto"/>
              <w:left w:val="single" w:sz="8" w:space="0" w:color="FFFFFF"/>
              <w:bottom w:val="single" w:sz="8" w:space="0" w:color="FFFFFF"/>
              <w:right w:val="single" w:sz="8" w:space="0" w:color="FFFFFF"/>
            </w:tcBorders>
          </w:tcPr>
          <w:p w14:paraId="1BBA8CA2"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1</w:t>
            </w:r>
          </w:p>
        </w:tc>
        <w:tc>
          <w:tcPr>
            <w:tcW w:w="984" w:type="dxa"/>
            <w:tcBorders>
              <w:top w:val="single" w:sz="4" w:space="0" w:color="auto"/>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5EB1E40A"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RN-17 b</w:t>
            </w:r>
          </w:p>
        </w:tc>
        <w:tc>
          <w:tcPr>
            <w:tcW w:w="1419" w:type="dxa"/>
            <w:tcBorders>
              <w:top w:val="single" w:sz="4" w:space="0" w:color="auto"/>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69862E85"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2801.6</w:t>
            </w:r>
          </w:p>
        </w:tc>
        <w:tc>
          <w:tcPr>
            <w:tcW w:w="972" w:type="dxa"/>
            <w:tcBorders>
              <w:top w:val="single" w:sz="4" w:space="0" w:color="auto"/>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5BB38AD1"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340°C</w:t>
            </w:r>
          </w:p>
        </w:tc>
        <w:tc>
          <w:tcPr>
            <w:tcW w:w="0" w:type="auto"/>
            <w:tcBorders>
              <w:top w:val="single" w:sz="4" w:space="0" w:color="auto"/>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11E1605A" w14:textId="77777777" w:rsidR="00E15C68" w:rsidRPr="007271D2" w:rsidRDefault="00E15C68" w:rsidP="007271D2">
            <w:pPr>
              <w:pStyle w:val="NoSpacing"/>
              <w:spacing w:afterLines="20" w:after="48"/>
              <w:jc w:val="left"/>
              <w:rPr>
                <w:noProof/>
                <w:sz w:val="22"/>
                <w:szCs w:val="22"/>
                <w:lang w:eastAsia="fr-FR"/>
              </w:rPr>
            </w:pPr>
            <w:r w:rsidRPr="007271D2">
              <w:rPr>
                <w:noProof/>
                <w:sz w:val="22"/>
                <w:szCs w:val="22"/>
                <w:lang w:eastAsia="fr-FR"/>
              </w:rPr>
              <w:t xml:space="preserve">Heteroclite breccias with hyaloclastite </w:t>
            </w:r>
          </w:p>
        </w:tc>
        <w:tc>
          <w:tcPr>
            <w:tcW w:w="0" w:type="auto"/>
            <w:tcBorders>
              <w:top w:val="single" w:sz="4" w:space="0" w:color="auto"/>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0E3A09CE"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2700</w:t>
            </w:r>
          </w:p>
        </w:tc>
        <w:tc>
          <w:tcPr>
            <w:tcW w:w="0" w:type="auto"/>
            <w:tcBorders>
              <w:top w:val="single" w:sz="4" w:space="0" w:color="auto"/>
              <w:left w:val="single" w:sz="8" w:space="0" w:color="FFFFFF"/>
              <w:bottom w:val="single" w:sz="8" w:space="0" w:color="FFFFFF"/>
              <w:right w:val="single" w:sz="8" w:space="0" w:color="FFFFFF"/>
            </w:tcBorders>
            <w:shd w:val="clear" w:color="auto" w:fill="auto"/>
            <w:tcMar>
              <w:top w:w="15" w:type="dxa"/>
              <w:left w:w="108" w:type="dxa"/>
              <w:bottom w:w="0" w:type="dxa"/>
              <w:right w:w="108" w:type="dxa"/>
            </w:tcMar>
            <w:hideMark/>
          </w:tcPr>
          <w:p w14:paraId="6396E4A6"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13.64</w:t>
            </w:r>
          </w:p>
        </w:tc>
      </w:tr>
      <w:tr w:rsidR="00E15C68" w:rsidRPr="007271D2" w14:paraId="59E1235C" w14:textId="77777777" w:rsidTr="00755B92">
        <w:trPr>
          <w:trHeight w:val="204"/>
        </w:trPr>
        <w:tc>
          <w:tcPr>
            <w:tcW w:w="717" w:type="dxa"/>
            <w:tcBorders>
              <w:top w:val="single" w:sz="8" w:space="0" w:color="FFFFFF"/>
              <w:left w:val="single" w:sz="8" w:space="0" w:color="FFFFFF"/>
              <w:bottom w:val="single" w:sz="4" w:space="0" w:color="auto"/>
              <w:right w:val="single" w:sz="8" w:space="0" w:color="FFFFFF"/>
            </w:tcBorders>
          </w:tcPr>
          <w:p w14:paraId="45DF4B39"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2</w:t>
            </w:r>
          </w:p>
        </w:tc>
        <w:tc>
          <w:tcPr>
            <w:tcW w:w="984" w:type="dxa"/>
            <w:tcBorders>
              <w:top w:val="single" w:sz="8" w:space="0" w:color="FFFFFF"/>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2255B442"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 xml:space="preserve">RN-19 </w:t>
            </w:r>
          </w:p>
        </w:tc>
        <w:tc>
          <w:tcPr>
            <w:tcW w:w="1419" w:type="dxa"/>
            <w:tcBorders>
              <w:top w:val="single" w:sz="8" w:space="0" w:color="FFFFFF"/>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4CF106B1"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2246.3</w:t>
            </w:r>
          </w:p>
        </w:tc>
        <w:tc>
          <w:tcPr>
            <w:tcW w:w="972" w:type="dxa"/>
            <w:tcBorders>
              <w:top w:val="single" w:sz="8" w:space="0" w:color="FFFFFF"/>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559A8F6A"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320°C</w:t>
            </w:r>
          </w:p>
        </w:tc>
        <w:tc>
          <w:tcPr>
            <w:tcW w:w="0" w:type="auto"/>
            <w:tcBorders>
              <w:top w:val="single" w:sz="8" w:space="0" w:color="FFFFFF"/>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257CAA8E"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Dolerite dyke</w:t>
            </w:r>
          </w:p>
        </w:tc>
        <w:tc>
          <w:tcPr>
            <w:tcW w:w="0" w:type="auto"/>
            <w:tcBorders>
              <w:top w:val="single" w:sz="8" w:space="0" w:color="FFFFFF"/>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3AA7C348"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2920</w:t>
            </w:r>
          </w:p>
        </w:tc>
        <w:tc>
          <w:tcPr>
            <w:tcW w:w="0" w:type="auto"/>
            <w:tcBorders>
              <w:top w:val="single" w:sz="8" w:space="0" w:color="FFFFFF"/>
              <w:left w:val="single" w:sz="8" w:space="0" w:color="FFFFFF"/>
              <w:bottom w:val="single" w:sz="4" w:space="0" w:color="auto"/>
              <w:right w:val="single" w:sz="8" w:space="0" w:color="FFFFFF"/>
            </w:tcBorders>
            <w:shd w:val="clear" w:color="auto" w:fill="auto"/>
            <w:tcMar>
              <w:top w:w="15" w:type="dxa"/>
              <w:left w:w="108" w:type="dxa"/>
              <w:bottom w:w="0" w:type="dxa"/>
              <w:right w:w="108" w:type="dxa"/>
            </w:tcMar>
            <w:hideMark/>
          </w:tcPr>
          <w:p w14:paraId="50FB75C0" w14:textId="77777777" w:rsidR="00E15C68" w:rsidRPr="007271D2" w:rsidRDefault="00E15C68" w:rsidP="007271D2">
            <w:pPr>
              <w:pStyle w:val="NoSpacing"/>
              <w:spacing w:afterLines="20" w:after="48"/>
              <w:rPr>
                <w:noProof/>
                <w:sz w:val="22"/>
                <w:szCs w:val="22"/>
                <w:lang w:eastAsia="fr-FR"/>
              </w:rPr>
            </w:pPr>
            <w:r w:rsidRPr="007271D2">
              <w:rPr>
                <w:noProof/>
                <w:sz w:val="22"/>
                <w:szCs w:val="22"/>
                <w:lang w:eastAsia="fr-FR"/>
              </w:rPr>
              <w:t>3.24</w:t>
            </w:r>
          </w:p>
        </w:tc>
      </w:tr>
    </w:tbl>
    <w:p w14:paraId="7A707FEF" w14:textId="1B5686F6" w:rsidR="00755B92" w:rsidRDefault="004B1AD8" w:rsidP="00755B92">
      <w:r>
        <w:rPr>
          <w:color w:val="000000"/>
          <w:lang w:eastAsia="fr-FR"/>
        </w:rPr>
        <w:lastRenderedPageBreak/>
        <w:t>The estimated productive thickness</w:t>
      </w:r>
      <w:r w:rsidR="00755B92">
        <w:rPr>
          <w:color w:val="000000"/>
          <w:lang w:eastAsia="fr-FR"/>
        </w:rPr>
        <w:t>es were</w:t>
      </w:r>
      <w:r>
        <w:rPr>
          <w:color w:val="000000"/>
          <w:lang w:eastAsia="fr-FR"/>
        </w:rPr>
        <w:t xml:space="preserve"> then multiplied by the average reservoir areal extent of about 1.9 km² obtained from the modeled deformation sources to estimate the productive volume within each rock type</w:t>
      </w:r>
      <w:r w:rsidR="00755B92">
        <w:rPr>
          <w:color w:val="000000"/>
          <w:lang w:eastAsia="fr-FR"/>
        </w:rPr>
        <w:t>, in the central part of the reservoir</w:t>
      </w:r>
      <w:r>
        <w:rPr>
          <w:color w:val="000000"/>
          <w:lang w:eastAsia="fr-FR"/>
        </w:rPr>
        <w:t xml:space="preserve">. We obtained a </w:t>
      </w:r>
      <w:r w:rsidRPr="00DA1162">
        <w:t>total pore space of about 0.6 km</w:t>
      </w:r>
      <w:r w:rsidRPr="0054635C">
        <w:rPr>
          <w:vertAlign w:val="superscript"/>
        </w:rPr>
        <w:t>3</w:t>
      </w:r>
      <w:r w:rsidRPr="00DA1162">
        <w:t xml:space="preserve"> for a total reservoir volume of 3.8 km</w:t>
      </w:r>
      <w:r w:rsidRPr="0054635C">
        <w:rPr>
          <w:vertAlign w:val="superscript"/>
        </w:rPr>
        <w:t>3</w:t>
      </w:r>
      <w:r w:rsidRPr="00DA1162">
        <w:t xml:space="preserve">, which corresponds to an average </w:t>
      </w:r>
      <w:r w:rsidR="00755B92">
        <w:t>porosity of about 15 %, including primary and fracture porosity (Table B3).</w:t>
      </w:r>
    </w:p>
    <w:p w14:paraId="10DBCBA2" w14:textId="1D59DBE6" w:rsidR="004B1AD8" w:rsidRPr="003352E9" w:rsidRDefault="004B1AD8" w:rsidP="00755B92">
      <w:pPr>
        <w:pStyle w:val="Caption"/>
        <w:jc w:val="both"/>
      </w:pPr>
      <w:r>
        <w:rPr>
          <w:b/>
        </w:rPr>
        <w:t>Table B3</w:t>
      </w:r>
      <w:r w:rsidRPr="00254D70">
        <w:rPr>
          <w:b/>
        </w:rPr>
        <w:t>.</w:t>
      </w:r>
      <w:r w:rsidRPr="00C141F4">
        <w:t xml:space="preserve"> </w:t>
      </w:r>
      <w:r>
        <w:t xml:space="preserve">Summary of the total </w:t>
      </w:r>
      <w:r w:rsidR="00C80997">
        <w:t xml:space="preserve">average </w:t>
      </w:r>
      <w:r>
        <w:t xml:space="preserve">thickness of each rock type found between </w:t>
      </w:r>
      <w:r w:rsidR="00C80997">
        <w:t>0.8 and 2.8 km depth in the central part of the reservoir</w:t>
      </w:r>
      <w:r>
        <w:t>, scaled up for all the wells to a total thickness of 2</w:t>
      </w:r>
      <w:r w:rsidR="00C80997">
        <w:t xml:space="preserve"> km</w:t>
      </w:r>
      <w:r>
        <w:t xml:space="preserve">, the corresponding porosity and the resulting effective </w:t>
      </w:r>
      <w:r w:rsidR="00C80997">
        <w:t>thickness/</w:t>
      </w:r>
      <w:r>
        <w:t>volume for each formation</w:t>
      </w:r>
      <w:r w:rsidR="00C80997">
        <w:t xml:space="preserve"> type</w:t>
      </w:r>
      <w:r>
        <w:t>.</w:t>
      </w:r>
      <w:r w:rsidRPr="00DA1162">
        <w:t xml:space="preserve"> </w:t>
      </w:r>
    </w:p>
    <w:tbl>
      <w:tblPr>
        <w:tblStyle w:val="Ombrageclair1"/>
        <w:tblW w:w="5000" w:type="pct"/>
        <w:tblLayout w:type="fixed"/>
        <w:tblCellMar>
          <w:left w:w="0" w:type="dxa"/>
          <w:right w:w="0" w:type="dxa"/>
        </w:tblCellMar>
        <w:tblLook w:val="04A0" w:firstRow="1" w:lastRow="0" w:firstColumn="1" w:lastColumn="0" w:noHBand="0" w:noVBand="1"/>
      </w:tblPr>
      <w:tblGrid>
        <w:gridCol w:w="2294"/>
        <w:gridCol w:w="1134"/>
        <w:gridCol w:w="1381"/>
        <w:gridCol w:w="1134"/>
        <w:gridCol w:w="1422"/>
        <w:gridCol w:w="1422"/>
      </w:tblGrid>
      <w:tr w:rsidR="00C80997" w:rsidRPr="007271D2" w14:paraId="5F6A4EEA" w14:textId="77777777" w:rsidTr="000B6A39">
        <w:trPr>
          <w:cnfStyle w:val="100000000000" w:firstRow="1" w:lastRow="0" w:firstColumn="0" w:lastColumn="0" w:oddVBand="0" w:evenVBand="0" w:oddHBand="0" w:evenHBand="0" w:firstRowFirstColumn="0" w:firstRowLastColumn="0" w:lastRowFirstColumn="0" w:lastRowLastColumn="0"/>
          <w:trHeight w:val="834"/>
        </w:trPr>
        <w:tc>
          <w:tcPr>
            <w:cnfStyle w:val="001000000000" w:firstRow="0" w:lastRow="0" w:firstColumn="1" w:lastColumn="0" w:oddVBand="0" w:evenVBand="0" w:oddHBand="0" w:evenHBand="0" w:firstRowFirstColumn="0" w:firstRowLastColumn="0" w:lastRowFirstColumn="0" w:lastRowLastColumn="0"/>
            <w:tcW w:w="1305" w:type="pct"/>
            <w:shd w:val="clear" w:color="auto" w:fill="auto"/>
            <w:noWrap/>
            <w:vAlign w:val="center"/>
            <w:hideMark/>
          </w:tcPr>
          <w:p w14:paraId="5B1FB056" w14:textId="10B313B4" w:rsidR="00C80997" w:rsidRPr="007271D2" w:rsidRDefault="00C80997" w:rsidP="007271D2">
            <w:pPr>
              <w:pStyle w:val="NoSpacing"/>
              <w:jc w:val="left"/>
              <w:rPr>
                <w:rFonts w:ascii="Times New Roman" w:hAnsi="Times New Roman" w:cs="Times New Roman"/>
                <w:sz w:val="22"/>
                <w:szCs w:val="22"/>
                <w:lang w:eastAsia="fr-FR"/>
              </w:rPr>
            </w:pPr>
            <w:r w:rsidRPr="00755B92">
              <w:rPr>
                <w:rFonts w:ascii="Times New Roman" w:hAnsi="Times New Roman" w:cs="Times New Roman"/>
                <w:sz w:val="22"/>
                <w:szCs w:val="22"/>
                <w:lang w:eastAsia="fr-FR"/>
              </w:rPr>
              <w:t xml:space="preserve">Rock type between </w:t>
            </w:r>
            <w:r>
              <w:rPr>
                <w:rFonts w:ascii="Times New Roman" w:hAnsi="Times New Roman" w:cs="Times New Roman"/>
                <w:sz w:val="22"/>
                <w:szCs w:val="22"/>
                <w:lang w:eastAsia="fr-FR"/>
              </w:rPr>
              <w:t>0.8 and 2.8 km depth</w:t>
            </w:r>
          </w:p>
        </w:tc>
        <w:tc>
          <w:tcPr>
            <w:tcW w:w="645" w:type="pct"/>
            <w:shd w:val="clear" w:color="auto" w:fill="auto"/>
            <w:vAlign w:val="center"/>
          </w:tcPr>
          <w:p w14:paraId="69BCACB4" w14:textId="77777777" w:rsidR="00C80997" w:rsidRPr="007271D2" w:rsidRDefault="00C80997"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Average thickness (m)</w:t>
            </w:r>
          </w:p>
        </w:tc>
        <w:tc>
          <w:tcPr>
            <w:tcW w:w="786" w:type="pct"/>
            <w:shd w:val="clear" w:color="auto" w:fill="auto"/>
            <w:noWrap/>
            <w:vAlign w:val="center"/>
            <w:hideMark/>
          </w:tcPr>
          <w:p w14:paraId="063A70F4" w14:textId="32836694" w:rsidR="00C80997" w:rsidRPr="007271D2" w:rsidRDefault="00C80997"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Scaled thickness (m)</w:t>
            </w:r>
          </w:p>
        </w:tc>
        <w:tc>
          <w:tcPr>
            <w:tcW w:w="645" w:type="pct"/>
            <w:shd w:val="clear" w:color="auto" w:fill="auto"/>
            <w:noWrap/>
            <w:vAlign w:val="center"/>
            <w:hideMark/>
          </w:tcPr>
          <w:p w14:paraId="0B0BE1EA" w14:textId="77777777" w:rsidR="00C80997" w:rsidRPr="007271D2" w:rsidRDefault="00C80997"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Porosity (%)</w:t>
            </w:r>
          </w:p>
        </w:tc>
        <w:tc>
          <w:tcPr>
            <w:tcW w:w="809" w:type="pct"/>
            <w:shd w:val="clear" w:color="auto" w:fill="auto"/>
            <w:vAlign w:val="center"/>
          </w:tcPr>
          <w:p w14:paraId="61E673FF" w14:textId="7602FBD4" w:rsidR="00C80997" w:rsidRPr="007271D2" w:rsidRDefault="00C80997"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Effective thickness</w:t>
            </w:r>
            <w:r>
              <w:rPr>
                <w:rFonts w:ascii="Times New Roman" w:hAnsi="Times New Roman" w:cs="Times New Roman"/>
                <w:sz w:val="22"/>
                <w:szCs w:val="22"/>
                <w:lang w:eastAsia="fr-FR"/>
              </w:rPr>
              <w:t xml:space="preserve"> (m)</w:t>
            </w:r>
          </w:p>
        </w:tc>
        <w:tc>
          <w:tcPr>
            <w:tcW w:w="809" w:type="pct"/>
            <w:shd w:val="clear" w:color="auto" w:fill="auto"/>
            <w:noWrap/>
            <w:vAlign w:val="center"/>
            <w:hideMark/>
          </w:tcPr>
          <w:p w14:paraId="60FCDAFF" w14:textId="77777777" w:rsidR="00C80997" w:rsidRPr="007271D2" w:rsidRDefault="00C80997" w:rsidP="00755B92">
            <w:pPr>
              <w:pStyle w:val="NoSpacing"/>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Effective Volume (m</w:t>
            </w:r>
            <w:r w:rsidRPr="007271D2">
              <w:rPr>
                <w:rFonts w:ascii="Times New Roman" w:hAnsi="Times New Roman" w:cs="Times New Roman"/>
                <w:sz w:val="22"/>
                <w:szCs w:val="22"/>
                <w:vertAlign w:val="superscript"/>
                <w:lang w:eastAsia="fr-FR"/>
              </w:rPr>
              <w:t>3</w:t>
            </w:r>
            <w:r w:rsidRPr="007271D2">
              <w:rPr>
                <w:rFonts w:ascii="Times New Roman" w:hAnsi="Times New Roman" w:cs="Times New Roman"/>
                <w:sz w:val="22"/>
                <w:szCs w:val="22"/>
                <w:lang w:eastAsia="fr-FR"/>
              </w:rPr>
              <w:t>)</w:t>
            </w:r>
          </w:p>
        </w:tc>
      </w:tr>
      <w:tr w:rsidR="004B1AD8" w:rsidRPr="007271D2" w14:paraId="6B5568A5" w14:textId="77777777" w:rsidTr="000B6A39">
        <w:trPr>
          <w:cnfStyle w:val="000000100000" w:firstRow="0" w:lastRow="0" w:firstColumn="0" w:lastColumn="0" w:oddVBand="0" w:evenVBand="0" w:oddHBand="1" w:evenHBand="0"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1305" w:type="pct"/>
            <w:tcBorders>
              <w:top w:val="single" w:sz="8" w:space="0" w:color="000000" w:themeColor="text1"/>
              <w:bottom w:val="single" w:sz="4" w:space="0" w:color="auto"/>
            </w:tcBorders>
            <w:shd w:val="clear" w:color="auto" w:fill="auto"/>
            <w:noWrap/>
            <w:vAlign w:val="center"/>
            <w:hideMark/>
          </w:tcPr>
          <w:p w14:paraId="0C623E87" w14:textId="275A2FFA" w:rsidR="004B1AD8" w:rsidRPr="007271D2" w:rsidRDefault="004B1AD8" w:rsidP="007271D2">
            <w:pPr>
              <w:pStyle w:val="NoSpacing"/>
              <w:jc w:val="left"/>
              <w:rPr>
                <w:rFonts w:ascii="Times New Roman" w:hAnsi="Times New Roman" w:cs="Times New Roman"/>
                <w:color w:val="auto"/>
                <w:sz w:val="22"/>
                <w:szCs w:val="22"/>
                <w:lang w:eastAsia="fr-FR"/>
              </w:rPr>
            </w:pPr>
            <w:r w:rsidRPr="007271D2">
              <w:rPr>
                <w:rFonts w:ascii="Times New Roman" w:hAnsi="Times New Roman" w:cs="Times New Roman"/>
                <w:color w:val="auto"/>
                <w:sz w:val="22"/>
                <w:szCs w:val="22"/>
                <w:lang w:eastAsia="fr-FR"/>
              </w:rPr>
              <w:t xml:space="preserve">Hyaloclastite and </w:t>
            </w:r>
            <w:r w:rsidR="000B6A39">
              <w:rPr>
                <w:rFonts w:ascii="Times New Roman" w:hAnsi="Times New Roman" w:cs="Times New Roman"/>
                <w:color w:val="auto"/>
                <w:sz w:val="22"/>
                <w:szCs w:val="22"/>
                <w:lang w:eastAsia="fr-FR"/>
              </w:rPr>
              <w:t xml:space="preserve"> </w:t>
            </w:r>
            <w:r w:rsidRPr="007271D2">
              <w:rPr>
                <w:rFonts w:ascii="Times New Roman" w:hAnsi="Times New Roman" w:cs="Times New Roman"/>
                <w:color w:val="auto"/>
                <w:sz w:val="22"/>
                <w:szCs w:val="22"/>
                <w:lang w:eastAsia="fr-FR"/>
              </w:rPr>
              <w:t>upper sediments</w:t>
            </w:r>
          </w:p>
        </w:tc>
        <w:tc>
          <w:tcPr>
            <w:tcW w:w="645" w:type="pct"/>
            <w:tcBorders>
              <w:top w:val="single" w:sz="8" w:space="0" w:color="000000" w:themeColor="text1"/>
              <w:bottom w:val="single" w:sz="4" w:space="0" w:color="auto"/>
            </w:tcBorders>
            <w:shd w:val="clear" w:color="auto" w:fill="auto"/>
            <w:vAlign w:val="center"/>
          </w:tcPr>
          <w:p w14:paraId="30057A84"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271D2">
              <w:rPr>
                <w:rFonts w:ascii="Times New Roman" w:hAnsi="Times New Roman" w:cs="Times New Roman"/>
                <w:color w:val="auto"/>
                <w:sz w:val="22"/>
                <w:szCs w:val="22"/>
                <w:lang w:val="fr-FR" w:eastAsia="fr-FR"/>
              </w:rPr>
              <w:t>238</w:t>
            </w:r>
          </w:p>
        </w:tc>
        <w:tc>
          <w:tcPr>
            <w:tcW w:w="786" w:type="pct"/>
            <w:tcBorders>
              <w:top w:val="single" w:sz="8" w:space="0" w:color="000000" w:themeColor="text1"/>
              <w:bottom w:val="single" w:sz="4" w:space="0" w:color="auto"/>
            </w:tcBorders>
            <w:shd w:val="clear" w:color="auto" w:fill="auto"/>
            <w:noWrap/>
            <w:vAlign w:val="center"/>
            <w:hideMark/>
          </w:tcPr>
          <w:p w14:paraId="5D39D9A4"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299</w:t>
            </w:r>
          </w:p>
        </w:tc>
        <w:tc>
          <w:tcPr>
            <w:tcW w:w="645" w:type="pct"/>
            <w:tcBorders>
              <w:top w:val="single" w:sz="8" w:space="0" w:color="000000" w:themeColor="text1"/>
              <w:bottom w:val="single" w:sz="4" w:space="0" w:color="auto"/>
            </w:tcBorders>
            <w:shd w:val="clear" w:color="auto" w:fill="auto"/>
            <w:noWrap/>
            <w:vAlign w:val="center"/>
            <w:hideMark/>
          </w:tcPr>
          <w:p w14:paraId="0F5F518E"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23</w:t>
            </w:r>
          </w:p>
        </w:tc>
        <w:tc>
          <w:tcPr>
            <w:tcW w:w="809" w:type="pct"/>
            <w:tcBorders>
              <w:top w:val="single" w:sz="8" w:space="0" w:color="000000" w:themeColor="text1"/>
              <w:bottom w:val="single" w:sz="4" w:space="0" w:color="auto"/>
            </w:tcBorders>
            <w:shd w:val="clear" w:color="auto" w:fill="auto"/>
            <w:vAlign w:val="center"/>
          </w:tcPr>
          <w:p w14:paraId="56C87A6B"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69</w:t>
            </w:r>
          </w:p>
        </w:tc>
        <w:tc>
          <w:tcPr>
            <w:tcW w:w="809" w:type="pct"/>
            <w:tcBorders>
              <w:top w:val="single" w:sz="8" w:space="0" w:color="000000" w:themeColor="text1"/>
              <w:bottom w:val="single" w:sz="4" w:space="0" w:color="auto"/>
            </w:tcBorders>
            <w:shd w:val="clear" w:color="auto" w:fill="auto"/>
            <w:noWrap/>
            <w:vAlign w:val="center"/>
            <w:hideMark/>
          </w:tcPr>
          <w:p w14:paraId="640D3FCC" w14:textId="00A0F4BB" w:rsidR="004B1AD8" w:rsidRPr="007271D2" w:rsidRDefault="00174E0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eastAsia="fr-FR"/>
              </w:rPr>
            </w:pPr>
            <w:r w:rsidRPr="007271D2">
              <w:rPr>
                <w:rFonts w:ascii="Times New Roman" w:hAnsi="Times New Roman" w:cs="Times New Roman"/>
                <w:color w:val="auto"/>
                <w:sz w:val="22"/>
                <w:szCs w:val="22"/>
                <w:lang w:eastAsia="fr-FR"/>
              </w:rPr>
              <w:t>1.3 ×</w:t>
            </w:r>
            <w:r w:rsidR="004B1AD8" w:rsidRPr="007271D2">
              <w:rPr>
                <w:rFonts w:ascii="Times New Roman" w:hAnsi="Times New Roman" w:cs="Times New Roman"/>
                <w:color w:val="auto"/>
                <w:sz w:val="22"/>
                <w:szCs w:val="22"/>
                <w:lang w:eastAsia="fr-FR"/>
              </w:rPr>
              <w:t xml:space="preserve"> 10</w:t>
            </w:r>
            <w:r w:rsidR="004B1AD8" w:rsidRPr="007271D2">
              <w:rPr>
                <w:rFonts w:ascii="Times New Roman" w:hAnsi="Times New Roman" w:cs="Times New Roman"/>
                <w:color w:val="auto"/>
                <w:sz w:val="22"/>
                <w:szCs w:val="22"/>
                <w:vertAlign w:val="superscript"/>
                <w:lang w:eastAsia="fr-FR"/>
              </w:rPr>
              <w:t>8</w:t>
            </w:r>
          </w:p>
        </w:tc>
      </w:tr>
      <w:tr w:rsidR="004B1AD8" w:rsidRPr="007271D2" w14:paraId="287A01C3" w14:textId="77777777" w:rsidTr="000B6A39">
        <w:trPr>
          <w:trHeight w:val="410"/>
        </w:trPr>
        <w:tc>
          <w:tcPr>
            <w:cnfStyle w:val="001000000000" w:firstRow="0" w:lastRow="0" w:firstColumn="1" w:lastColumn="0" w:oddVBand="0" w:evenVBand="0" w:oddHBand="0" w:evenHBand="0" w:firstRowFirstColumn="0" w:firstRowLastColumn="0" w:lastRowFirstColumn="0" w:lastRowLastColumn="0"/>
            <w:tcW w:w="1305" w:type="pct"/>
            <w:tcBorders>
              <w:top w:val="single" w:sz="4" w:space="0" w:color="auto"/>
            </w:tcBorders>
            <w:shd w:val="clear" w:color="auto" w:fill="auto"/>
            <w:noWrap/>
            <w:vAlign w:val="center"/>
            <w:hideMark/>
          </w:tcPr>
          <w:p w14:paraId="469C8597" w14:textId="77777777" w:rsidR="004B1AD8" w:rsidRPr="007271D2" w:rsidRDefault="004B1AD8" w:rsidP="007271D2">
            <w:pPr>
              <w:pStyle w:val="NoSpacing"/>
              <w:jc w:val="left"/>
              <w:rPr>
                <w:rFonts w:ascii="Times New Roman" w:hAnsi="Times New Roman" w:cs="Times New Roman"/>
                <w:b w:val="0"/>
                <w:color w:val="auto"/>
                <w:sz w:val="22"/>
                <w:szCs w:val="22"/>
                <w:lang w:eastAsia="fr-FR"/>
              </w:rPr>
            </w:pPr>
            <w:r w:rsidRPr="007271D2">
              <w:rPr>
                <w:rFonts w:ascii="Times New Roman" w:hAnsi="Times New Roman" w:cs="Times New Roman"/>
                <w:b w:val="0"/>
                <w:color w:val="auto"/>
                <w:sz w:val="22"/>
                <w:szCs w:val="22"/>
                <w:lang w:eastAsia="fr-FR"/>
              </w:rPr>
              <w:t xml:space="preserve">Basaltic extrusive lava </w:t>
            </w:r>
          </w:p>
        </w:tc>
        <w:tc>
          <w:tcPr>
            <w:tcW w:w="645" w:type="pct"/>
            <w:tcBorders>
              <w:top w:val="single" w:sz="4" w:space="0" w:color="auto"/>
            </w:tcBorders>
            <w:shd w:val="clear" w:color="auto" w:fill="auto"/>
            <w:vAlign w:val="center"/>
          </w:tcPr>
          <w:p w14:paraId="7DBDD13C"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271D2">
              <w:rPr>
                <w:rFonts w:ascii="Times New Roman" w:hAnsi="Times New Roman" w:cs="Times New Roman"/>
                <w:color w:val="auto"/>
                <w:sz w:val="22"/>
                <w:szCs w:val="22"/>
                <w:lang w:val="fr-FR" w:eastAsia="fr-FR"/>
              </w:rPr>
              <w:t>425</w:t>
            </w:r>
          </w:p>
        </w:tc>
        <w:tc>
          <w:tcPr>
            <w:tcW w:w="786" w:type="pct"/>
            <w:tcBorders>
              <w:top w:val="single" w:sz="4" w:space="0" w:color="auto"/>
            </w:tcBorders>
            <w:shd w:val="clear" w:color="auto" w:fill="auto"/>
            <w:noWrap/>
            <w:vAlign w:val="center"/>
            <w:hideMark/>
          </w:tcPr>
          <w:p w14:paraId="7610F3C3"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535</w:t>
            </w:r>
          </w:p>
        </w:tc>
        <w:tc>
          <w:tcPr>
            <w:tcW w:w="645" w:type="pct"/>
            <w:tcBorders>
              <w:top w:val="single" w:sz="4" w:space="0" w:color="auto"/>
            </w:tcBorders>
            <w:shd w:val="clear" w:color="auto" w:fill="auto"/>
            <w:noWrap/>
            <w:vAlign w:val="center"/>
            <w:hideMark/>
          </w:tcPr>
          <w:p w14:paraId="0364818B"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5</w:t>
            </w:r>
          </w:p>
        </w:tc>
        <w:tc>
          <w:tcPr>
            <w:tcW w:w="809" w:type="pct"/>
            <w:tcBorders>
              <w:top w:val="single" w:sz="4" w:space="0" w:color="auto"/>
            </w:tcBorders>
            <w:shd w:val="clear" w:color="auto" w:fill="auto"/>
            <w:vAlign w:val="center"/>
          </w:tcPr>
          <w:p w14:paraId="41CA7528"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27</w:t>
            </w:r>
          </w:p>
        </w:tc>
        <w:tc>
          <w:tcPr>
            <w:tcW w:w="809" w:type="pct"/>
            <w:tcBorders>
              <w:top w:val="single" w:sz="4" w:space="0" w:color="auto"/>
            </w:tcBorders>
            <w:shd w:val="clear" w:color="auto" w:fill="auto"/>
            <w:noWrap/>
            <w:vAlign w:val="center"/>
            <w:hideMark/>
          </w:tcPr>
          <w:p w14:paraId="0EFD5A33" w14:textId="6A763729" w:rsidR="004B1AD8" w:rsidRPr="007271D2" w:rsidRDefault="00174E0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eastAsia="fr-FR"/>
              </w:rPr>
            </w:pPr>
            <w:r w:rsidRPr="007271D2">
              <w:rPr>
                <w:rFonts w:ascii="Times New Roman" w:hAnsi="Times New Roman" w:cs="Times New Roman"/>
                <w:color w:val="auto"/>
                <w:sz w:val="22"/>
                <w:szCs w:val="22"/>
                <w:lang w:eastAsia="fr-FR"/>
              </w:rPr>
              <w:t>5.1 ×</w:t>
            </w:r>
            <w:r w:rsidR="004B1AD8" w:rsidRPr="007271D2">
              <w:rPr>
                <w:rFonts w:ascii="Times New Roman" w:hAnsi="Times New Roman" w:cs="Times New Roman"/>
                <w:color w:val="auto"/>
                <w:sz w:val="22"/>
                <w:szCs w:val="22"/>
                <w:lang w:eastAsia="fr-FR"/>
              </w:rPr>
              <w:t xml:space="preserve"> 10</w:t>
            </w:r>
            <w:r w:rsidR="004B1AD8" w:rsidRPr="007271D2">
              <w:rPr>
                <w:rFonts w:ascii="Times New Roman" w:hAnsi="Times New Roman" w:cs="Times New Roman"/>
                <w:color w:val="auto"/>
                <w:sz w:val="22"/>
                <w:szCs w:val="22"/>
                <w:vertAlign w:val="superscript"/>
                <w:lang w:eastAsia="fr-FR"/>
              </w:rPr>
              <w:t>7</w:t>
            </w:r>
          </w:p>
        </w:tc>
      </w:tr>
      <w:tr w:rsidR="004B1AD8" w:rsidRPr="007271D2" w14:paraId="446DD851" w14:textId="77777777" w:rsidTr="000B6A39">
        <w:trPr>
          <w:cnfStyle w:val="000000100000" w:firstRow="0" w:lastRow="0" w:firstColumn="0" w:lastColumn="0" w:oddVBand="0" w:evenVBand="0" w:oddHBand="1" w:evenHBand="0" w:firstRowFirstColumn="0" w:firstRowLastColumn="0" w:lastRowFirstColumn="0" w:lastRowLastColumn="0"/>
          <w:trHeight w:val="427"/>
        </w:trPr>
        <w:tc>
          <w:tcPr>
            <w:cnfStyle w:val="001000000000" w:firstRow="0" w:lastRow="0" w:firstColumn="1" w:lastColumn="0" w:oddVBand="0" w:evenVBand="0" w:oddHBand="0" w:evenHBand="0" w:firstRowFirstColumn="0" w:firstRowLastColumn="0" w:lastRowFirstColumn="0" w:lastRowLastColumn="0"/>
            <w:tcW w:w="1305" w:type="pct"/>
            <w:shd w:val="clear" w:color="auto" w:fill="auto"/>
            <w:noWrap/>
            <w:vAlign w:val="center"/>
            <w:hideMark/>
          </w:tcPr>
          <w:p w14:paraId="6BA26842" w14:textId="77777777" w:rsidR="004B1AD8" w:rsidRPr="007271D2" w:rsidRDefault="004B1AD8" w:rsidP="007271D2">
            <w:pPr>
              <w:pStyle w:val="NoSpacing"/>
              <w:jc w:val="left"/>
              <w:rPr>
                <w:rFonts w:ascii="Times New Roman" w:hAnsi="Times New Roman" w:cs="Times New Roman"/>
                <w:b w:val="0"/>
                <w:color w:val="auto"/>
                <w:sz w:val="22"/>
                <w:szCs w:val="22"/>
                <w:lang w:eastAsia="fr-FR"/>
              </w:rPr>
            </w:pPr>
            <w:r w:rsidRPr="007271D2">
              <w:rPr>
                <w:rFonts w:ascii="Times New Roman" w:hAnsi="Times New Roman" w:cs="Times New Roman"/>
                <w:b w:val="0"/>
                <w:color w:val="auto"/>
                <w:sz w:val="22"/>
                <w:szCs w:val="22"/>
                <w:lang w:eastAsia="fr-FR"/>
              </w:rPr>
              <w:t>Pillow basalt / breccias</w:t>
            </w:r>
          </w:p>
        </w:tc>
        <w:tc>
          <w:tcPr>
            <w:tcW w:w="645" w:type="pct"/>
            <w:shd w:val="clear" w:color="auto" w:fill="auto"/>
            <w:vAlign w:val="center"/>
          </w:tcPr>
          <w:p w14:paraId="5086A4AF"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271D2">
              <w:rPr>
                <w:rFonts w:ascii="Times New Roman" w:hAnsi="Times New Roman" w:cs="Times New Roman"/>
                <w:color w:val="auto"/>
                <w:sz w:val="22"/>
                <w:szCs w:val="22"/>
                <w:lang w:val="fr-FR" w:eastAsia="fr-FR"/>
              </w:rPr>
              <w:t>575</w:t>
            </w:r>
          </w:p>
        </w:tc>
        <w:tc>
          <w:tcPr>
            <w:tcW w:w="786" w:type="pct"/>
            <w:shd w:val="clear" w:color="auto" w:fill="auto"/>
            <w:noWrap/>
            <w:vAlign w:val="center"/>
            <w:hideMark/>
          </w:tcPr>
          <w:p w14:paraId="5868BF64"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724</w:t>
            </w:r>
          </w:p>
        </w:tc>
        <w:tc>
          <w:tcPr>
            <w:tcW w:w="645" w:type="pct"/>
            <w:shd w:val="clear" w:color="auto" w:fill="auto"/>
            <w:noWrap/>
            <w:vAlign w:val="center"/>
            <w:hideMark/>
          </w:tcPr>
          <w:p w14:paraId="458335CC"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20</w:t>
            </w:r>
          </w:p>
        </w:tc>
        <w:tc>
          <w:tcPr>
            <w:tcW w:w="809" w:type="pct"/>
            <w:shd w:val="clear" w:color="auto" w:fill="auto"/>
            <w:vAlign w:val="center"/>
          </w:tcPr>
          <w:p w14:paraId="55B39E1D" w14:textId="77777777" w:rsidR="004B1AD8" w:rsidRPr="007271D2" w:rsidRDefault="004B1AD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145</w:t>
            </w:r>
          </w:p>
        </w:tc>
        <w:tc>
          <w:tcPr>
            <w:tcW w:w="809" w:type="pct"/>
            <w:shd w:val="clear" w:color="auto" w:fill="auto"/>
            <w:noWrap/>
            <w:vAlign w:val="center"/>
            <w:hideMark/>
          </w:tcPr>
          <w:p w14:paraId="66C5918E" w14:textId="1A16321A" w:rsidR="004B1AD8" w:rsidRPr="007271D2" w:rsidRDefault="00174E08"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eastAsia="fr-FR"/>
              </w:rPr>
            </w:pPr>
            <w:r w:rsidRPr="007271D2">
              <w:rPr>
                <w:rFonts w:ascii="Times New Roman" w:hAnsi="Times New Roman" w:cs="Times New Roman"/>
                <w:color w:val="auto"/>
                <w:sz w:val="22"/>
                <w:szCs w:val="22"/>
                <w:lang w:eastAsia="fr-FR"/>
              </w:rPr>
              <w:t>2.8 ×</w:t>
            </w:r>
            <w:r w:rsidR="004B1AD8" w:rsidRPr="007271D2">
              <w:rPr>
                <w:rFonts w:ascii="Times New Roman" w:hAnsi="Times New Roman" w:cs="Times New Roman"/>
                <w:color w:val="auto"/>
                <w:sz w:val="22"/>
                <w:szCs w:val="22"/>
                <w:lang w:eastAsia="fr-FR"/>
              </w:rPr>
              <w:t xml:space="preserve"> 10</w:t>
            </w:r>
            <w:r w:rsidR="004B1AD8" w:rsidRPr="007271D2">
              <w:rPr>
                <w:rFonts w:ascii="Times New Roman" w:hAnsi="Times New Roman" w:cs="Times New Roman"/>
                <w:color w:val="auto"/>
                <w:sz w:val="22"/>
                <w:szCs w:val="22"/>
                <w:vertAlign w:val="superscript"/>
                <w:lang w:eastAsia="fr-FR"/>
              </w:rPr>
              <w:t>8</w:t>
            </w:r>
          </w:p>
        </w:tc>
      </w:tr>
      <w:tr w:rsidR="004B1AD8" w:rsidRPr="007271D2" w14:paraId="393AE933" w14:textId="77777777" w:rsidTr="000B6A39">
        <w:trPr>
          <w:trHeight w:val="858"/>
        </w:trPr>
        <w:tc>
          <w:tcPr>
            <w:cnfStyle w:val="001000000000" w:firstRow="0" w:lastRow="0" w:firstColumn="1" w:lastColumn="0" w:oddVBand="0" w:evenVBand="0" w:oddHBand="0" w:evenHBand="0" w:firstRowFirstColumn="0" w:firstRowLastColumn="0" w:lastRowFirstColumn="0" w:lastRowLastColumn="0"/>
            <w:tcW w:w="1305" w:type="pct"/>
            <w:tcBorders>
              <w:bottom w:val="single" w:sz="4" w:space="0" w:color="auto"/>
            </w:tcBorders>
            <w:shd w:val="clear" w:color="auto" w:fill="auto"/>
            <w:noWrap/>
            <w:vAlign w:val="center"/>
            <w:hideMark/>
          </w:tcPr>
          <w:p w14:paraId="45106C33" w14:textId="77777777" w:rsidR="004B1AD8" w:rsidRPr="007271D2" w:rsidRDefault="004B1AD8" w:rsidP="007271D2">
            <w:pPr>
              <w:pStyle w:val="NoSpacing"/>
              <w:jc w:val="left"/>
              <w:rPr>
                <w:rFonts w:ascii="Times New Roman" w:hAnsi="Times New Roman" w:cs="Times New Roman"/>
                <w:b w:val="0"/>
                <w:color w:val="auto"/>
                <w:sz w:val="22"/>
                <w:szCs w:val="22"/>
                <w:lang w:eastAsia="fr-FR"/>
              </w:rPr>
            </w:pPr>
            <w:r w:rsidRPr="007271D2">
              <w:rPr>
                <w:rFonts w:ascii="Times New Roman" w:hAnsi="Times New Roman" w:cs="Times New Roman"/>
                <w:b w:val="0"/>
                <w:color w:val="auto"/>
                <w:sz w:val="22"/>
                <w:szCs w:val="22"/>
                <w:lang w:eastAsia="fr-FR"/>
              </w:rPr>
              <w:t>Dolerite dykes with additional fracture porosity (10%)</w:t>
            </w:r>
          </w:p>
        </w:tc>
        <w:tc>
          <w:tcPr>
            <w:tcW w:w="645" w:type="pct"/>
            <w:tcBorders>
              <w:bottom w:val="single" w:sz="4" w:space="0" w:color="auto"/>
            </w:tcBorders>
            <w:shd w:val="clear" w:color="auto" w:fill="auto"/>
            <w:vAlign w:val="center"/>
          </w:tcPr>
          <w:p w14:paraId="2213B307"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271D2">
              <w:rPr>
                <w:rFonts w:ascii="Times New Roman" w:hAnsi="Times New Roman" w:cs="Times New Roman"/>
                <w:color w:val="auto"/>
                <w:sz w:val="22"/>
                <w:szCs w:val="22"/>
                <w:lang w:val="fr-FR" w:eastAsia="fr-FR"/>
              </w:rPr>
              <w:t>350</w:t>
            </w:r>
          </w:p>
        </w:tc>
        <w:tc>
          <w:tcPr>
            <w:tcW w:w="786" w:type="pct"/>
            <w:tcBorders>
              <w:bottom w:val="single" w:sz="4" w:space="0" w:color="auto"/>
            </w:tcBorders>
            <w:shd w:val="clear" w:color="auto" w:fill="auto"/>
            <w:noWrap/>
            <w:vAlign w:val="center"/>
            <w:hideMark/>
          </w:tcPr>
          <w:p w14:paraId="68C7C67E"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441</w:t>
            </w:r>
          </w:p>
        </w:tc>
        <w:tc>
          <w:tcPr>
            <w:tcW w:w="645" w:type="pct"/>
            <w:tcBorders>
              <w:bottom w:val="single" w:sz="4" w:space="0" w:color="auto"/>
            </w:tcBorders>
            <w:shd w:val="clear" w:color="auto" w:fill="auto"/>
            <w:noWrap/>
            <w:vAlign w:val="center"/>
            <w:hideMark/>
          </w:tcPr>
          <w:p w14:paraId="5316BD65"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13</w:t>
            </w:r>
          </w:p>
        </w:tc>
        <w:tc>
          <w:tcPr>
            <w:tcW w:w="809" w:type="pct"/>
            <w:tcBorders>
              <w:bottom w:val="single" w:sz="4" w:space="0" w:color="auto"/>
            </w:tcBorders>
            <w:shd w:val="clear" w:color="auto" w:fill="auto"/>
            <w:vAlign w:val="center"/>
          </w:tcPr>
          <w:p w14:paraId="2A6C9B91"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57</w:t>
            </w:r>
          </w:p>
        </w:tc>
        <w:tc>
          <w:tcPr>
            <w:tcW w:w="809" w:type="pct"/>
            <w:tcBorders>
              <w:bottom w:val="single" w:sz="4" w:space="0" w:color="auto"/>
            </w:tcBorders>
            <w:shd w:val="clear" w:color="auto" w:fill="auto"/>
            <w:noWrap/>
            <w:vAlign w:val="center"/>
            <w:hideMark/>
          </w:tcPr>
          <w:p w14:paraId="2398D548" w14:textId="3D8AC62D" w:rsidR="004B1AD8" w:rsidRPr="007271D2" w:rsidRDefault="00174E0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eastAsia="fr-FR"/>
              </w:rPr>
            </w:pPr>
            <w:r w:rsidRPr="007271D2">
              <w:rPr>
                <w:rFonts w:ascii="Times New Roman" w:hAnsi="Times New Roman" w:cs="Times New Roman"/>
                <w:color w:val="auto"/>
                <w:sz w:val="22"/>
                <w:szCs w:val="22"/>
                <w:lang w:eastAsia="fr-FR"/>
              </w:rPr>
              <w:t>1.1 ×</w:t>
            </w:r>
            <w:r w:rsidR="004B1AD8" w:rsidRPr="007271D2">
              <w:rPr>
                <w:rFonts w:ascii="Times New Roman" w:hAnsi="Times New Roman" w:cs="Times New Roman"/>
                <w:color w:val="auto"/>
                <w:sz w:val="22"/>
                <w:szCs w:val="22"/>
                <w:lang w:eastAsia="fr-FR"/>
              </w:rPr>
              <w:t xml:space="preserve"> 10</w:t>
            </w:r>
            <w:r w:rsidR="004B1AD8" w:rsidRPr="007271D2">
              <w:rPr>
                <w:rFonts w:ascii="Times New Roman" w:hAnsi="Times New Roman" w:cs="Times New Roman"/>
                <w:color w:val="auto"/>
                <w:sz w:val="22"/>
                <w:szCs w:val="22"/>
                <w:vertAlign w:val="superscript"/>
                <w:lang w:eastAsia="fr-FR"/>
              </w:rPr>
              <w:t>8</w:t>
            </w:r>
          </w:p>
        </w:tc>
      </w:tr>
      <w:tr w:rsidR="000B6A39" w:rsidRPr="007271D2" w14:paraId="511AACDA" w14:textId="77777777" w:rsidTr="000B6A39">
        <w:trPr>
          <w:cnfStyle w:val="000000100000" w:firstRow="0" w:lastRow="0" w:firstColumn="0" w:lastColumn="0" w:oddVBand="0" w:evenVBand="0" w:oddHBand="1" w:evenHBand="0" w:firstRowFirstColumn="0" w:firstRowLastColumn="0" w:lastRowFirstColumn="0" w:lastRowLastColumn="0"/>
          <w:trHeight w:val="832"/>
        </w:trPr>
        <w:tc>
          <w:tcPr>
            <w:cnfStyle w:val="001000000000" w:firstRow="0" w:lastRow="0" w:firstColumn="1" w:lastColumn="0" w:oddVBand="0" w:evenVBand="0" w:oddHBand="0" w:evenHBand="0" w:firstRowFirstColumn="0" w:firstRowLastColumn="0" w:lastRowFirstColumn="0" w:lastRowLastColumn="0"/>
            <w:tcW w:w="1305" w:type="pct"/>
            <w:tcBorders>
              <w:top w:val="single" w:sz="4" w:space="0" w:color="auto"/>
              <w:bottom w:val="single" w:sz="4" w:space="0" w:color="auto"/>
            </w:tcBorders>
            <w:shd w:val="clear" w:color="auto" w:fill="auto"/>
            <w:noWrap/>
            <w:vAlign w:val="center"/>
            <w:hideMark/>
          </w:tcPr>
          <w:p w14:paraId="24110C4A" w14:textId="10CA0596" w:rsidR="000B6A39" w:rsidRPr="007271D2" w:rsidRDefault="00755B92" w:rsidP="00755B92">
            <w:pPr>
              <w:pStyle w:val="NoSpacing"/>
              <w:jc w:val="left"/>
              <w:rPr>
                <w:rFonts w:ascii="Times New Roman" w:hAnsi="Times New Roman" w:cs="Times New Roman"/>
                <w:color w:val="auto"/>
                <w:sz w:val="22"/>
                <w:szCs w:val="22"/>
                <w:lang w:eastAsia="fr-FR"/>
              </w:rPr>
            </w:pPr>
            <w:r>
              <w:rPr>
                <w:rFonts w:ascii="Times New Roman" w:hAnsi="Times New Roman" w:cs="Times New Roman"/>
                <w:color w:val="auto"/>
                <w:sz w:val="22"/>
                <w:szCs w:val="22"/>
                <w:lang w:eastAsia="fr-FR"/>
              </w:rPr>
              <w:t xml:space="preserve">Combined lava, pillows, </w:t>
            </w:r>
            <w:r w:rsidR="000B6A39" w:rsidRPr="000B6A39">
              <w:rPr>
                <w:rFonts w:ascii="Times New Roman" w:hAnsi="Times New Roman" w:cs="Times New Roman"/>
                <w:color w:val="auto"/>
                <w:sz w:val="22"/>
                <w:szCs w:val="22"/>
                <w:lang w:eastAsia="fr-FR"/>
              </w:rPr>
              <w:t xml:space="preserve">breccias and </w:t>
            </w:r>
            <w:r>
              <w:rPr>
                <w:rFonts w:ascii="Times New Roman" w:hAnsi="Times New Roman" w:cs="Times New Roman"/>
                <w:color w:val="auto"/>
                <w:sz w:val="22"/>
                <w:szCs w:val="22"/>
                <w:lang w:eastAsia="fr-FR"/>
              </w:rPr>
              <w:t>dykes</w:t>
            </w:r>
          </w:p>
        </w:tc>
        <w:tc>
          <w:tcPr>
            <w:tcW w:w="645" w:type="pct"/>
            <w:tcBorders>
              <w:top w:val="single" w:sz="4" w:space="0" w:color="auto"/>
              <w:bottom w:val="single" w:sz="4" w:space="0" w:color="auto"/>
            </w:tcBorders>
            <w:shd w:val="clear" w:color="auto" w:fill="auto"/>
            <w:vAlign w:val="center"/>
          </w:tcPr>
          <w:p w14:paraId="3D1146A7" w14:textId="77777777" w:rsidR="000B6A39" w:rsidRPr="007271D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val="fr-FR" w:eastAsia="fr-FR"/>
              </w:rPr>
            </w:pPr>
            <w:r w:rsidRPr="007271D2">
              <w:rPr>
                <w:rFonts w:ascii="Times New Roman" w:hAnsi="Times New Roman" w:cs="Times New Roman"/>
                <w:color w:val="auto"/>
                <w:sz w:val="22"/>
                <w:szCs w:val="22"/>
                <w:lang w:val="fr-FR" w:eastAsia="fr-FR"/>
              </w:rPr>
              <w:t>1350</w:t>
            </w:r>
          </w:p>
        </w:tc>
        <w:tc>
          <w:tcPr>
            <w:tcW w:w="786" w:type="pct"/>
            <w:tcBorders>
              <w:top w:val="single" w:sz="4" w:space="0" w:color="auto"/>
              <w:bottom w:val="single" w:sz="4" w:space="0" w:color="auto"/>
            </w:tcBorders>
            <w:shd w:val="clear" w:color="auto" w:fill="auto"/>
            <w:noWrap/>
            <w:vAlign w:val="center"/>
            <w:hideMark/>
          </w:tcPr>
          <w:p w14:paraId="5AD0515A" w14:textId="77777777" w:rsidR="000B6A39" w:rsidRPr="007271D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1701</w:t>
            </w:r>
          </w:p>
        </w:tc>
        <w:tc>
          <w:tcPr>
            <w:tcW w:w="645" w:type="pct"/>
            <w:tcBorders>
              <w:top w:val="single" w:sz="4" w:space="0" w:color="auto"/>
              <w:bottom w:val="single" w:sz="4" w:space="0" w:color="auto"/>
            </w:tcBorders>
            <w:shd w:val="clear" w:color="auto" w:fill="auto"/>
            <w:noWrap/>
            <w:vAlign w:val="center"/>
            <w:hideMark/>
          </w:tcPr>
          <w:p w14:paraId="04CDDDFD" w14:textId="77777777" w:rsidR="000B6A39" w:rsidRPr="007271D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13</w:t>
            </w:r>
          </w:p>
        </w:tc>
        <w:tc>
          <w:tcPr>
            <w:tcW w:w="809" w:type="pct"/>
            <w:tcBorders>
              <w:top w:val="single" w:sz="4" w:space="0" w:color="auto"/>
              <w:bottom w:val="single" w:sz="4" w:space="0" w:color="auto"/>
            </w:tcBorders>
            <w:shd w:val="clear" w:color="auto" w:fill="auto"/>
            <w:vAlign w:val="center"/>
          </w:tcPr>
          <w:p w14:paraId="68C9E2CA" w14:textId="77777777" w:rsidR="000B6A39" w:rsidRPr="007271D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229</w:t>
            </w:r>
          </w:p>
        </w:tc>
        <w:tc>
          <w:tcPr>
            <w:tcW w:w="809" w:type="pct"/>
            <w:tcBorders>
              <w:top w:val="single" w:sz="4" w:space="0" w:color="auto"/>
              <w:bottom w:val="single" w:sz="4" w:space="0" w:color="auto"/>
            </w:tcBorders>
            <w:shd w:val="clear" w:color="auto" w:fill="auto"/>
            <w:noWrap/>
            <w:vAlign w:val="center"/>
            <w:hideMark/>
          </w:tcPr>
          <w:p w14:paraId="240E3BD9" w14:textId="3A5B2D84" w:rsidR="000B6A39" w:rsidRPr="007271D2" w:rsidRDefault="000B6A39" w:rsidP="00755B92">
            <w:pPr>
              <w:pStyle w:val="NoSpacing"/>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2"/>
                <w:szCs w:val="22"/>
                <w:lang w:eastAsia="fr-FR"/>
              </w:rPr>
            </w:pPr>
            <w:r w:rsidRPr="007271D2">
              <w:rPr>
                <w:rFonts w:ascii="Times New Roman" w:hAnsi="Times New Roman" w:cs="Times New Roman"/>
                <w:color w:val="auto"/>
                <w:sz w:val="22"/>
                <w:szCs w:val="22"/>
                <w:lang w:eastAsia="fr-FR"/>
              </w:rPr>
              <w:t>4.4 × 10</w:t>
            </w:r>
            <w:r w:rsidRPr="007271D2">
              <w:rPr>
                <w:rFonts w:ascii="Times New Roman" w:hAnsi="Times New Roman" w:cs="Times New Roman"/>
                <w:color w:val="auto"/>
                <w:sz w:val="22"/>
                <w:szCs w:val="22"/>
                <w:vertAlign w:val="superscript"/>
                <w:lang w:eastAsia="fr-FR"/>
              </w:rPr>
              <w:t>8</w:t>
            </w:r>
          </w:p>
        </w:tc>
      </w:tr>
      <w:tr w:rsidR="004B1AD8" w:rsidRPr="007271D2" w14:paraId="4267A458" w14:textId="77777777" w:rsidTr="000B6A39">
        <w:trPr>
          <w:trHeight w:val="288"/>
        </w:trPr>
        <w:tc>
          <w:tcPr>
            <w:cnfStyle w:val="001000000000" w:firstRow="0" w:lastRow="0" w:firstColumn="1" w:lastColumn="0" w:oddVBand="0" w:evenVBand="0" w:oddHBand="0" w:evenHBand="0" w:firstRowFirstColumn="0" w:firstRowLastColumn="0" w:lastRowFirstColumn="0" w:lastRowLastColumn="0"/>
            <w:tcW w:w="1305" w:type="pct"/>
            <w:tcBorders>
              <w:top w:val="single" w:sz="4" w:space="0" w:color="auto"/>
            </w:tcBorders>
            <w:shd w:val="clear" w:color="auto" w:fill="auto"/>
            <w:noWrap/>
            <w:vAlign w:val="center"/>
          </w:tcPr>
          <w:p w14:paraId="076609CE" w14:textId="2F7457D2" w:rsidR="004B1AD8" w:rsidRPr="007271D2" w:rsidRDefault="004B1AD8" w:rsidP="007271D2">
            <w:pPr>
              <w:pStyle w:val="NoSpacing"/>
              <w:jc w:val="left"/>
              <w:rPr>
                <w:rFonts w:ascii="Times New Roman" w:hAnsi="Times New Roman" w:cs="Times New Roman"/>
                <w:bCs w:val="0"/>
                <w:color w:val="auto"/>
                <w:sz w:val="22"/>
                <w:szCs w:val="22"/>
                <w:lang w:eastAsia="fr-FR"/>
              </w:rPr>
            </w:pPr>
            <w:r w:rsidRPr="007271D2">
              <w:rPr>
                <w:rFonts w:ascii="Times New Roman" w:hAnsi="Times New Roman" w:cs="Times New Roman"/>
                <w:color w:val="auto"/>
                <w:sz w:val="22"/>
                <w:szCs w:val="22"/>
                <w:lang w:eastAsia="fr-FR"/>
              </w:rPr>
              <w:t>Total Reservoir</w:t>
            </w:r>
            <w:r w:rsidR="00C80997">
              <w:rPr>
                <w:rFonts w:ascii="Times New Roman" w:hAnsi="Times New Roman" w:cs="Times New Roman"/>
                <w:color w:val="auto"/>
                <w:sz w:val="22"/>
                <w:szCs w:val="22"/>
                <w:lang w:eastAsia="fr-FR"/>
              </w:rPr>
              <w:t xml:space="preserve"> </w:t>
            </w:r>
          </w:p>
        </w:tc>
        <w:tc>
          <w:tcPr>
            <w:tcW w:w="645" w:type="pct"/>
            <w:tcBorders>
              <w:top w:val="single" w:sz="4" w:space="0" w:color="auto"/>
            </w:tcBorders>
            <w:shd w:val="clear" w:color="auto" w:fill="auto"/>
            <w:vAlign w:val="center"/>
          </w:tcPr>
          <w:p w14:paraId="7092D8CF"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2"/>
                <w:szCs w:val="22"/>
                <w:lang w:val="fr-FR" w:eastAsia="fr-FR"/>
              </w:rPr>
            </w:pPr>
            <w:r w:rsidRPr="007271D2">
              <w:rPr>
                <w:rFonts w:ascii="Times New Roman" w:hAnsi="Times New Roman" w:cs="Times New Roman"/>
                <w:color w:val="auto"/>
                <w:sz w:val="22"/>
                <w:szCs w:val="22"/>
                <w:lang w:val="fr-FR" w:eastAsia="fr-FR"/>
              </w:rPr>
              <w:t>1588</w:t>
            </w:r>
          </w:p>
        </w:tc>
        <w:tc>
          <w:tcPr>
            <w:tcW w:w="786" w:type="pct"/>
            <w:tcBorders>
              <w:top w:val="single" w:sz="4" w:space="0" w:color="auto"/>
            </w:tcBorders>
            <w:shd w:val="clear" w:color="auto" w:fill="auto"/>
            <w:noWrap/>
            <w:vAlign w:val="center"/>
          </w:tcPr>
          <w:p w14:paraId="4C946726"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2000</w:t>
            </w:r>
          </w:p>
        </w:tc>
        <w:tc>
          <w:tcPr>
            <w:tcW w:w="645" w:type="pct"/>
            <w:tcBorders>
              <w:top w:val="single" w:sz="4" w:space="0" w:color="auto"/>
            </w:tcBorders>
            <w:shd w:val="clear" w:color="auto" w:fill="auto"/>
            <w:noWrap/>
            <w:vAlign w:val="center"/>
          </w:tcPr>
          <w:p w14:paraId="7445F0A6"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15</w:t>
            </w:r>
          </w:p>
        </w:tc>
        <w:tc>
          <w:tcPr>
            <w:tcW w:w="809" w:type="pct"/>
            <w:tcBorders>
              <w:top w:val="single" w:sz="4" w:space="0" w:color="auto"/>
            </w:tcBorders>
            <w:shd w:val="clear" w:color="auto" w:fill="auto"/>
            <w:vAlign w:val="center"/>
          </w:tcPr>
          <w:p w14:paraId="3A2DF3F6" w14:textId="77777777" w:rsidR="004B1AD8" w:rsidRPr="007271D2" w:rsidRDefault="004B1AD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298</w:t>
            </w:r>
          </w:p>
        </w:tc>
        <w:tc>
          <w:tcPr>
            <w:tcW w:w="809" w:type="pct"/>
            <w:tcBorders>
              <w:top w:val="single" w:sz="4" w:space="0" w:color="auto"/>
            </w:tcBorders>
            <w:shd w:val="clear" w:color="auto" w:fill="auto"/>
            <w:noWrap/>
            <w:vAlign w:val="center"/>
          </w:tcPr>
          <w:p w14:paraId="0FF4EE53" w14:textId="718760F7" w:rsidR="004B1AD8" w:rsidRPr="007271D2" w:rsidRDefault="00174E08" w:rsidP="00755B92">
            <w:pPr>
              <w:pStyle w:val="No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7271D2">
              <w:rPr>
                <w:rFonts w:ascii="Times New Roman" w:hAnsi="Times New Roman" w:cs="Times New Roman"/>
                <w:sz w:val="22"/>
                <w:szCs w:val="22"/>
                <w:lang w:eastAsia="fr-FR"/>
              </w:rPr>
              <w:t xml:space="preserve">5.7 </w:t>
            </w:r>
            <w:r w:rsidRPr="007271D2">
              <w:rPr>
                <w:rFonts w:ascii="Times New Roman" w:hAnsi="Times New Roman" w:cs="Times New Roman"/>
                <w:color w:val="auto"/>
                <w:sz w:val="22"/>
                <w:szCs w:val="22"/>
                <w:lang w:eastAsia="fr-FR"/>
              </w:rPr>
              <w:t>×</w:t>
            </w:r>
            <w:r w:rsidR="004B1AD8" w:rsidRPr="007271D2">
              <w:rPr>
                <w:rFonts w:ascii="Times New Roman" w:hAnsi="Times New Roman" w:cs="Times New Roman"/>
                <w:sz w:val="22"/>
                <w:szCs w:val="22"/>
                <w:lang w:eastAsia="fr-FR"/>
              </w:rPr>
              <w:t xml:space="preserve"> 10</w:t>
            </w:r>
            <w:r w:rsidR="004B1AD8" w:rsidRPr="007271D2">
              <w:rPr>
                <w:rFonts w:ascii="Times New Roman" w:hAnsi="Times New Roman" w:cs="Times New Roman"/>
                <w:sz w:val="22"/>
                <w:szCs w:val="22"/>
                <w:vertAlign w:val="superscript"/>
                <w:lang w:eastAsia="fr-FR"/>
              </w:rPr>
              <w:t>8</w:t>
            </w:r>
          </w:p>
        </w:tc>
      </w:tr>
    </w:tbl>
    <w:p w14:paraId="1D1894AB" w14:textId="77777777" w:rsidR="004B1AD8" w:rsidRDefault="004B1AD8" w:rsidP="004B1AD8">
      <w:pPr>
        <w:pStyle w:val="Caption"/>
        <w:jc w:val="both"/>
      </w:pPr>
    </w:p>
    <w:p w14:paraId="530C2FA6" w14:textId="77777777" w:rsidR="004B1AD8" w:rsidRPr="00305396" w:rsidRDefault="004B1AD8" w:rsidP="004B1AD8">
      <w:r>
        <w:t>Assuming a volume of 0.7 km</w:t>
      </w:r>
      <w:r w:rsidRPr="00305396">
        <w:rPr>
          <w:vertAlign w:val="superscript"/>
        </w:rPr>
        <w:t>3</w:t>
      </w:r>
      <w:r>
        <w:t xml:space="preserve"> for the steam cap (thickness of about 400 m), the resulting pore space in the steam</w:t>
      </w:r>
      <w:r w:rsidR="00040B40">
        <w:t xml:space="preserve"> zone based on a porosity of 15</w:t>
      </w:r>
      <w:r>
        <w:t>% is therefore about 0.1 km</w:t>
      </w:r>
      <w:r w:rsidRPr="00305396">
        <w:rPr>
          <w:vertAlign w:val="superscript"/>
        </w:rPr>
        <w:t>3</w:t>
      </w:r>
      <w:r>
        <w:t xml:space="preserve">. </w:t>
      </w:r>
    </w:p>
    <w:p w14:paraId="158CD0BE" w14:textId="77777777" w:rsidR="0054635C" w:rsidRDefault="0054635C">
      <w:pPr>
        <w:spacing w:after="0"/>
        <w:jc w:val="left"/>
        <w:rPr>
          <w:rFonts w:ascii="Verdana" w:hAnsi="Verdana" w:cs="Arial"/>
          <w:b/>
          <w:iCs/>
          <w:kern w:val="28"/>
        </w:rPr>
      </w:pPr>
      <w:r>
        <w:rPr>
          <w:b/>
        </w:rPr>
        <w:br w:type="page"/>
      </w:r>
    </w:p>
    <w:p w14:paraId="5630CFE8" w14:textId="77777777" w:rsidR="00876C2F" w:rsidRPr="0054635C" w:rsidRDefault="004E582E" w:rsidP="004E582E">
      <w:pPr>
        <w:pStyle w:val="Heading4"/>
        <w:rPr>
          <w:b/>
        </w:rPr>
      </w:pPr>
      <w:r w:rsidRPr="0054635C">
        <w:rPr>
          <w:b/>
        </w:rPr>
        <w:lastRenderedPageBreak/>
        <w:t>Appendix C</w:t>
      </w:r>
      <w:r w:rsidR="00876C2F" w:rsidRPr="0054635C">
        <w:rPr>
          <w:b/>
        </w:rPr>
        <w:t>: Estimation of the steam ratio</w:t>
      </w:r>
    </w:p>
    <w:p w14:paraId="7149D016" w14:textId="77777777" w:rsidR="007271D2" w:rsidRDefault="007271D2" w:rsidP="00077121">
      <w:pPr>
        <w:pStyle w:val="Caption"/>
        <w:jc w:val="both"/>
        <w:rPr>
          <w:b/>
        </w:rPr>
      </w:pPr>
    </w:p>
    <w:p w14:paraId="29A4CAAE" w14:textId="77777777" w:rsidR="00876C2F" w:rsidRPr="000F2AF7" w:rsidRDefault="007A6869" w:rsidP="00077121">
      <w:pPr>
        <w:pStyle w:val="Caption"/>
        <w:jc w:val="both"/>
      </w:pPr>
      <w:r w:rsidRPr="00254D70">
        <w:rPr>
          <w:b/>
        </w:rPr>
        <w:t>Table C</w:t>
      </w:r>
      <w:r w:rsidR="00DC2441" w:rsidRPr="00254D70">
        <w:rPr>
          <w:b/>
        </w:rPr>
        <w:t>1.</w:t>
      </w:r>
      <w:r w:rsidR="00DC2441">
        <w:t xml:space="preserve"> Fluid enthalpy </w:t>
      </w:r>
      <w:r w:rsidR="00DC2441" w:rsidRPr="00DC2441">
        <w:t>h</w:t>
      </w:r>
      <w:r w:rsidR="00DC2441">
        <w:t xml:space="preserve">, density </w:t>
      </w:r>
      <m:oMath>
        <m:r>
          <w:rPr>
            <w:rFonts w:ascii="Cambria Math" w:hAnsi="Cambria Math"/>
            <w:szCs w:val="24"/>
          </w:rPr>
          <m:t>ρ</m:t>
        </m:r>
      </m:oMath>
      <w:r w:rsidR="00DC2441" w:rsidRPr="00DC2441">
        <w:t xml:space="preserve"> </w:t>
      </w:r>
      <w:r w:rsidR="00DC2441">
        <w:t xml:space="preserve">and heat capacity </w:t>
      </w:r>
      <m:oMath>
        <m:r>
          <w:rPr>
            <w:rFonts w:ascii="Cambria Math" w:hAnsi="Cambria Math"/>
            <w:szCs w:val="24"/>
          </w:rPr>
          <m:t>β</m:t>
        </m:r>
      </m:oMath>
      <w:r w:rsidR="00DC2441" w:rsidRPr="00DC2441">
        <w:t xml:space="preserve"> </w:t>
      </w:r>
      <w:r w:rsidR="00DC2441">
        <w:t>values for different boiling conditions, obtained from steam tables.</w:t>
      </w:r>
    </w:p>
    <w:tbl>
      <w:tblPr>
        <w:tblStyle w:val="LightShading"/>
        <w:tblW w:w="0" w:type="auto"/>
        <w:tblLook w:val="04A0" w:firstRow="1" w:lastRow="0" w:firstColumn="1" w:lastColumn="0" w:noHBand="0" w:noVBand="1"/>
      </w:tblPr>
      <w:tblGrid>
        <w:gridCol w:w="1621"/>
        <w:gridCol w:w="1240"/>
        <w:gridCol w:w="968"/>
        <w:gridCol w:w="829"/>
        <w:gridCol w:w="1379"/>
        <w:gridCol w:w="829"/>
        <w:gridCol w:w="897"/>
        <w:gridCol w:w="1240"/>
      </w:tblGrid>
      <w:tr w:rsidR="00876C2F" w:rsidRPr="007271D2" w14:paraId="515E2846" w14:textId="77777777" w:rsidTr="00C8547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Borders>
              <w:top w:val="single" w:sz="4" w:space="0" w:color="auto"/>
              <w:bottom w:val="single" w:sz="4" w:space="0" w:color="auto"/>
              <w:right w:val="single" w:sz="4" w:space="0" w:color="auto"/>
            </w:tcBorders>
            <w:shd w:val="clear" w:color="auto" w:fill="auto"/>
          </w:tcPr>
          <w:p w14:paraId="32002F0F" w14:textId="77777777" w:rsidR="00876C2F" w:rsidRPr="007271D2" w:rsidRDefault="00DC2441" w:rsidP="007271D2">
            <w:pPr>
              <w:spacing w:after="60"/>
              <w:rPr>
                <w:rFonts w:ascii="Times New Roman" w:hAnsi="Times New Roman" w:cs="Times New Roman"/>
                <w:sz w:val="22"/>
                <w:szCs w:val="24"/>
              </w:rPr>
            </w:pPr>
            <w:r w:rsidRPr="007271D2">
              <w:rPr>
                <w:rFonts w:ascii="Times New Roman" w:hAnsi="Times New Roman" w:cs="Times New Roman"/>
                <w:sz w:val="22"/>
                <w:szCs w:val="24"/>
              </w:rPr>
              <w:t>Phase</w:t>
            </w:r>
          </w:p>
        </w:tc>
        <w:tc>
          <w:tcPr>
            <w:tcW w:w="3037" w:type="dxa"/>
            <w:gridSpan w:val="3"/>
            <w:tcBorders>
              <w:top w:val="single" w:sz="4" w:space="0" w:color="auto"/>
              <w:left w:val="single" w:sz="4" w:space="0" w:color="auto"/>
              <w:bottom w:val="single" w:sz="4" w:space="0" w:color="auto"/>
              <w:right w:val="single" w:sz="4" w:space="0" w:color="auto"/>
            </w:tcBorders>
            <w:shd w:val="clear" w:color="auto" w:fill="auto"/>
            <w:noWrap/>
          </w:tcPr>
          <w:p w14:paraId="4C1A0E9E" w14:textId="77777777" w:rsidR="00876C2F" w:rsidRPr="007271D2" w:rsidRDefault="00876C2F" w:rsidP="007271D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Steam</w:t>
            </w:r>
          </w:p>
        </w:tc>
        <w:tc>
          <w:tcPr>
            <w:tcW w:w="4345" w:type="dxa"/>
            <w:gridSpan w:val="4"/>
            <w:tcBorders>
              <w:top w:val="single" w:sz="4" w:space="0" w:color="auto"/>
              <w:left w:val="single" w:sz="4" w:space="0" w:color="auto"/>
              <w:bottom w:val="single" w:sz="4" w:space="0" w:color="auto"/>
            </w:tcBorders>
            <w:shd w:val="clear" w:color="auto" w:fill="auto"/>
          </w:tcPr>
          <w:p w14:paraId="1EAF97C5" w14:textId="77777777" w:rsidR="00876C2F" w:rsidRPr="007271D2" w:rsidRDefault="00876C2F" w:rsidP="007271D2">
            <w:pPr>
              <w:spacing w:after="6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Liquid</w:t>
            </w:r>
          </w:p>
        </w:tc>
      </w:tr>
      <w:tr w:rsidR="00876C2F" w:rsidRPr="007271D2" w14:paraId="786C760D" w14:textId="77777777" w:rsidTr="00C854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Borders>
              <w:top w:val="single" w:sz="4" w:space="0" w:color="auto"/>
              <w:right w:val="single" w:sz="4" w:space="0" w:color="auto"/>
            </w:tcBorders>
            <w:shd w:val="clear" w:color="auto" w:fill="auto"/>
            <w:hideMark/>
          </w:tcPr>
          <w:p w14:paraId="243BD8C1" w14:textId="77777777" w:rsidR="00876C2F" w:rsidRPr="007271D2" w:rsidRDefault="00876C2F" w:rsidP="007271D2">
            <w:pPr>
              <w:spacing w:after="60"/>
              <w:rPr>
                <w:rFonts w:ascii="Times New Roman" w:hAnsi="Times New Roman" w:cs="Times New Roman"/>
                <w:sz w:val="22"/>
                <w:szCs w:val="24"/>
              </w:rPr>
            </w:pPr>
            <w:r w:rsidRPr="007271D2">
              <w:rPr>
                <w:rFonts w:ascii="Times New Roman" w:hAnsi="Times New Roman" w:cs="Times New Roman"/>
                <w:sz w:val="22"/>
                <w:szCs w:val="24"/>
              </w:rPr>
              <w:t>T° (°C)</w:t>
            </w:r>
          </w:p>
        </w:tc>
        <w:tc>
          <w:tcPr>
            <w:tcW w:w="1240" w:type="dxa"/>
            <w:tcBorders>
              <w:top w:val="single" w:sz="4" w:space="0" w:color="auto"/>
              <w:left w:val="single" w:sz="4" w:space="0" w:color="auto"/>
            </w:tcBorders>
            <w:shd w:val="clear" w:color="auto" w:fill="auto"/>
            <w:noWrap/>
            <w:hideMark/>
          </w:tcPr>
          <w:p w14:paraId="26F716FE" w14:textId="77777777" w:rsidR="00876C2F" w:rsidRPr="007271D2" w:rsidRDefault="00C85474"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290</w:t>
            </w:r>
          </w:p>
        </w:tc>
        <w:tc>
          <w:tcPr>
            <w:tcW w:w="968" w:type="dxa"/>
            <w:tcBorders>
              <w:top w:val="single" w:sz="4" w:space="0" w:color="auto"/>
            </w:tcBorders>
            <w:shd w:val="clear" w:color="auto" w:fill="auto"/>
            <w:hideMark/>
          </w:tcPr>
          <w:p w14:paraId="7039CE8F"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240</w:t>
            </w:r>
          </w:p>
        </w:tc>
        <w:tc>
          <w:tcPr>
            <w:tcW w:w="829" w:type="dxa"/>
            <w:tcBorders>
              <w:top w:val="single" w:sz="4" w:space="0" w:color="auto"/>
              <w:right w:val="single" w:sz="4" w:space="0" w:color="auto"/>
            </w:tcBorders>
            <w:shd w:val="clear" w:color="auto" w:fill="auto"/>
            <w:hideMark/>
          </w:tcPr>
          <w:p w14:paraId="74B63E4E"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m:oMathPara>
              <m:oMathParaPr>
                <m:jc m:val="left"/>
              </m:oMathParaPr>
              <m:oMath>
                <m:r>
                  <w:rPr>
                    <w:rFonts w:ascii="Cambria Math" w:hAnsi="Cambria Math" w:cs="Times New Roman"/>
                    <w:sz w:val="22"/>
                    <w:szCs w:val="24"/>
                  </w:rPr>
                  <m:t>210</m:t>
                </m:r>
              </m:oMath>
            </m:oMathPara>
          </w:p>
        </w:tc>
        <w:tc>
          <w:tcPr>
            <w:tcW w:w="1379" w:type="dxa"/>
            <w:tcBorders>
              <w:top w:val="single" w:sz="4" w:space="0" w:color="auto"/>
              <w:left w:val="single" w:sz="4" w:space="0" w:color="auto"/>
            </w:tcBorders>
            <w:shd w:val="clear" w:color="auto" w:fill="auto"/>
            <w:hideMark/>
          </w:tcPr>
          <w:p w14:paraId="0E812801" w14:textId="77777777" w:rsidR="00876C2F" w:rsidRPr="007271D2" w:rsidRDefault="00C85474"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290</w:t>
            </w:r>
          </w:p>
        </w:tc>
        <w:tc>
          <w:tcPr>
            <w:tcW w:w="829" w:type="dxa"/>
            <w:tcBorders>
              <w:top w:val="single" w:sz="4" w:space="0" w:color="auto"/>
            </w:tcBorders>
            <w:shd w:val="clear" w:color="auto" w:fill="auto"/>
            <w:hideMark/>
          </w:tcPr>
          <w:p w14:paraId="0BE876F9"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240</w:t>
            </w:r>
          </w:p>
        </w:tc>
        <w:tc>
          <w:tcPr>
            <w:tcW w:w="897" w:type="dxa"/>
            <w:tcBorders>
              <w:top w:val="single" w:sz="4" w:space="0" w:color="auto"/>
            </w:tcBorders>
            <w:shd w:val="clear" w:color="auto" w:fill="auto"/>
            <w:hideMark/>
          </w:tcPr>
          <w:p w14:paraId="7028E24E"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210</w:t>
            </w:r>
          </w:p>
        </w:tc>
        <w:tc>
          <w:tcPr>
            <w:tcW w:w="1240" w:type="dxa"/>
            <w:tcBorders>
              <w:top w:val="single" w:sz="4" w:space="0" w:color="auto"/>
            </w:tcBorders>
            <w:shd w:val="clear" w:color="auto" w:fill="auto"/>
            <w:hideMark/>
          </w:tcPr>
          <w:p w14:paraId="6B7EBED9" w14:textId="77777777" w:rsidR="00876C2F" w:rsidRPr="007271D2" w:rsidRDefault="00337EE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16</w:t>
            </w:r>
            <w:r w:rsidR="00C85474" w:rsidRPr="007271D2">
              <w:rPr>
                <w:rFonts w:ascii="Times New Roman" w:hAnsi="Times New Roman" w:cs="Times New Roman"/>
                <w:sz w:val="22"/>
                <w:szCs w:val="24"/>
              </w:rPr>
              <w:t>0</w:t>
            </w:r>
          </w:p>
        </w:tc>
      </w:tr>
      <w:tr w:rsidR="00876C2F" w:rsidRPr="007271D2" w14:paraId="54E83DD4" w14:textId="77777777" w:rsidTr="00C85474">
        <w:trPr>
          <w:trHeight w:val="288"/>
        </w:trPr>
        <w:tc>
          <w:tcPr>
            <w:cnfStyle w:val="001000000000" w:firstRow="0" w:lastRow="0" w:firstColumn="1" w:lastColumn="0" w:oddVBand="0" w:evenVBand="0" w:oddHBand="0" w:evenHBand="0" w:firstRowFirstColumn="0" w:firstRowLastColumn="0" w:lastRowFirstColumn="0" w:lastRowLastColumn="0"/>
            <w:tcW w:w="1621" w:type="dxa"/>
            <w:tcBorders>
              <w:right w:val="single" w:sz="4" w:space="0" w:color="auto"/>
            </w:tcBorders>
            <w:shd w:val="clear" w:color="auto" w:fill="auto"/>
          </w:tcPr>
          <w:p w14:paraId="73F9CE3A" w14:textId="77777777" w:rsidR="00876C2F" w:rsidRPr="007271D2" w:rsidRDefault="00876C2F" w:rsidP="007271D2">
            <w:pPr>
              <w:spacing w:after="60"/>
              <w:rPr>
                <w:rFonts w:ascii="Times New Roman" w:hAnsi="Times New Roman" w:cs="Times New Roman"/>
                <w:sz w:val="22"/>
                <w:szCs w:val="24"/>
              </w:rPr>
            </w:pPr>
            <w:r w:rsidRPr="007271D2">
              <w:rPr>
                <w:rFonts w:ascii="Times New Roman" w:hAnsi="Times New Roman" w:cs="Times New Roman"/>
                <w:sz w:val="22"/>
                <w:szCs w:val="24"/>
              </w:rPr>
              <w:t>P (MPa)</w:t>
            </w:r>
          </w:p>
        </w:tc>
        <w:tc>
          <w:tcPr>
            <w:tcW w:w="1240" w:type="dxa"/>
            <w:tcBorders>
              <w:left w:val="single" w:sz="4" w:space="0" w:color="auto"/>
            </w:tcBorders>
            <w:shd w:val="clear" w:color="auto" w:fill="auto"/>
            <w:noWrap/>
          </w:tcPr>
          <w:p w14:paraId="51696A80"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7.5</w:t>
            </w:r>
          </w:p>
        </w:tc>
        <w:tc>
          <w:tcPr>
            <w:tcW w:w="968" w:type="dxa"/>
            <w:shd w:val="clear" w:color="auto" w:fill="auto"/>
          </w:tcPr>
          <w:p w14:paraId="54278BD6"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3.5</w:t>
            </w:r>
          </w:p>
        </w:tc>
        <w:tc>
          <w:tcPr>
            <w:tcW w:w="829" w:type="dxa"/>
            <w:tcBorders>
              <w:right w:val="single" w:sz="4" w:space="0" w:color="auto"/>
            </w:tcBorders>
            <w:shd w:val="clear" w:color="auto" w:fill="auto"/>
          </w:tcPr>
          <w:p w14:paraId="0C2C7AB2"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2.0</w:t>
            </w:r>
          </w:p>
        </w:tc>
        <w:tc>
          <w:tcPr>
            <w:tcW w:w="1379" w:type="dxa"/>
            <w:tcBorders>
              <w:left w:val="single" w:sz="4" w:space="0" w:color="auto"/>
            </w:tcBorders>
            <w:shd w:val="clear" w:color="auto" w:fill="auto"/>
          </w:tcPr>
          <w:p w14:paraId="216BABFF"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7.5</w:t>
            </w:r>
          </w:p>
        </w:tc>
        <w:tc>
          <w:tcPr>
            <w:tcW w:w="829" w:type="dxa"/>
            <w:shd w:val="clear" w:color="auto" w:fill="auto"/>
          </w:tcPr>
          <w:p w14:paraId="3AB22B5B"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3.5</w:t>
            </w:r>
          </w:p>
        </w:tc>
        <w:tc>
          <w:tcPr>
            <w:tcW w:w="897" w:type="dxa"/>
            <w:shd w:val="clear" w:color="auto" w:fill="auto"/>
          </w:tcPr>
          <w:p w14:paraId="6036141A"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2.0</w:t>
            </w:r>
          </w:p>
        </w:tc>
        <w:tc>
          <w:tcPr>
            <w:tcW w:w="1240" w:type="dxa"/>
            <w:shd w:val="clear" w:color="auto" w:fill="auto"/>
          </w:tcPr>
          <w:p w14:paraId="15AE25AE" w14:textId="77777777" w:rsidR="00876C2F" w:rsidRPr="007271D2" w:rsidRDefault="00337EE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0.6</w:t>
            </w:r>
          </w:p>
        </w:tc>
      </w:tr>
      <w:tr w:rsidR="00876C2F" w:rsidRPr="007271D2" w14:paraId="549E44C0" w14:textId="77777777" w:rsidTr="00C854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Borders>
              <w:right w:val="single" w:sz="4" w:space="0" w:color="auto"/>
            </w:tcBorders>
            <w:shd w:val="clear" w:color="auto" w:fill="auto"/>
            <w:hideMark/>
          </w:tcPr>
          <w:p w14:paraId="6C98E201" w14:textId="77777777" w:rsidR="00876C2F" w:rsidRPr="007271D2" w:rsidRDefault="00876C2F" w:rsidP="007271D2">
            <w:pPr>
              <w:spacing w:after="60"/>
              <w:rPr>
                <w:rFonts w:ascii="Times New Roman" w:hAnsi="Times New Roman" w:cs="Times New Roman"/>
                <w:sz w:val="22"/>
                <w:szCs w:val="24"/>
              </w:rPr>
            </w:pPr>
            <w:r w:rsidRPr="007271D2">
              <w:rPr>
                <w:rFonts w:ascii="Times New Roman" w:hAnsi="Times New Roman" w:cs="Times New Roman"/>
                <w:sz w:val="22"/>
                <w:szCs w:val="24"/>
              </w:rPr>
              <w:t xml:space="preserve"> </w:t>
            </w:r>
            <m:oMath>
              <m:r>
                <m:rPr>
                  <m:sty m:val="bi"/>
                </m:rPr>
                <w:rPr>
                  <w:rFonts w:ascii="Cambria Math" w:hAnsi="Cambria Math" w:cs="Times New Roman"/>
                  <w:sz w:val="22"/>
                  <w:szCs w:val="24"/>
                </w:rPr>
                <m:t>ρ(kg/</m:t>
              </m:r>
              <m:sSup>
                <m:sSupPr>
                  <m:ctrlPr>
                    <w:rPr>
                      <w:rFonts w:ascii="Cambria Math" w:hAnsi="Cambria Math" w:cs="Times New Roman"/>
                      <w:bCs w:val="0"/>
                      <w:i/>
                      <w:sz w:val="22"/>
                      <w:szCs w:val="24"/>
                    </w:rPr>
                  </m:ctrlPr>
                </m:sSupPr>
                <m:e>
                  <m:r>
                    <m:rPr>
                      <m:sty m:val="bi"/>
                    </m:rPr>
                    <w:rPr>
                      <w:rFonts w:ascii="Cambria Math" w:hAnsi="Cambria Math" w:cs="Times New Roman"/>
                      <w:sz w:val="22"/>
                      <w:szCs w:val="24"/>
                    </w:rPr>
                    <m:t>m</m:t>
                  </m:r>
                </m:e>
                <m:sup>
                  <m:r>
                    <m:rPr>
                      <m:sty m:val="bi"/>
                    </m:rPr>
                    <w:rPr>
                      <w:rFonts w:ascii="Cambria Math" w:hAnsi="Cambria Math" w:cs="Times New Roman"/>
                      <w:sz w:val="22"/>
                      <w:szCs w:val="24"/>
                    </w:rPr>
                    <m:t>3</m:t>
                  </m:r>
                </m:sup>
              </m:sSup>
              <m:r>
                <m:rPr>
                  <m:sty m:val="bi"/>
                </m:rPr>
                <w:rPr>
                  <w:rFonts w:ascii="Cambria Math" w:hAnsi="Cambria Math" w:cs="Times New Roman"/>
                  <w:sz w:val="22"/>
                  <w:szCs w:val="24"/>
                </w:rPr>
                <m:t>)</m:t>
              </m:r>
            </m:oMath>
          </w:p>
        </w:tc>
        <w:tc>
          <w:tcPr>
            <w:tcW w:w="1240" w:type="dxa"/>
            <w:tcBorders>
              <w:left w:val="single" w:sz="4" w:space="0" w:color="auto"/>
            </w:tcBorders>
            <w:shd w:val="clear" w:color="auto" w:fill="auto"/>
            <w:noWrap/>
            <w:hideMark/>
          </w:tcPr>
          <w:p w14:paraId="40232119"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39</w:t>
            </w:r>
          </w:p>
        </w:tc>
        <w:tc>
          <w:tcPr>
            <w:tcW w:w="968" w:type="dxa"/>
            <w:shd w:val="clear" w:color="auto" w:fill="auto"/>
            <w:hideMark/>
          </w:tcPr>
          <w:p w14:paraId="1EB982BE"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17</w:t>
            </w:r>
          </w:p>
        </w:tc>
        <w:tc>
          <w:tcPr>
            <w:tcW w:w="829" w:type="dxa"/>
            <w:tcBorders>
              <w:right w:val="single" w:sz="4" w:space="0" w:color="auto"/>
            </w:tcBorders>
            <w:shd w:val="clear" w:color="auto" w:fill="auto"/>
            <w:hideMark/>
          </w:tcPr>
          <w:p w14:paraId="4DD97183"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10</w:t>
            </w:r>
          </w:p>
        </w:tc>
        <w:tc>
          <w:tcPr>
            <w:tcW w:w="1379" w:type="dxa"/>
            <w:tcBorders>
              <w:left w:val="single" w:sz="4" w:space="0" w:color="auto"/>
            </w:tcBorders>
            <w:shd w:val="clear" w:color="auto" w:fill="auto"/>
            <w:hideMark/>
          </w:tcPr>
          <w:p w14:paraId="29E49B2A"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732</w:t>
            </w:r>
          </w:p>
        </w:tc>
        <w:tc>
          <w:tcPr>
            <w:tcW w:w="829" w:type="dxa"/>
            <w:shd w:val="clear" w:color="auto" w:fill="auto"/>
            <w:hideMark/>
          </w:tcPr>
          <w:p w14:paraId="4221554D"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814</w:t>
            </w:r>
          </w:p>
        </w:tc>
        <w:tc>
          <w:tcPr>
            <w:tcW w:w="897" w:type="dxa"/>
            <w:shd w:val="clear" w:color="auto" w:fill="auto"/>
            <w:hideMark/>
          </w:tcPr>
          <w:p w14:paraId="13D249E9"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853</w:t>
            </w:r>
          </w:p>
        </w:tc>
        <w:tc>
          <w:tcPr>
            <w:tcW w:w="1240" w:type="dxa"/>
            <w:shd w:val="clear" w:color="auto" w:fill="auto"/>
            <w:hideMark/>
          </w:tcPr>
          <w:p w14:paraId="056A2872" w14:textId="77777777" w:rsidR="00876C2F" w:rsidRPr="007271D2" w:rsidRDefault="00337EE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907</w:t>
            </w:r>
          </w:p>
        </w:tc>
      </w:tr>
      <w:tr w:rsidR="00876C2F" w:rsidRPr="007271D2" w14:paraId="3DC8A65B" w14:textId="77777777" w:rsidTr="00C85474">
        <w:trPr>
          <w:trHeight w:val="288"/>
        </w:trPr>
        <w:tc>
          <w:tcPr>
            <w:cnfStyle w:val="001000000000" w:firstRow="0" w:lastRow="0" w:firstColumn="1" w:lastColumn="0" w:oddVBand="0" w:evenVBand="0" w:oddHBand="0" w:evenHBand="0" w:firstRowFirstColumn="0" w:firstRowLastColumn="0" w:lastRowFirstColumn="0" w:lastRowLastColumn="0"/>
            <w:tcW w:w="1621" w:type="dxa"/>
            <w:tcBorders>
              <w:right w:val="single" w:sz="4" w:space="0" w:color="auto"/>
            </w:tcBorders>
            <w:shd w:val="clear" w:color="auto" w:fill="auto"/>
            <w:hideMark/>
          </w:tcPr>
          <w:p w14:paraId="56C06173" w14:textId="77777777" w:rsidR="00876C2F" w:rsidRPr="007271D2" w:rsidRDefault="00876C2F" w:rsidP="007271D2">
            <w:pPr>
              <w:spacing w:after="60"/>
              <w:jc w:val="left"/>
              <w:rPr>
                <w:rFonts w:ascii="Times New Roman" w:hAnsi="Times New Roman" w:cs="Times New Roman"/>
                <w:sz w:val="22"/>
                <w:szCs w:val="24"/>
              </w:rPr>
            </w:pPr>
            <m:oMathPara>
              <m:oMathParaPr>
                <m:jc m:val="left"/>
              </m:oMathParaPr>
              <m:oMath>
                <m:r>
                  <m:rPr>
                    <m:sty m:val="bi"/>
                  </m:rPr>
                  <w:rPr>
                    <w:rFonts w:ascii="Cambria Math" w:hAnsi="Cambria Math" w:cs="Times New Roman"/>
                    <w:sz w:val="22"/>
                    <w:szCs w:val="24"/>
                  </w:rPr>
                  <m:t>β (J.kg/</m:t>
                </m:r>
                <m:sSup>
                  <m:sSupPr>
                    <m:ctrlPr>
                      <w:rPr>
                        <w:rFonts w:ascii="Cambria Math" w:hAnsi="Cambria Math" w:cs="Times New Roman"/>
                        <w:bCs w:val="0"/>
                        <w:i/>
                        <w:sz w:val="22"/>
                        <w:szCs w:val="24"/>
                      </w:rPr>
                    </m:ctrlPr>
                  </m:sSupPr>
                  <m:e>
                    <m:r>
                      <m:rPr>
                        <m:sty m:val="bi"/>
                      </m:rPr>
                      <w:rPr>
                        <w:rFonts w:ascii="Cambria Math" w:hAnsi="Cambria Math" w:cs="Times New Roman"/>
                        <w:sz w:val="22"/>
                        <w:szCs w:val="24"/>
                      </w:rPr>
                      <m:t>m</m:t>
                    </m:r>
                  </m:e>
                  <m:sup>
                    <m:r>
                      <m:rPr>
                        <m:sty m:val="bi"/>
                      </m:rPr>
                      <w:rPr>
                        <w:rFonts w:ascii="Cambria Math" w:hAnsi="Cambria Math" w:cs="Times New Roman"/>
                        <w:sz w:val="22"/>
                        <w:szCs w:val="24"/>
                      </w:rPr>
                      <m:t>3</m:t>
                    </m:r>
                  </m:sup>
                </m:sSup>
                <m:r>
                  <m:rPr>
                    <m:sty m:val="bi"/>
                  </m:rPr>
                  <w:rPr>
                    <w:rFonts w:ascii="Cambria Math" w:hAnsi="Cambria Math" w:cs="Times New Roman"/>
                    <w:sz w:val="22"/>
                    <w:szCs w:val="24"/>
                  </w:rPr>
                  <m:t>)</m:t>
                </m:r>
              </m:oMath>
            </m:oMathPara>
          </w:p>
        </w:tc>
        <w:tc>
          <w:tcPr>
            <w:tcW w:w="1240" w:type="dxa"/>
            <w:tcBorders>
              <w:left w:val="single" w:sz="4" w:space="0" w:color="auto"/>
            </w:tcBorders>
            <w:shd w:val="clear" w:color="auto" w:fill="auto"/>
            <w:noWrap/>
            <w:hideMark/>
          </w:tcPr>
          <w:p w14:paraId="2D67619A"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5280</w:t>
            </w:r>
          </w:p>
        </w:tc>
        <w:tc>
          <w:tcPr>
            <w:tcW w:w="968" w:type="dxa"/>
            <w:shd w:val="clear" w:color="auto" w:fill="auto"/>
            <w:hideMark/>
          </w:tcPr>
          <w:p w14:paraId="72182F34"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3556</w:t>
            </w:r>
          </w:p>
        </w:tc>
        <w:tc>
          <w:tcPr>
            <w:tcW w:w="829" w:type="dxa"/>
            <w:tcBorders>
              <w:right w:val="single" w:sz="4" w:space="0" w:color="auto"/>
            </w:tcBorders>
            <w:shd w:val="clear" w:color="auto" w:fill="auto"/>
            <w:hideMark/>
          </w:tcPr>
          <w:p w14:paraId="24D7CB10"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2985</w:t>
            </w:r>
          </w:p>
        </w:tc>
        <w:tc>
          <w:tcPr>
            <w:tcW w:w="1379" w:type="dxa"/>
            <w:tcBorders>
              <w:left w:val="single" w:sz="4" w:space="0" w:color="auto"/>
            </w:tcBorders>
            <w:shd w:val="clear" w:color="auto" w:fill="auto"/>
            <w:hideMark/>
          </w:tcPr>
          <w:p w14:paraId="0595F151"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4964</w:t>
            </w:r>
          </w:p>
        </w:tc>
        <w:tc>
          <w:tcPr>
            <w:tcW w:w="829" w:type="dxa"/>
            <w:shd w:val="clear" w:color="auto" w:fill="auto"/>
            <w:hideMark/>
          </w:tcPr>
          <w:p w14:paraId="6457755C"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4578</w:t>
            </w:r>
          </w:p>
        </w:tc>
        <w:tc>
          <w:tcPr>
            <w:tcW w:w="897" w:type="dxa"/>
            <w:shd w:val="clear" w:color="auto" w:fill="auto"/>
            <w:hideMark/>
          </w:tcPr>
          <w:p w14:paraId="0A3E2876"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4438</w:t>
            </w:r>
          </w:p>
        </w:tc>
        <w:tc>
          <w:tcPr>
            <w:tcW w:w="1240" w:type="dxa"/>
            <w:shd w:val="clear" w:color="auto" w:fill="auto"/>
            <w:noWrap/>
            <w:hideMark/>
          </w:tcPr>
          <w:p w14:paraId="0DA2E8C6" w14:textId="77777777" w:rsidR="00876C2F" w:rsidRPr="007271D2" w:rsidRDefault="00876C2F" w:rsidP="007271D2">
            <w:pPr>
              <w:spacing w:after="6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4194</w:t>
            </w:r>
          </w:p>
        </w:tc>
      </w:tr>
      <w:tr w:rsidR="00876C2F" w:rsidRPr="007271D2" w14:paraId="74917B2B" w14:textId="77777777" w:rsidTr="00C854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21" w:type="dxa"/>
            <w:tcBorders>
              <w:right w:val="single" w:sz="4" w:space="0" w:color="auto"/>
            </w:tcBorders>
            <w:shd w:val="clear" w:color="auto" w:fill="auto"/>
            <w:noWrap/>
            <w:hideMark/>
          </w:tcPr>
          <w:p w14:paraId="55A2D443" w14:textId="77777777" w:rsidR="00876C2F" w:rsidRPr="007271D2" w:rsidRDefault="00876C2F" w:rsidP="007271D2">
            <w:pPr>
              <w:spacing w:after="60"/>
              <w:rPr>
                <w:rFonts w:ascii="Times New Roman" w:hAnsi="Times New Roman" w:cs="Times New Roman"/>
                <w:sz w:val="22"/>
                <w:szCs w:val="24"/>
              </w:rPr>
            </w:pPr>
            <w:r w:rsidRPr="007271D2">
              <w:rPr>
                <w:rFonts w:ascii="Times New Roman" w:hAnsi="Times New Roman" w:cs="Times New Roman"/>
                <w:sz w:val="22"/>
                <w:szCs w:val="24"/>
              </w:rPr>
              <w:t xml:space="preserve"> </w:t>
            </w:r>
            <m:oMath>
              <m:r>
                <m:rPr>
                  <m:sty m:val="bi"/>
                </m:rPr>
                <w:rPr>
                  <w:rFonts w:ascii="Cambria Math" w:hAnsi="Cambria Math" w:cs="Times New Roman"/>
                  <w:sz w:val="22"/>
                  <w:szCs w:val="24"/>
                </w:rPr>
                <m:t>h (kJ/kg)</m:t>
              </m:r>
            </m:oMath>
          </w:p>
        </w:tc>
        <w:tc>
          <w:tcPr>
            <w:tcW w:w="1240" w:type="dxa"/>
            <w:tcBorders>
              <w:left w:val="single" w:sz="4" w:space="0" w:color="auto"/>
              <w:bottom w:val="single" w:sz="8" w:space="0" w:color="000000" w:themeColor="text1"/>
            </w:tcBorders>
            <w:shd w:val="clear" w:color="auto" w:fill="auto"/>
            <w:noWrap/>
            <w:hideMark/>
          </w:tcPr>
          <w:p w14:paraId="62B5FB0F"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2767</w:t>
            </w:r>
          </w:p>
        </w:tc>
        <w:tc>
          <w:tcPr>
            <w:tcW w:w="968" w:type="dxa"/>
            <w:tcBorders>
              <w:bottom w:val="single" w:sz="8" w:space="0" w:color="000000" w:themeColor="text1"/>
            </w:tcBorders>
            <w:shd w:val="clear" w:color="auto" w:fill="auto"/>
            <w:noWrap/>
            <w:hideMark/>
          </w:tcPr>
          <w:p w14:paraId="7A6D5DCA"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2803</w:t>
            </w:r>
          </w:p>
        </w:tc>
        <w:tc>
          <w:tcPr>
            <w:tcW w:w="829" w:type="dxa"/>
            <w:tcBorders>
              <w:bottom w:val="single" w:sz="8" w:space="0" w:color="000000" w:themeColor="text1"/>
              <w:right w:val="single" w:sz="4" w:space="0" w:color="auto"/>
            </w:tcBorders>
            <w:shd w:val="clear" w:color="auto" w:fill="auto"/>
            <w:noWrap/>
            <w:hideMark/>
          </w:tcPr>
          <w:p w14:paraId="50B40B70"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2797</w:t>
            </w:r>
          </w:p>
        </w:tc>
        <w:tc>
          <w:tcPr>
            <w:tcW w:w="1379" w:type="dxa"/>
            <w:tcBorders>
              <w:left w:val="single" w:sz="4" w:space="0" w:color="auto"/>
              <w:bottom w:val="single" w:sz="8" w:space="0" w:color="000000" w:themeColor="text1"/>
            </w:tcBorders>
            <w:shd w:val="clear" w:color="auto" w:fill="auto"/>
            <w:noWrap/>
            <w:hideMark/>
          </w:tcPr>
          <w:p w14:paraId="2627A7AC"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1290</w:t>
            </w:r>
          </w:p>
        </w:tc>
        <w:tc>
          <w:tcPr>
            <w:tcW w:w="829" w:type="dxa"/>
            <w:tcBorders>
              <w:bottom w:val="single" w:sz="8" w:space="0" w:color="000000" w:themeColor="text1"/>
            </w:tcBorders>
            <w:shd w:val="clear" w:color="auto" w:fill="auto"/>
            <w:noWrap/>
            <w:hideMark/>
          </w:tcPr>
          <w:p w14:paraId="5A583F1C"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1038</w:t>
            </w:r>
          </w:p>
        </w:tc>
        <w:tc>
          <w:tcPr>
            <w:tcW w:w="897" w:type="dxa"/>
            <w:tcBorders>
              <w:bottom w:val="single" w:sz="8" w:space="0" w:color="000000" w:themeColor="text1"/>
            </w:tcBorders>
            <w:shd w:val="clear" w:color="auto" w:fill="auto"/>
            <w:noWrap/>
            <w:hideMark/>
          </w:tcPr>
          <w:p w14:paraId="0679F5E8" w14:textId="77777777" w:rsidR="00876C2F" w:rsidRPr="007271D2" w:rsidRDefault="00876C2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898</w:t>
            </w:r>
          </w:p>
        </w:tc>
        <w:tc>
          <w:tcPr>
            <w:tcW w:w="1240" w:type="dxa"/>
            <w:tcBorders>
              <w:bottom w:val="single" w:sz="8" w:space="0" w:color="000000" w:themeColor="text1"/>
            </w:tcBorders>
            <w:shd w:val="clear" w:color="auto" w:fill="auto"/>
            <w:noWrap/>
            <w:hideMark/>
          </w:tcPr>
          <w:p w14:paraId="0FDB8BDE" w14:textId="77777777" w:rsidR="00876C2F" w:rsidRPr="007271D2" w:rsidRDefault="00337EEF" w:rsidP="007271D2">
            <w:pPr>
              <w:spacing w:after="6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4"/>
              </w:rPr>
            </w:pPr>
            <w:r w:rsidRPr="007271D2">
              <w:rPr>
                <w:rFonts w:ascii="Times New Roman" w:hAnsi="Times New Roman" w:cs="Times New Roman"/>
                <w:sz w:val="22"/>
                <w:szCs w:val="24"/>
              </w:rPr>
              <w:t>676</w:t>
            </w:r>
          </w:p>
        </w:tc>
      </w:tr>
    </w:tbl>
    <w:p w14:paraId="0C2F1151" w14:textId="77777777" w:rsidR="00876C2F" w:rsidRPr="000F2AF7" w:rsidRDefault="00876C2F" w:rsidP="00876C2F"/>
    <w:p w14:paraId="04B80B19" w14:textId="5C1CA2B5" w:rsidR="00876C2F" w:rsidRPr="000F2AF7" w:rsidRDefault="00876C2F" w:rsidP="00876C2F">
      <w:pPr>
        <w:rPr>
          <w:rFonts w:eastAsiaTheme="minorEastAsia"/>
        </w:rPr>
      </w:pPr>
      <w:r w:rsidRPr="000F2AF7">
        <w:t xml:space="preserve">In the beginning of the production for the power plant the enthalpy of the fluid </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hAnsi="Cambria Math"/>
          </w:rPr>
          <m:t xml:space="preserve"> </m:t>
        </m:r>
      </m:oMath>
      <w:r w:rsidRPr="000F2AF7">
        <w:t xml:space="preserve">was around 1290 kJ/kg </w:t>
      </w:r>
      <w:r w:rsidR="007B71E1" w:rsidRPr="000F2AF7">
        <w:t xml:space="preserve">(1210 - 1400 kJ/kg) </w:t>
      </w:r>
      <w:r w:rsidR="007B71E1">
        <w:t>(</w:t>
      </w:r>
      <w:r w:rsidR="007B71E1" w:rsidRPr="00AE304A">
        <w:rPr>
          <w:rFonts w:cstheme="minorHAnsi"/>
          <w:spacing w:val="-4"/>
        </w:rPr>
        <w:t>Fridriksson</w:t>
      </w:r>
      <w:r w:rsidR="007B71E1" w:rsidRPr="00D33DCC">
        <w:rPr>
          <w:rFonts w:cstheme="minorHAnsi"/>
          <w:i/>
        </w:rPr>
        <w:t xml:space="preserve"> et al</w:t>
      </w:r>
      <w:r w:rsidR="007B71E1">
        <w:rPr>
          <w:rFonts w:cstheme="minorHAnsi"/>
        </w:rPr>
        <w:t>.</w:t>
      </w:r>
      <w:r w:rsidR="007B71E1">
        <w:rPr>
          <w:rFonts w:cstheme="minorHAnsi"/>
          <w:spacing w:val="-4"/>
        </w:rPr>
        <w:t>, 2010),</w:t>
      </w:r>
      <w:r w:rsidR="007B71E1" w:rsidRPr="00AE304A">
        <w:rPr>
          <w:rFonts w:cstheme="minorHAnsi"/>
          <w:spacing w:val="-4"/>
        </w:rPr>
        <w:t xml:space="preserve"> </w:t>
      </w:r>
      <w:r w:rsidR="009701A8">
        <w:rPr>
          <w:rFonts w:cstheme="minorHAnsi"/>
          <w:spacing w:val="-4"/>
        </w:rPr>
        <w:t xml:space="preserve">characterizing a liquid-dominating </w:t>
      </w:r>
      <w:r w:rsidRPr="000F2AF7">
        <w:t xml:space="preserve">reservoir of average temperature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oMath>
      <w:r w:rsidR="00DA423A">
        <w:t xml:space="preserve"> </w:t>
      </w:r>
      <w:r w:rsidR="00306B68">
        <w:t>equal to 290°C (275-310</w:t>
      </w:r>
      <w:r w:rsidRPr="000F2AF7">
        <w:t>°C)</w:t>
      </w:r>
      <w:r w:rsidR="002E4887">
        <w:t>, according to steam tables</w:t>
      </w:r>
      <w:r w:rsidRPr="000F2AF7">
        <w:t xml:space="preserve">. </w:t>
      </w:r>
      <w:r w:rsidR="00DA423A">
        <w:t xml:space="preserve">The following equation can be used to determine the steam fraction of a fluid of temperature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oMath>
      <w:r w:rsidR="00DA423A">
        <w:t xml:space="preserve"> brought to different pressure condition</w:t>
      </w:r>
      <w:r w:rsidR="009337CD">
        <w:t xml:space="preserve"> (Axelsson</w:t>
      </w:r>
      <w:r w:rsidR="009045C7">
        <w:rPr>
          <w:i/>
        </w:rPr>
        <w:t>,</w:t>
      </w:r>
      <w:r w:rsidR="009C07C3">
        <w:rPr>
          <w:i/>
        </w:rPr>
        <w:t xml:space="preserve"> </w:t>
      </w:r>
      <w:r w:rsidR="007B71E1">
        <w:t>2012</w:t>
      </w:r>
      <w:r w:rsidR="00306B68">
        <w:t>a</w:t>
      </w:r>
      <w:r w:rsidR="007B71E1">
        <w:t>)</w:t>
      </w:r>
      <w:r w:rsidR="00DA423A">
        <w:t>.</w:t>
      </w:r>
    </w:p>
    <w:p w14:paraId="238E7A2D" w14:textId="77777777" w:rsidR="00876C2F" w:rsidRPr="00F537D2" w:rsidRDefault="00876C2F" w:rsidP="00F537D2">
      <w:pPr>
        <w:jc w:val="right"/>
        <w:rPr>
          <w:rFonts w:eastAsiaTheme="minorEastAsia"/>
          <w:sz w:val="32"/>
          <w:szCs w:val="24"/>
        </w:rPr>
      </w:pPr>
      <m:oMath>
        <m:r>
          <w:rPr>
            <w:rFonts w:ascii="Cambria Math" w:eastAsiaTheme="minorEastAsia" w:hAnsi="Cambria Math"/>
            <w:szCs w:val="24"/>
          </w:rPr>
          <m:t>X=</m:t>
        </m:r>
        <m:f>
          <m:fPr>
            <m:ctrlPr>
              <w:rPr>
                <w:rFonts w:ascii="Cambria Math" w:eastAsiaTheme="minorEastAsia" w:hAnsi="Cambria Math"/>
                <w:i/>
                <w:szCs w:val="24"/>
              </w:rPr>
            </m:ctrlPr>
          </m:fPr>
          <m:num>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t</m:t>
                </m:r>
              </m:sub>
            </m:sSub>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r</m:t>
                    </m:r>
                  </m:sub>
                </m:sSub>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l</m:t>
                </m:r>
              </m:sub>
            </m:sSub>
            <m:d>
              <m:dPr>
                <m:ctrlPr>
                  <w:rPr>
                    <w:rFonts w:ascii="Cambria Math" w:eastAsiaTheme="minorEastAsia" w:hAnsi="Cambria Math"/>
                    <w:i/>
                    <w:szCs w:val="24"/>
                  </w:rPr>
                </m:ctrlPr>
              </m:dPr>
              <m:e>
                <m:r>
                  <w:rPr>
                    <w:rFonts w:ascii="Cambria Math" w:eastAsiaTheme="minorEastAsia" w:hAnsi="Cambria Math"/>
                    <w:szCs w:val="24"/>
                  </w:rPr>
                  <m:t>P</m:t>
                </m:r>
              </m:e>
            </m:d>
          </m:num>
          <m:den>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s</m:t>
                </m:r>
              </m:sub>
            </m:sSub>
            <m:d>
              <m:dPr>
                <m:ctrlPr>
                  <w:rPr>
                    <w:rFonts w:ascii="Cambria Math" w:eastAsiaTheme="minorEastAsia" w:hAnsi="Cambria Math"/>
                    <w:i/>
                    <w:szCs w:val="24"/>
                  </w:rPr>
                </m:ctrlPr>
              </m:dPr>
              <m:e>
                <m:r>
                  <w:rPr>
                    <w:rFonts w:ascii="Cambria Math" w:eastAsiaTheme="minorEastAsia" w:hAnsi="Cambria Math"/>
                    <w:szCs w:val="24"/>
                  </w:rPr>
                  <m:t>P</m:t>
                </m:r>
              </m:e>
            </m:d>
            <m:r>
              <w:rPr>
                <w:rFonts w:ascii="Cambria Math" w:eastAsiaTheme="minorEastAsia" w:hAnsi="Cambria Math"/>
                <w:szCs w:val="24"/>
              </w:rPr>
              <m:t>-</m:t>
            </m:r>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l</m:t>
                </m:r>
              </m:sub>
            </m:sSub>
            <m:d>
              <m:dPr>
                <m:ctrlPr>
                  <w:rPr>
                    <w:rFonts w:ascii="Cambria Math" w:eastAsiaTheme="minorEastAsia" w:hAnsi="Cambria Math"/>
                    <w:i/>
                    <w:szCs w:val="24"/>
                  </w:rPr>
                </m:ctrlPr>
              </m:dPr>
              <m:e>
                <m:r>
                  <w:rPr>
                    <w:rFonts w:ascii="Cambria Math" w:eastAsiaTheme="minorEastAsia" w:hAnsi="Cambria Math"/>
                    <w:szCs w:val="24"/>
                  </w:rPr>
                  <m:t>P</m:t>
                </m:r>
              </m:e>
            </m:d>
          </m:den>
        </m:f>
      </m:oMath>
      <w:r w:rsidR="00F537D2" w:rsidRPr="002161CE">
        <w:rPr>
          <w:rFonts w:eastAsiaTheme="minorEastAsia"/>
          <w:szCs w:val="24"/>
        </w:rPr>
        <w:tab/>
      </w:r>
      <w:r w:rsidR="00F537D2" w:rsidRPr="00F537D2">
        <w:rPr>
          <w:rFonts w:eastAsiaTheme="minorEastAsia"/>
          <w:sz w:val="32"/>
          <w:szCs w:val="24"/>
        </w:rPr>
        <w:tab/>
      </w:r>
      <w:r w:rsidR="009701A8">
        <w:rPr>
          <w:rFonts w:eastAsiaTheme="minorEastAsia"/>
          <w:sz w:val="32"/>
          <w:szCs w:val="24"/>
        </w:rPr>
        <w:tab/>
      </w:r>
      <w:r w:rsidR="009701A8">
        <w:rPr>
          <w:rFonts w:eastAsiaTheme="minorEastAsia"/>
          <w:sz w:val="32"/>
          <w:szCs w:val="24"/>
        </w:rPr>
        <w:tab/>
      </w:r>
      <w:r w:rsidR="009701A8">
        <w:rPr>
          <w:rFonts w:eastAsiaTheme="minorEastAsia"/>
          <w:sz w:val="32"/>
          <w:szCs w:val="24"/>
        </w:rPr>
        <w:tab/>
      </w:r>
      <w:r w:rsidR="00F537D2" w:rsidRPr="00F537D2">
        <w:rPr>
          <w:rFonts w:eastAsiaTheme="minorEastAsia"/>
          <w:sz w:val="32"/>
          <w:szCs w:val="24"/>
        </w:rPr>
        <w:tab/>
      </w:r>
      <w:r w:rsidR="00F537D2" w:rsidRPr="00F537D2">
        <w:rPr>
          <w:rFonts w:eastAsiaTheme="minorEastAsia"/>
          <w:szCs w:val="24"/>
        </w:rPr>
        <w:t>(C.1)</w:t>
      </w:r>
    </w:p>
    <w:p w14:paraId="2BF1DDC0" w14:textId="77777777" w:rsidR="00DA423A" w:rsidRDefault="00306B68" w:rsidP="00876C2F">
      <w:r>
        <w:rPr>
          <w:rFonts w:eastAsiaTheme="minorEastAsia"/>
        </w:rPr>
        <w:t xml:space="preserve">Here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t</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e>
        </m:d>
      </m:oMath>
      <w:r w:rsidR="00DA423A">
        <w:rPr>
          <w:rFonts w:eastAsiaTheme="minorEastAsia"/>
        </w:rPr>
        <w:t xml:space="preserve"> </w:t>
      </w:r>
      <w:r>
        <w:rPr>
          <w:rFonts w:eastAsiaTheme="minorEastAsia"/>
        </w:rPr>
        <w:t xml:space="preserve">is </w:t>
      </w:r>
      <w:r w:rsidR="00DA423A">
        <w:rPr>
          <w:rFonts w:eastAsiaTheme="minorEastAsia"/>
        </w:rPr>
        <w:t xml:space="preserve">the initial fluid enthalpy at reservoir press/temperature conditions,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l</m:t>
            </m:r>
          </m:sub>
        </m:sSub>
        <m:d>
          <m:dPr>
            <m:ctrlPr>
              <w:rPr>
                <w:rFonts w:ascii="Cambria Math" w:eastAsiaTheme="minorEastAsia" w:hAnsi="Cambria Math"/>
                <w:i/>
              </w:rPr>
            </m:ctrlPr>
          </m:dPr>
          <m:e>
            <m:r>
              <w:rPr>
                <w:rFonts w:ascii="Cambria Math" w:eastAsiaTheme="minorEastAsia" w:hAnsi="Cambria Math"/>
              </w:rPr>
              <m:t>P</m:t>
            </m:r>
          </m:e>
        </m:d>
      </m:oMath>
      <w:r w:rsidR="00DA423A">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s</m:t>
            </m:r>
          </m:sub>
        </m:sSub>
        <m:d>
          <m:dPr>
            <m:ctrlPr>
              <w:rPr>
                <w:rFonts w:ascii="Cambria Math" w:eastAsiaTheme="minorEastAsia" w:hAnsi="Cambria Math"/>
                <w:i/>
              </w:rPr>
            </m:ctrlPr>
          </m:dPr>
          <m:e>
            <m:r>
              <w:rPr>
                <w:rFonts w:ascii="Cambria Math" w:eastAsiaTheme="minorEastAsia" w:hAnsi="Cambria Math"/>
              </w:rPr>
              <m:t>P</m:t>
            </m:r>
          </m:e>
        </m:d>
      </m:oMath>
      <w:r w:rsidR="00DA423A">
        <w:rPr>
          <w:rFonts w:eastAsiaTheme="minorEastAsia"/>
        </w:rPr>
        <w:t xml:space="preserve"> the liquid and steam enthalpy at boiling condition for a pressure </w:t>
      </w:r>
      <w:r w:rsidR="00DA423A" w:rsidRPr="00DA423A">
        <w:rPr>
          <w:rFonts w:eastAsiaTheme="minorEastAsia"/>
          <w:i/>
        </w:rPr>
        <w:t>P</w:t>
      </w:r>
      <w:r w:rsidR="009701A8">
        <w:rPr>
          <w:rFonts w:eastAsiaTheme="minorEastAsia"/>
          <w:i/>
        </w:rPr>
        <w:t xml:space="preserve"> (Table C1)</w:t>
      </w:r>
      <w:r w:rsidR="00DA423A">
        <w:rPr>
          <w:rFonts w:eastAsiaTheme="minorEastAsia"/>
        </w:rPr>
        <w:t xml:space="preserve">. </w:t>
      </w:r>
      <w:r w:rsidR="00876C2F" w:rsidRPr="000F2AF7">
        <w:t>With a separation pressure of about P</w:t>
      </w:r>
      <w:r w:rsidR="002E4887">
        <w:t xml:space="preserve"> </w:t>
      </w:r>
      <w:r w:rsidR="00876C2F" w:rsidRPr="000F2AF7">
        <w:t>=</w:t>
      </w:r>
      <w:r w:rsidR="002E4887">
        <w:t xml:space="preserve"> </w:t>
      </w:r>
      <w:r w:rsidR="00876C2F" w:rsidRPr="000F2AF7">
        <w:t xml:space="preserve">2 MPa (210°C), </w:t>
      </w:r>
      <w:r w:rsidR="009701A8">
        <w:t xml:space="preserve">we find that the </w:t>
      </w:r>
      <w:r w:rsidR="00876C2F" w:rsidRPr="000F2AF7">
        <w:t xml:space="preserve">steam fraction </w:t>
      </w:r>
      <w:r w:rsidR="002E4887">
        <w:t xml:space="preserve">at the separator </w:t>
      </w:r>
      <w:r w:rsidR="00876C2F" w:rsidRPr="000F2AF7">
        <w:t>on surface was around 2</w:t>
      </w:r>
      <w:r w:rsidR="00876C2F">
        <w:t>1</w:t>
      </w:r>
      <w:r w:rsidR="00876C2F" w:rsidRPr="000F2AF7">
        <w:t xml:space="preserve"> %. </w:t>
      </w:r>
    </w:p>
    <w:p w14:paraId="78D4DA93" w14:textId="482FBC3D" w:rsidR="00306B68" w:rsidRPr="000F2AF7" w:rsidRDefault="00306B68" w:rsidP="00306B68">
      <w:pPr>
        <w:rPr>
          <w:rFonts w:eastAsiaTheme="minorEastAsia"/>
        </w:rPr>
      </w:pPr>
      <w:r w:rsidRPr="000F2AF7">
        <w:t>From 2009, the production of steam directly from the steam cap has progressively increase through the drilling of shallow highly productive wells yielding more than 30 kg/s of saturat</w:t>
      </w:r>
      <w:r>
        <w:t>ed steam of 2700 kJ/kg enthalpy.</w:t>
      </w:r>
      <w:r w:rsidRPr="000F2AF7">
        <w:t xml:space="preserve"> This </w:t>
      </w:r>
      <w:r>
        <w:t>contributed</w:t>
      </w:r>
      <w:r w:rsidRPr="000F2AF7">
        <w:t xml:space="preserve"> to the increase in the fluid discharge enthalpy to an average of </w:t>
      </w:r>
      <m:oMath>
        <m:sSub>
          <m:sSubPr>
            <m:ctrlPr>
              <w:rPr>
                <w:rFonts w:ascii="Cambria Math" w:hAnsi="Cambria Math"/>
                <w:i/>
              </w:rPr>
            </m:ctrlPr>
          </m:sSubPr>
          <m:e>
            <m:r>
              <w:rPr>
                <w:rFonts w:ascii="Cambria Math" w:hAnsi="Cambria Math"/>
              </w:rPr>
              <m:t>h</m:t>
            </m:r>
          </m:e>
          <m:sub>
            <m:r>
              <w:rPr>
                <w:rFonts w:ascii="Cambria Math" w:hAnsi="Cambria Math"/>
              </w:rPr>
              <m:t>t</m:t>
            </m:r>
          </m:sub>
        </m:sSub>
        <m:r>
          <w:rPr>
            <w:rFonts w:ascii="Cambria Math" w:eastAsiaTheme="minorEastAsia" w:hAnsi="Cambria Math"/>
          </w:rPr>
          <m:t>=1500</m:t>
        </m:r>
        <m:r>
          <w:rPr>
            <w:rFonts w:ascii="Cambria Math" w:hAnsi="Cambria Math"/>
          </w:rPr>
          <m:t xml:space="preserve"> </m:t>
        </m:r>
      </m:oMath>
      <w:r w:rsidRPr="000F2AF7">
        <w:t>k</w:t>
      </w:r>
      <w:r>
        <w:t>J/kg [</w:t>
      </w:r>
      <w:r w:rsidR="00857E69">
        <w:t>1450-</w:t>
      </w:r>
      <w:r w:rsidRPr="000F2AF7">
        <w:t>1950 kJ/kg</w:t>
      </w:r>
      <w:r>
        <w:t>] in 201</w:t>
      </w:r>
      <w:r w:rsidR="00AC7DC2">
        <w:t xml:space="preserve">0 </w:t>
      </w:r>
      <w:r w:rsidR="00AC7DC2" w:rsidRPr="00AE304A">
        <w:rPr>
          <w:rFonts w:cstheme="minorHAnsi"/>
        </w:rPr>
        <w:t>(</w:t>
      </w:r>
      <w:r w:rsidR="00AC7DC2" w:rsidRPr="00AE304A">
        <w:rPr>
          <w:rFonts w:cstheme="minorHAnsi"/>
          <w:spacing w:val="-4"/>
        </w:rPr>
        <w:t>Fridriksson</w:t>
      </w:r>
      <w:r w:rsidR="00AC7DC2" w:rsidRPr="00D33DCC">
        <w:rPr>
          <w:rFonts w:cstheme="minorHAnsi"/>
          <w:i/>
        </w:rPr>
        <w:t xml:space="preserve"> et al</w:t>
      </w:r>
      <w:r w:rsidR="00AC7DC2">
        <w:rPr>
          <w:rFonts w:cstheme="minorHAnsi"/>
        </w:rPr>
        <w:t>.</w:t>
      </w:r>
      <w:r w:rsidR="00AC7DC2" w:rsidRPr="00AE304A">
        <w:rPr>
          <w:rFonts w:cstheme="minorHAnsi"/>
          <w:spacing w:val="-4"/>
        </w:rPr>
        <w:t>, 2010)</w:t>
      </w:r>
      <w:r w:rsidRPr="000F2AF7">
        <w:t xml:space="preserve">, increasing the steam mass ratio on surface up to 30%. </w:t>
      </w:r>
      <w:r w:rsidR="00E706D9">
        <w:t>Since 2010, a slow decline in the average fluid discharged enthalpy has been inferred from regular flow testing, indicating an average of 1</w:t>
      </w:r>
      <w:r w:rsidR="00E706D9" w:rsidRPr="00AE304A">
        <w:rPr>
          <w:rFonts w:cstheme="minorHAnsi"/>
        </w:rPr>
        <w:t xml:space="preserve">270-1600 </w:t>
      </w:r>
      <w:r w:rsidR="00E706D9">
        <w:rPr>
          <w:rFonts w:cstheme="minorHAnsi"/>
        </w:rPr>
        <w:t>kJ</w:t>
      </w:r>
      <w:r w:rsidR="00E706D9" w:rsidRPr="00AE304A">
        <w:rPr>
          <w:rFonts w:cstheme="minorHAnsi"/>
        </w:rPr>
        <w:t>/kg</w:t>
      </w:r>
      <w:r w:rsidR="00E706D9">
        <w:rPr>
          <w:rFonts w:cstheme="minorHAnsi"/>
        </w:rPr>
        <w:t xml:space="preserve"> in 2016 </w:t>
      </w:r>
      <w:r w:rsidR="00E706D9" w:rsidRPr="00AE304A">
        <w:rPr>
          <w:rFonts w:cstheme="minorHAnsi"/>
        </w:rPr>
        <w:t>(</w:t>
      </w:r>
      <w:r w:rsidR="00E706D9">
        <w:rPr>
          <w:rFonts w:cstheme="minorHAnsi"/>
        </w:rPr>
        <w:t xml:space="preserve">Weisenberger </w:t>
      </w:r>
      <w:r w:rsidR="00E706D9" w:rsidRPr="00E706D9">
        <w:rPr>
          <w:rFonts w:cstheme="minorHAnsi"/>
          <w:i/>
        </w:rPr>
        <w:t>et al.,</w:t>
      </w:r>
      <w:r w:rsidR="00E706D9">
        <w:rPr>
          <w:rFonts w:cstheme="minorHAnsi"/>
        </w:rPr>
        <w:t xml:space="preserve"> 2016). Ov</w:t>
      </w:r>
      <w:r w:rsidRPr="000F2AF7">
        <w:t>er a</w:t>
      </w:r>
      <w:r w:rsidR="00E706D9">
        <w:t xml:space="preserve"> total mass of fluid extracted in 2016 </w:t>
      </w:r>
      <w:r w:rsidRPr="000F2AF7">
        <w:t xml:space="preserve">of 13.5 Mtons, the total </w:t>
      </w:r>
      <w:r w:rsidR="00E706D9">
        <w:t xml:space="preserve">expected </w:t>
      </w:r>
      <w:r w:rsidRPr="000F2AF7">
        <w:t xml:space="preserve">mass of steam </w:t>
      </w:r>
      <w:r w:rsidR="00E706D9">
        <w:t xml:space="preserve">therefore range between 2.7 and </w:t>
      </w:r>
      <w:r w:rsidRPr="000F2AF7">
        <w:t>4.3 Mtons</w:t>
      </w:r>
      <w:r w:rsidRPr="000F2AF7">
        <w:rPr>
          <w:rFonts w:eastAsiaTheme="minorEastAsia"/>
        </w:rPr>
        <w:t xml:space="preserve">. </w:t>
      </w:r>
    </w:p>
    <w:p w14:paraId="18D232B7" w14:textId="73FE0990" w:rsidR="00876C2F" w:rsidRDefault="009701A8" w:rsidP="00876C2F">
      <w:pPr>
        <w:rPr>
          <w:rFonts w:eastAsiaTheme="minorEastAsia"/>
        </w:rPr>
      </w:pPr>
      <w:r>
        <w:t xml:space="preserve">When the fluid reaches the surface and that its enthalpy is estimated at the steam-water separators, additional boiling has occurred in the well and thus, the </w:t>
      </w:r>
      <w:r w:rsidR="001C450F">
        <w:t>steam fr</w:t>
      </w:r>
      <w:r>
        <w:t xml:space="preserve">action at the separator </w:t>
      </w:r>
      <w:r w:rsidR="001C450F">
        <w:t>differs from that within the reservoir.</w:t>
      </w:r>
      <w:r w:rsidR="001C450F" w:rsidRPr="00A820C6">
        <w:rPr>
          <w:rFonts w:eastAsiaTheme="minorEastAsia"/>
        </w:rPr>
        <w:t xml:space="preserve"> </w:t>
      </w:r>
      <w:r w:rsidR="001C450F">
        <w:rPr>
          <w:rFonts w:eastAsiaTheme="minorEastAsia"/>
        </w:rPr>
        <w:t xml:space="preserve">We thus use the difference of enthalpy between the fluid at reservoir temperature </w:t>
      </w:r>
      <m:oMath>
        <m:sSub>
          <m:sSubPr>
            <m:ctrlPr>
              <w:rPr>
                <w:rFonts w:ascii="Cambria Math" w:eastAsiaTheme="minorEastAsia" w:hAnsi="Cambria Math"/>
                <w:i/>
                <w:szCs w:val="24"/>
              </w:rPr>
            </m:ctrlPr>
          </m:sSubPr>
          <m:e>
            <m:r>
              <w:rPr>
                <w:rFonts w:ascii="Cambria Math" w:eastAsiaTheme="minorEastAsia" w:hAnsi="Cambria Math"/>
                <w:szCs w:val="24"/>
              </w:rPr>
              <m:t>h</m:t>
            </m:r>
          </m:e>
          <m:sub>
            <m:r>
              <w:rPr>
                <w:rFonts w:ascii="Cambria Math" w:eastAsiaTheme="minorEastAsia" w:hAnsi="Cambria Math"/>
                <w:szCs w:val="24"/>
              </w:rPr>
              <m:t>t</m:t>
            </m:r>
          </m:sub>
        </m:sSub>
        <m:d>
          <m:dPr>
            <m:ctrlPr>
              <w:rPr>
                <w:rFonts w:ascii="Cambria Math" w:eastAsiaTheme="minorEastAsia" w:hAnsi="Cambria Math"/>
                <w:i/>
                <w:szCs w:val="24"/>
              </w:rPr>
            </m:ctrlPr>
          </m:dPr>
          <m:e>
            <m:sSub>
              <m:sSubPr>
                <m:ctrlPr>
                  <w:rPr>
                    <w:rFonts w:ascii="Cambria Math" w:eastAsiaTheme="minorEastAsia" w:hAnsi="Cambria Math"/>
                    <w:i/>
                    <w:szCs w:val="24"/>
                  </w:rPr>
                </m:ctrlPr>
              </m:sSubPr>
              <m:e>
                <m:r>
                  <w:rPr>
                    <w:rFonts w:ascii="Cambria Math" w:eastAsiaTheme="minorEastAsia" w:hAnsi="Cambria Math"/>
                    <w:szCs w:val="24"/>
                  </w:rPr>
                  <m:t>T</m:t>
                </m:r>
              </m:e>
              <m:sub>
                <m:r>
                  <w:rPr>
                    <w:rFonts w:ascii="Cambria Math" w:eastAsiaTheme="minorEastAsia" w:hAnsi="Cambria Math"/>
                    <w:szCs w:val="24"/>
                  </w:rPr>
                  <m:t>r</m:t>
                </m:r>
              </m:sub>
            </m:sSub>
          </m:e>
        </m:d>
        <m:r>
          <w:rPr>
            <w:rFonts w:ascii="Cambria Math" w:eastAsiaTheme="minorEastAsia" w:hAnsi="Cambria Math"/>
            <w:szCs w:val="24"/>
          </w:rPr>
          <m:t xml:space="preserve"> </m:t>
        </m:r>
      </m:oMath>
      <w:r w:rsidR="001C450F">
        <w:rPr>
          <w:rFonts w:eastAsiaTheme="minorEastAsia"/>
        </w:rPr>
        <w:t>and its expected enthalpy at pressure conditio</w:t>
      </w:r>
      <w:r w:rsidR="00104521">
        <w:rPr>
          <w:rFonts w:eastAsiaTheme="minorEastAsia"/>
        </w:rPr>
        <w:t>ns within the steam cap (T= 240</w:t>
      </w:r>
      <w:r w:rsidR="001C450F">
        <w:rPr>
          <w:rFonts w:eastAsiaTheme="minorEastAsia"/>
        </w:rPr>
        <w:t>°C, P=3.5 MPa) to estimate the steam fraction within the reservoir</w:t>
      </w:r>
      <w:r>
        <w:rPr>
          <w:rFonts w:eastAsiaTheme="minorEastAsia"/>
        </w:rPr>
        <w:t xml:space="preserve"> using Equation C.1, and </w:t>
      </w:r>
      <w:r w:rsidR="001C450F">
        <w:rPr>
          <w:rFonts w:eastAsiaTheme="minorEastAsia"/>
        </w:rPr>
        <w:t xml:space="preserve">find a ratio of about 14%. Using the total estimated pore space </w:t>
      </w:r>
      <w:r w:rsidR="001C450F">
        <w:t>of 0.6 km</w:t>
      </w:r>
      <w:r w:rsidR="001C450F" w:rsidRPr="00A820C6">
        <w:rPr>
          <w:vertAlign w:val="superscript"/>
        </w:rPr>
        <w:t>3</w:t>
      </w:r>
      <w:r w:rsidR="001C450F">
        <w:t xml:space="preserve"> (Appendix B) and a fluid density of about </w:t>
      </w:r>
      <w:r w:rsidR="00E87F96">
        <w:t>800 kg/m</w:t>
      </w:r>
      <w:r w:rsidR="00E87F96" w:rsidRPr="00E87F96">
        <w:rPr>
          <w:vertAlign w:val="superscript"/>
        </w:rPr>
        <w:t>3</w:t>
      </w:r>
      <w:r w:rsidR="00E87F96">
        <w:t xml:space="preserve">, we estimate a </w:t>
      </w:r>
      <w:r w:rsidR="001C450F">
        <w:rPr>
          <w:rFonts w:eastAsiaTheme="minorEastAsia"/>
        </w:rPr>
        <w:t xml:space="preserve">total reservoir liquid mass </w:t>
      </w:r>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oMath>
      <w:r>
        <w:rPr>
          <w:rFonts w:eastAsiaTheme="minorEastAsia"/>
        </w:rPr>
        <w:t xml:space="preserve"> 500 Mtons</w:t>
      </w:r>
      <w:r w:rsidR="001C450F">
        <w:t xml:space="preserve">, leading to a mass of steam in the steam cap </w:t>
      </w:r>
      <m:oMath>
        <m:sSub>
          <m:sSubPr>
            <m:ctrlPr>
              <w:rPr>
                <w:rFonts w:ascii="Cambria Math" w:hAnsi="Cambria Math"/>
                <w:i/>
              </w:rPr>
            </m:ctrlPr>
          </m:sSubPr>
          <m:e>
            <m:r>
              <w:rPr>
                <w:rFonts w:ascii="Cambria Math" w:hAnsi="Cambria Math"/>
              </w:rPr>
              <m:t>m</m:t>
            </m:r>
          </m:e>
          <m:sub>
            <m:r>
              <w:rPr>
                <w:rFonts w:ascii="Cambria Math" w:hAnsi="Cambria Math"/>
              </w:rPr>
              <m:t>s</m:t>
            </m:r>
          </m:sub>
        </m:sSub>
      </m:oMath>
      <w:r w:rsidR="00E87F96">
        <w:t xml:space="preserve"> = 70 Mtons.</w:t>
      </w:r>
      <w:r w:rsidR="00876C2F">
        <w:rPr>
          <w:rFonts w:eastAsiaTheme="minorEastAsia"/>
        </w:rPr>
        <w:br w:type="page"/>
      </w:r>
    </w:p>
    <w:p w14:paraId="52F04CF4" w14:textId="77777777" w:rsidR="00176C1E" w:rsidRPr="00176C1E" w:rsidRDefault="00176C1E" w:rsidP="00876C2F">
      <w:pPr>
        <w:pStyle w:val="Heading2"/>
        <w:numPr>
          <w:ilvl w:val="0"/>
          <w:numId w:val="0"/>
        </w:numPr>
        <w:rPr>
          <w:rFonts w:eastAsiaTheme="minorEastAsia"/>
          <w:noProof/>
          <w:lang w:eastAsia="fr-FR"/>
        </w:rPr>
        <w:sectPr w:rsidR="00176C1E" w:rsidRPr="00176C1E" w:rsidSect="008017E9">
          <w:type w:val="oddPage"/>
          <w:pgSz w:w="11907" w:h="16840" w:code="9"/>
          <w:pgMar w:top="1418" w:right="1418" w:bottom="1701" w:left="1418" w:header="567" w:footer="851" w:gutter="284"/>
          <w:cols w:space="720"/>
        </w:sectPr>
      </w:pPr>
    </w:p>
    <w:p w14:paraId="67C50880" w14:textId="77777777" w:rsidR="00E7381A" w:rsidRDefault="00195CF5" w:rsidP="00E7381A">
      <w:pPr>
        <w:pStyle w:val="Heading1"/>
      </w:pPr>
      <w:bookmarkStart w:id="101" w:name="_Toc512794647"/>
      <w:r>
        <w:lastRenderedPageBreak/>
        <w:t>General d</w:t>
      </w:r>
      <w:r w:rsidR="00E7381A" w:rsidRPr="00AE304A">
        <w:t>iscussion</w:t>
      </w:r>
      <w:bookmarkEnd w:id="101"/>
      <w:r w:rsidR="00E7381A">
        <w:t xml:space="preserve"> </w:t>
      </w:r>
    </w:p>
    <w:p w14:paraId="0AD75F2E" w14:textId="77777777" w:rsidR="00751B83" w:rsidRDefault="00751B83" w:rsidP="00751B83">
      <w:pPr>
        <w:rPr>
          <w:rFonts w:cstheme="minorHAnsi"/>
        </w:rPr>
      </w:pPr>
      <w:bookmarkStart w:id="102" w:name="_Toc512795047"/>
      <w:r>
        <w:rPr>
          <w:rFonts w:cstheme="minorHAnsi"/>
        </w:rPr>
        <w:t xml:space="preserve">Two data sets have been created from the interferometric analysis of Sentinel-1 images and for the modeling of deformation sources at Reykjanes for the period 2015-2017. The first one consists of two-year stacked interferograms formed in both ascending and descending track and gives the cumulative displacement over the period 2015-2017. The second consists of average velocity maps created from time series analysis. This second set was used as input for modeling and for the interpretation of the deformation processes in the reservoir, in the manuscript in preparation for submission to Geophysical Journal International. </w:t>
      </w:r>
    </w:p>
    <w:p w14:paraId="036B253B" w14:textId="77777777" w:rsidR="00751B83" w:rsidRPr="00AE304A" w:rsidRDefault="00751B83" w:rsidP="00751B83">
      <w:pPr>
        <w:rPr>
          <w:rFonts w:cstheme="minorHAnsi"/>
        </w:rPr>
      </w:pPr>
      <w:r>
        <w:rPr>
          <w:rFonts w:cstheme="minorHAnsi"/>
        </w:rPr>
        <w:t>T</w:t>
      </w:r>
      <w:r w:rsidRPr="00AE304A">
        <w:rPr>
          <w:rFonts w:cstheme="minorHAnsi"/>
        </w:rPr>
        <w:t>he time series analysis for the period 2015-2017</w:t>
      </w:r>
      <w:r>
        <w:rPr>
          <w:rFonts w:cstheme="minorHAnsi"/>
        </w:rPr>
        <w:t xml:space="preserve"> presented in section 4 </w:t>
      </w:r>
      <w:r w:rsidRPr="00AE304A">
        <w:rPr>
          <w:rFonts w:cstheme="minorHAnsi"/>
        </w:rPr>
        <w:t xml:space="preserve">has demonstrated a decrease in the </w:t>
      </w:r>
      <w:r>
        <w:rPr>
          <w:rFonts w:cstheme="minorHAnsi"/>
        </w:rPr>
        <w:t xml:space="preserve">average rate of subsidence in the area of maximum deformation at Reykjanes </w:t>
      </w:r>
      <w:r w:rsidRPr="00AE304A">
        <w:rPr>
          <w:rFonts w:cstheme="minorHAnsi"/>
        </w:rPr>
        <w:t xml:space="preserve">relative to the </w:t>
      </w:r>
      <w:r>
        <w:rPr>
          <w:rFonts w:cstheme="minorHAnsi"/>
        </w:rPr>
        <w:t xml:space="preserve">period </w:t>
      </w:r>
      <w:r w:rsidRPr="00AE304A">
        <w:rPr>
          <w:rFonts w:cstheme="minorHAnsi"/>
        </w:rPr>
        <w:t xml:space="preserve">2009-2016, </w:t>
      </w:r>
      <w:r>
        <w:rPr>
          <w:rFonts w:cstheme="minorHAnsi"/>
        </w:rPr>
        <w:t>clearly</w:t>
      </w:r>
      <w:r w:rsidRPr="00AE304A">
        <w:rPr>
          <w:rFonts w:cstheme="minorHAnsi"/>
        </w:rPr>
        <w:t xml:space="preserve"> lower </w:t>
      </w:r>
      <w:r>
        <w:rPr>
          <w:rFonts w:cstheme="minorHAnsi"/>
        </w:rPr>
        <w:t xml:space="preserve">at present </w:t>
      </w:r>
      <w:r w:rsidRPr="00AE304A">
        <w:rPr>
          <w:rFonts w:cstheme="minorHAnsi"/>
        </w:rPr>
        <w:t>than during the 2005-2008</w:t>
      </w:r>
      <w:r>
        <w:rPr>
          <w:rFonts w:cstheme="minorHAnsi"/>
        </w:rPr>
        <w:t xml:space="preserve"> </w:t>
      </w:r>
      <w:r w:rsidRPr="00AE304A">
        <w:rPr>
          <w:rFonts w:cstheme="minorHAnsi"/>
        </w:rPr>
        <w:t>period</w:t>
      </w:r>
      <w:r>
        <w:rPr>
          <w:rFonts w:cstheme="minorHAnsi"/>
        </w:rPr>
        <w:t xml:space="preserve"> (Parks </w:t>
      </w:r>
      <w:r w:rsidRPr="002161CE">
        <w:rPr>
          <w:rFonts w:cstheme="minorHAnsi"/>
          <w:i/>
        </w:rPr>
        <w:t>et al.,</w:t>
      </w:r>
      <w:r>
        <w:rPr>
          <w:rFonts w:cstheme="minorHAnsi"/>
        </w:rPr>
        <w:t xml:space="preserve"> in review)</w:t>
      </w:r>
      <w:r w:rsidRPr="00AE304A">
        <w:rPr>
          <w:rFonts w:cstheme="minorHAnsi"/>
        </w:rPr>
        <w:t xml:space="preserve">. Due to the difference in the LOS satellite unit vectors used in </w:t>
      </w:r>
      <w:r>
        <w:rPr>
          <w:rFonts w:cstheme="minorHAnsi"/>
        </w:rPr>
        <w:t>previous</w:t>
      </w:r>
      <w:r w:rsidRPr="00AE304A">
        <w:rPr>
          <w:rFonts w:cstheme="minorHAnsi"/>
        </w:rPr>
        <w:t xml:space="preserve"> studies (Table </w:t>
      </w:r>
      <w:r>
        <w:rPr>
          <w:rFonts w:cstheme="minorHAnsi"/>
        </w:rPr>
        <w:t>5.1</w:t>
      </w:r>
      <w:r w:rsidRPr="00AE304A">
        <w:rPr>
          <w:rFonts w:cstheme="minorHAnsi"/>
        </w:rPr>
        <w:t>), the LOS rates c</w:t>
      </w:r>
      <w:r>
        <w:rPr>
          <w:rFonts w:cstheme="minorHAnsi"/>
        </w:rPr>
        <w:t xml:space="preserve">an </w:t>
      </w:r>
      <w:r w:rsidRPr="00AE304A">
        <w:rPr>
          <w:rFonts w:cstheme="minorHAnsi"/>
        </w:rPr>
        <w:t>however not be directly compared</w:t>
      </w:r>
      <w:r>
        <w:rPr>
          <w:rFonts w:cstheme="minorHAnsi"/>
        </w:rPr>
        <w:t xml:space="preserve"> to infer if rates of deformation have varied. We therefore considered it </w:t>
      </w:r>
      <w:r w:rsidRPr="00AE304A">
        <w:rPr>
          <w:rFonts w:cstheme="minorHAnsi"/>
        </w:rPr>
        <w:t xml:space="preserve">more </w:t>
      </w:r>
      <w:r>
        <w:rPr>
          <w:rFonts w:cstheme="minorHAnsi"/>
        </w:rPr>
        <w:t>appropriate</w:t>
      </w:r>
      <w:r w:rsidRPr="00AE304A">
        <w:rPr>
          <w:rFonts w:cstheme="minorHAnsi"/>
        </w:rPr>
        <w:t xml:space="preserve"> to compare the modeled rates of volume change of the best fitting sources for each period.</w:t>
      </w:r>
    </w:p>
    <w:p w14:paraId="23819D7F" w14:textId="43F850D7" w:rsidR="00D21A99" w:rsidRDefault="00D21A99" w:rsidP="00D21A99">
      <w:pPr>
        <w:pStyle w:val="Caption"/>
        <w:keepNext/>
        <w:jc w:val="both"/>
      </w:pPr>
      <w:r w:rsidRPr="00254D70">
        <w:rPr>
          <w:b/>
        </w:rPr>
        <w:t xml:space="preserve">Table </w:t>
      </w:r>
      <w:r w:rsidR="002C2D88" w:rsidRPr="00254D70">
        <w:rPr>
          <w:b/>
        </w:rPr>
        <w:fldChar w:fldCharType="begin"/>
      </w:r>
      <w:r w:rsidR="002C2D88" w:rsidRPr="00254D70">
        <w:rPr>
          <w:b/>
        </w:rPr>
        <w:instrText xml:space="preserve"> STYLEREF 1 \s </w:instrText>
      </w:r>
      <w:r w:rsidR="002C2D88" w:rsidRPr="00254D70">
        <w:rPr>
          <w:b/>
        </w:rPr>
        <w:fldChar w:fldCharType="separate"/>
      </w:r>
      <w:r w:rsidR="009E2873">
        <w:rPr>
          <w:b/>
        </w:rPr>
        <w:t>5</w:t>
      </w:r>
      <w:r w:rsidR="002C2D88" w:rsidRPr="00254D70">
        <w:rPr>
          <w:b/>
        </w:rPr>
        <w:fldChar w:fldCharType="end"/>
      </w:r>
      <w:r w:rsidR="002C2D88" w:rsidRPr="00254D70">
        <w:rPr>
          <w:b/>
        </w:rPr>
        <w:t>.</w:t>
      </w:r>
      <w:r w:rsidR="002C2D88" w:rsidRPr="00254D70">
        <w:rPr>
          <w:b/>
        </w:rPr>
        <w:fldChar w:fldCharType="begin"/>
      </w:r>
      <w:r w:rsidR="002C2D88" w:rsidRPr="00254D70">
        <w:rPr>
          <w:b/>
        </w:rPr>
        <w:instrText xml:space="preserve"> SEQ Table \* ARABIC \s 1 </w:instrText>
      </w:r>
      <w:r w:rsidR="002C2D88" w:rsidRPr="00254D70">
        <w:rPr>
          <w:b/>
        </w:rPr>
        <w:fldChar w:fldCharType="separate"/>
      </w:r>
      <w:r w:rsidR="009E2873">
        <w:rPr>
          <w:b/>
        </w:rPr>
        <w:t>1</w:t>
      </w:r>
      <w:r w:rsidR="002C2D88" w:rsidRPr="00254D70">
        <w:rPr>
          <w:b/>
        </w:rPr>
        <w:fldChar w:fldCharType="end"/>
      </w:r>
      <w:r w:rsidRPr="00254D70">
        <w:rPr>
          <w:b/>
        </w:rPr>
        <w:t>.</w:t>
      </w:r>
      <w:r>
        <w:t xml:space="preserve"> </w:t>
      </w:r>
      <w:r w:rsidR="009413B7">
        <w:t>Parameters for the a</w:t>
      </w:r>
      <w:r w:rsidRPr="00B657DC">
        <w:t>cquisition geometry for different satellites used in the study of ground deformation at Reykjanes since 2005</w:t>
      </w:r>
      <w:bookmarkEnd w:id="102"/>
      <w:r w:rsidR="009413B7">
        <w:t xml:space="preserve">: the LOS unit vectors for the </w:t>
      </w:r>
      <w:r w:rsidR="00BC5F45">
        <w:t>corresponding satellite ascending and descending track</w:t>
      </w:r>
      <w:r w:rsidR="009413B7">
        <w:t>, calcul</w:t>
      </w:r>
      <w:r w:rsidR="00BC5F45">
        <w:t>ated from the heading direction and</w:t>
      </w:r>
      <w:r w:rsidR="009413B7">
        <w:t xml:space="preserve"> the incidence angle. The last column indicates the </w:t>
      </w:r>
      <w:r w:rsidR="00BC5F45">
        <w:t xml:space="preserve">maximum average </w:t>
      </w:r>
      <w:r w:rsidR="009413B7">
        <w:t xml:space="preserve">LOS displacement rates </w:t>
      </w:r>
      <w:r w:rsidR="00BC5F45">
        <w:t>at Reykjanes for the corresponding study period.</w:t>
      </w:r>
    </w:p>
    <w:tbl>
      <w:tblPr>
        <w:tblStyle w:val="LightShading"/>
        <w:tblW w:w="5000" w:type="pct"/>
        <w:jc w:val="center"/>
        <w:tblCellMar>
          <w:left w:w="0" w:type="dxa"/>
          <w:right w:w="0" w:type="dxa"/>
        </w:tblCellMar>
        <w:tblLook w:val="0420" w:firstRow="1" w:lastRow="0" w:firstColumn="0" w:lastColumn="0" w:noHBand="0" w:noVBand="1"/>
      </w:tblPr>
      <w:tblGrid>
        <w:gridCol w:w="1351"/>
        <w:gridCol w:w="1626"/>
        <w:gridCol w:w="2125"/>
        <w:gridCol w:w="1104"/>
        <w:gridCol w:w="1100"/>
        <w:gridCol w:w="1481"/>
      </w:tblGrid>
      <w:tr w:rsidR="004C70C8" w:rsidRPr="00F02476" w14:paraId="23E31793" w14:textId="77777777" w:rsidTr="00F02476">
        <w:trPr>
          <w:cnfStyle w:val="100000000000" w:firstRow="1" w:lastRow="0" w:firstColumn="0" w:lastColumn="0" w:oddVBand="0" w:evenVBand="0" w:oddHBand="0" w:evenHBand="0" w:firstRowFirstColumn="0" w:firstRowLastColumn="0" w:lastRowFirstColumn="0" w:lastRowLastColumn="0"/>
          <w:trHeight w:val="858"/>
          <w:jc w:val="center"/>
        </w:trPr>
        <w:tc>
          <w:tcPr>
            <w:tcW w:w="769" w:type="pct"/>
            <w:shd w:val="clear" w:color="auto" w:fill="auto"/>
            <w:vAlign w:val="center"/>
            <w:hideMark/>
          </w:tcPr>
          <w:p w14:paraId="3E83E97A" w14:textId="50DCE41F" w:rsidR="004C70C8" w:rsidRPr="00F02476" w:rsidRDefault="004C70C8" w:rsidP="00600FF0">
            <w:pPr>
              <w:pStyle w:val="NoSpacing"/>
              <w:jc w:val="left"/>
              <w:rPr>
                <w:rFonts w:ascii="Times New Roman" w:hAnsi="Times New Roman" w:cs="Times New Roman"/>
                <w:sz w:val="22"/>
                <w:szCs w:val="22"/>
                <w:lang w:eastAsia="fr-FR"/>
              </w:rPr>
            </w:pPr>
            <w:r w:rsidRPr="00F02476">
              <w:rPr>
                <w:rFonts w:ascii="Times New Roman" w:hAnsi="Times New Roman" w:cs="Times New Roman"/>
                <w:sz w:val="22"/>
                <w:szCs w:val="22"/>
                <w:lang w:eastAsia="fr-FR"/>
              </w:rPr>
              <w:t>Satellite</w:t>
            </w:r>
            <w:r w:rsidR="009932B2" w:rsidRPr="00F02476">
              <w:rPr>
                <w:rFonts w:ascii="Times New Roman" w:hAnsi="Times New Roman" w:cs="Times New Roman"/>
                <w:sz w:val="22"/>
                <w:szCs w:val="22"/>
                <w:lang w:eastAsia="fr-FR"/>
              </w:rPr>
              <w:t xml:space="preserve"> (study period)</w:t>
            </w:r>
          </w:p>
        </w:tc>
        <w:tc>
          <w:tcPr>
            <w:tcW w:w="925" w:type="pct"/>
            <w:shd w:val="clear" w:color="auto" w:fill="auto"/>
            <w:vAlign w:val="center"/>
          </w:tcPr>
          <w:p w14:paraId="65A0CD14" w14:textId="1DE9706A"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Track</w:t>
            </w:r>
          </w:p>
        </w:tc>
        <w:tc>
          <w:tcPr>
            <w:tcW w:w="1209" w:type="pct"/>
            <w:shd w:val="clear" w:color="auto" w:fill="auto"/>
            <w:vAlign w:val="center"/>
            <w:hideMark/>
          </w:tcPr>
          <w:p w14:paraId="64E85759" w14:textId="18E518B4" w:rsidR="004C70C8" w:rsidRPr="00F02476" w:rsidRDefault="004C70C8" w:rsidP="00104521">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Unit vectors [</w:t>
            </w:r>
            <m:oMath>
              <m:sSub>
                <m:sSubPr>
                  <m:ctrlPr>
                    <w:rPr>
                      <w:rFonts w:ascii="Cambria Math" w:hAnsi="Cambria Math" w:cs="Times New Roman"/>
                      <w:i/>
                      <w:sz w:val="22"/>
                      <w:szCs w:val="22"/>
                      <w:lang w:eastAsia="fr-FR"/>
                    </w:rPr>
                  </m:ctrlPr>
                </m:sSubPr>
                <m:e>
                  <m:r>
                    <m:rPr>
                      <m:sty m:val="bi"/>
                    </m:rPr>
                    <w:rPr>
                      <w:rFonts w:ascii="Cambria Math" w:hAnsi="Cambria Math" w:cs="Times New Roman"/>
                      <w:sz w:val="22"/>
                      <w:szCs w:val="22"/>
                      <w:lang w:eastAsia="fr-FR"/>
                    </w:rPr>
                    <m:t>u</m:t>
                  </m:r>
                </m:e>
                <m:sub>
                  <m:r>
                    <m:rPr>
                      <m:sty m:val="bi"/>
                    </m:rPr>
                    <w:rPr>
                      <w:rFonts w:ascii="Cambria Math" w:hAnsi="Cambria Math" w:cs="Times New Roman"/>
                      <w:sz w:val="22"/>
                      <w:szCs w:val="22"/>
                      <w:lang w:eastAsia="fr-FR"/>
                    </w:rPr>
                    <m:t>E</m:t>
                  </m:r>
                </m:sub>
              </m:sSub>
              <m:r>
                <m:rPr>
                  <m:sty m:val="bi"/>
                </m:rPr>
                <w:rPr>
                  <w:rFonts w:ascii="Cambria Math" w:hAnsi="Cambria Math" w:cs="Times New Roman"/>
                  <w:sz w:val="22"/>
                  <w:szCs w:val="22"/>
                  <w:lang w:val="fr-FR" w:eastAsia="fr-FR"/>
                </w:rPr>
                <m:t>,</m:t>
              </m:r>
              <m:sSub>
                <m:sSubPr>
                  <m:ctrlPr>
                    <w:rPr>
                      <w:rFonts w:ascii="Cambria Math" w:hAnsi="Cambria Math" w:cs="Times New Roman"/>
                      <w:i/>
                      <w:sz w:val="22"/>
                      <w:szCs w:val="22"/>
                      <w:lang w:eastAsia="fr-FR"/>
                    </w:rPr>
                  </m:ctrlPr>
                </m:sSubPr>
                <m:e>
                  <m:r>
                    <m:rPr>
                      <m:sty m:val="bi"/>
                    </m:rPr>
                    <w:rPr>
                      <w:rFonts w:ascii="Cambria Math" w:hAnsi="Cambria Math" w:cs="Times New Roman"/>
                      <w:sz w:val="22"/>
                      <w:szCs w:val="22"/>
                      <w:lang w:eastAsia="fr-FR"/>
                    </w:rPr>
                    <m:t>u</m:t>
                  </m:r>
                </m:e>
                <m:sub>
                  <m:r>
                    <m:rPr>
                      <m:sty m:val="bi"/>
                    </m:rPr>
                    <w:rPr>
                      <w:rFonts w:ascii="Cambria Math" w:hAnsi="Cambria Math" w:cs="Times New Roman"/>
                      <w:sz w:val="22"/>
                      <w:szCs w:val="22"/>
                      <w:lang w:eastAsia="fr-FR"/>
                    </w:rPr>
                    <m:t>N</m:t>
                  </m:r>
                </m:sub>
              </m:sSub>
              <m:r>
                <m:rPr>
                  <m:sty m:val="bi"/>
                </m:rPr>
                <w:rPr>
                  <w:rFonts w:ascii="Cambria Math" w:hAnsi="Cambria Math" w:cs="Times New Roman"/>
                  <w:sz w:val="22"/>
                  <w:szCs w:val="22"/>
                  <w:lang w:val="fr-FR" w:eastAsia="fr-FR"/>
                </w:rPr>
                <m:t>,</m:t>
              </m:r>
              <m:sSub>
                <m:sSubPr>
                  <m:ctrlPr>
                    <w:rPr>
                      <w:rFonts w:ascii="Cambria Math" w:hAnsi="Cambria Math" w:cs="Times New Roman"/>
                      <w:i/>
                      <w:sz w:val="22"/>
                      <w:szCs w:val="22"/>
                      <w:lang w:eastAsia="fr-FR"/>
                    </w:rPr>
                  </m:ctrlPr>
                </m:sSubPr>
                <m:e>
                  <m:r>
                    <m:rPr>
                      <m:sty m:val="bi"/>
                    </m:rPr>
                    <w:rPr>
                      <w:rFonts w:ascii="Cambria Math" w:hAnsi="Cambria Math" w:cs="Times New Roman"/>
                      <w:sz w:val="22"/>
                      <w:szCs w:val="22"/>
                      <w:lang w:eastAsia="fr-FR"/>
                    </w:rPr>
                    <m:t>u</m:t>
                  </m:r>
                </m:e>
                <m:sub>
                  <m:r>
                    <m:rPr>
                      <m:sty m:val="bi"/>
                    </m:rPr>
                    <w:rPr>
                      <w:rFonts w:ascii="Cambria Math" w:hAnsi="Cambria Math" w:cs="Times New Roman"/>
                      <w:sz w:val="22"/>
                      <w:szCs w:val="22"/>
                      <w:lang w:eastAsia="fr-FR"/>
                    </w:rPr>
                    <m:t>Up</m:t>
                  </m:r>
                </m:sub>
              </m:sSub>
            </m:oMath>
            <w:r w:rsidRPr="00F02476">
              <w:rPr>
                <w:rFonts w:ascii="Times New Roman" w:hAnsi="Times New Roman" w:cs="Times New Roman"/>
                <w:sz w:val="22"/>
                <w:szCs w:val="22"/>
                <w:lang w:val="fr-FR" w:eastAsia="fr-FR"/>
              </w:rPr>
              <w:t>]</w:t>
            </w:r>
          </w:p>
        </w:tc>
        <w:tc>
          <w:tcPr>
            <w:tcW w:w="628" w:type="pct"/>
            <w:shd w:val="clear" w:color="auto" w:fill="auto"/>
            <w:vAlign w:val="center"/>
            <w:hideMark/>
          </w:tcPr>
          <w:p w14:paraId="406BDE6E" w14:textId="07A9A7AD" w:rsidR="004C70C8" w:rsidRPr="00F02476" w:rsidRDefault="004C70C8" w:rsidP="00600FF0">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Heading</w:t>
            </w:r>
            <w:r w:rsidR="00600FF0" w:rsidRPr="00F02476">
              <w:rPr>
                <w:rFonts w:ascii="Times New Roman" w:hAnsi="Times New Roman" w:cs="Times New Roman"/>
                <w:sz w:val="22"/>
                <w:szCs w:val="22"/>
                <w:lang w:eastAsia="fr-FR"/>
              </w:rPr>
              <w:t xml:space="preserve"> (°)</w:t>
            </w:r>
          </w:p>
        </w:tc>
        <w:tc>
          <w:tcPr>
            <w:tcW w:w="626" w:type="pct"/>
            <w:shd w:val="clear" w:color="auto" w:fill="auto"/>
            <w:vAlign w:val="center"/>
            <w:hideMark/>
          </w:tcPr>
          <w:p w14:paraId="0540E76C" w14:textId="12924D46" w:rsidR="004C70C8" w:rsidRPr="00F02476" w:rsidRDefault="004C70C8" w:rsidP="00600FF0">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 xml:space="preserve">Incidence angle </w:t>
            </w:r>
            <w:r w:rsidR="00600FF0" w:rsidRPr="00F02476">
              <w:rPr>
                <w:rFonts w:ascii="Times New Roman" w:hAnsi="Times New Roman" w:cs="Times New Roman"/>
                <w:sz w:val="22"/>
                <w:szCs w:val="22"/>
                <w:lang w:eastAsia="fr-FR"/>
              </w:rPr>
              <w:t>(°)</w:t>
            </w:r>
          </w:p>
        </w:tc>
        <w:tc>
          <w:tcPr>
            <w:tcW w:w="843" w:type="pct"/>
            <w:shd w:val="clear" w:color="auto" w:fill="auto"/>
            <w:vAlign w:val="center"/>
          </w:tcPr>
          <w:p w14:paraId="25FADC53" w14:textId="77777777" w:rsidR="004C70C8" w:rsidRPr="00F02476" w:rsidRDefault="004C70C8" w:rsidP="00600FF0">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LOS displacement rate (mm/yr)</w:t>
            </w:r>
          </w:p>
        </w:tc>
      </w:tr>
      <w:tr w:rsidR="004C70C8" w:rsidRPr="00F02476" w14:paraId="19779740" w14:textId="77777777" w:rsidTr="00F02476">
        <w:trPr>
          <w:cnfStyle w:val="000000100000" w:firstRow="0" w:lastRow="0" w:firstColumn="0" w:lastColumn="0" w:oddVBand="0" w:evenVBand="0" w:oddHBand="1" w:evenHBand="0" w:firstRowFirstColumn="0" w:firstRowLastColumn="0" w:lastRowFirstColumn="0" w:lastRowLastColumn="0"/>
          <w:trHeight w:val="373"/>
          <w:jc w:val="center"/>
        </w:trPr>
        <w:tc>
          <w:tcPr>
            <w:tcW w:w="769" w:type="pct"/>
            <w:vMerge w:val="restart"/>
            <w:shd w:val="clear" w:color="auto" w:fill="auto"/>
            <w:vAlign w:val="center"/>
          </w:tcPr>
          <w:p w14:paraId="5A0C1773" w14:textId="1F8A575F" w:rsidR="004C70C8" w:rsidRPr="00F02476" w:rsidRDefault="004C70C8" w:rsidP="00600FF0">
            <w:pPr>
              <w:pStyle w:val="NoSpacing"/>
              <w:jc w:val="left"/>
              <w:rPr>
                <w:rFonts w:ascii="Times New Roman" w:hAnsi="Times New Roman" w:cs="Times New Roman"/>
                <w:sz w:val="22"/>
                <w:szCs w:val="22"/>
                <w:lang w:eastAsia="fr-FR"/>
              </w:rPr>
            </w:pPr>
            <w:r w:rsidRPr="00F02476">
              <w:rPr>
                <w:rFonts w:ascii="Times New Roman" w:hAnsi="Times New Roman" w:cs="Times New Roman"/>
                <w:sz w:val="22"/>
                <w:szCs w:val="22"/>
                <w:lang w:eastAsia="fr-FR"/>
              </w:rPr>
              <w:t>ENVISAT</w:t>
            </w:r>
          </w:p>
          <w:p w14:paraId="1CEC87B2" w14:textId="77777777" w:rsidR="004C70C8" w:rsidRPr="00F02476" w:rsidRDefault="004C70C8" w:rsidP="00600FF0">
            <w:pPr>
              <w:pStyle w:val="NoSpacing"/>
              <w:jc w:val="left"/>
              <w:rPr>
                <w:rFonts w:ascii="Times New Roman" w:hAnsi="Times New Roman" w:cs="Times New Roman"/>
                <w:sz w:val="22"/>
                <w:szCs w:val="22"/>
                <w:lang w:eastAsia="fr-FR"/>
              </w:rPr>
            </w:pPr>
            <w:r w:rsidRPr="00F02476">
              <w:rPr>
                <w:rFonts w:ascii="Times New Roman" w:hAnsi="Times New Roman" w:cs="Times New Roman"/>
                <w:sz w:val="22"/>
                <w:szCs w:val="22"/>
                <w:lang w:eastAsia="fr-FR"/>
              </w:rPr>
              <w:t>(2005-2008)</w:t>
            </w:r>
          </w:p>
        </w:tc>
        <w:tc>
          <w:tcPr>
            <w:tcW w:w="925" w:type="pct"/>
            <w:shd w:val="clear" w:color="auto" w:fill="auto"/>
            <w:vAlign w:val="center"/>
          </w:tcPr>
          <w:p w14:paraId="391E873D" w14:textId="23DD9D3A" w:rsidR="004C70C8" w:rsidRPr="00F02476" w:rsidRDefault="004C70C8" w:rsidP="00F02476">
            <w:pPr>
              <w:pStyle w:val="NoSpacing"/>
              <w:jc w:val="left"/>
              <w:rPr>
                <w:rFonts w:ascii="Times New Roman" w:hAnsi="Times New Roman" w:cs="Times New Roman"/>
                <w:sz w:val="22"/>
                <w:szCs w:val="22"/>
                <w:lang w:eastAsia="fr-FR"/>
              </w:rPr>
            </w:pPr>
            <w:r w:rsidRPr="00F02476">
              <w:rPr>
                <w:rFonts w:ascii="Times New Roman" w:hAnsi="Times New Roman" w:cs="Times New Roman"/>
                <w:sz w:val="22"/>
                <w:szCs w:val="22"/>
                <w:lang w:eastAsia="fr-FR"/>
              </w:rPr>
              <w:t>Asc</w:t>
            </w:r>
            <w:r w:rsidR="00E37D1A" w:rsidRPr="00F02476">
              <w:rPr>
                <w:rFonts w:ascii="Times New Roman" w:hAnsi="Times New Roman" w:cs="Times New Roman"/>
                <w:sz w:val="22"/>
                <w:szCs w:val="22"/>
                <w:lang w:eastAsia="fr-FR"/>
              </w:rPr>
              <w:t>ending</w:t>
            </w:r>
            <w:r w:rsidR="00BC5F45" w:rsidRPr="00F02476">
              <w:rPr>
                <w:rFonts w:ascii="Times New Roman" w:hAnsi="Times New Roman" w:cs="Times New Roman"/>
                <w:sz w:val="22"/>
                <w:szCs w:val="22"/>
                <w:lang w:eastAsia="fr-FR"/>
              </w:rPr>
              <w:t xml:space="preserve"> T173</w:t>
            </w:r>
          </w:p>
        </w:tc>
        <w:tc>
          <w:tcPr>
            <w:tcW w:w="1209" w:type="pct"/>
            <w:shd w:val="clear" w:color="auto" w:fill="auto"/>
            <w:vAlign w:val="center"/>
          </w:tcPr>
          <w:p w14:paraId="63370540" w14:textId="118C3EDB" w:rsidR="004C70C8" w:rsidRPr="00F02476" w:rsidRDefault="00F02476"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 xml:space="preserve">[-0.319, -0.123, </w:t>
            </w:r>
            <w:r w:rsidR="004C70C8" w:rsidRPr="00F02476">
              <w:rPr>
                <w:rFonts w:ascii="Times New Roman" w:hAnsi="Times New Roman" w:cs="Times New Roman"/>
                <w:sz w:val="22"/>
                <w:szCs w:val="22"/>
                <w:lang w:val="fr-FR" w:eastAsia="fr-FR"/>
              </w:rPr>
              <w:t>0</w:t>
            </w:r>
            <w:r w:rsidRPr="00F02476">
              <w:rPr>
                <w:rFonts w:ascii="Times New Roman" w:hAnsi="Times New Roman" w:cs="Times New Roman"/>
                <w:sz w:val="22"/>
                <w:szCs w:val="22"/>
                <w:lang w:val="fr-FR" w:eastAsia="fr-FR"/>
              </w:rPr>
              <w:t>.</w:t>
            </w:r>
            <w:r w:rsidR="004C70C8" w:rsidRPr="00F02476">
              <w:rPr>
                <w:rFonts w:ascii="Times New Roman" w:hAnsi="Times New Roman" w:cs="Times New Roman"/>
                <w:sz w:val="22"/>
                <w:szCs w:val="22"/>
                <w:lang w:val="fr-FR" w:eastAsia="fr-FR"/>
              </w:rPr>
              <w:t>940]</w:t>
            </w:r>
          </w:p>
        </w:tc>
        <w:tc>
          <w:tcPr>
            <w:tcW w:w="628" w:type="pct"/>
            <w:shd w:val="clear" w:color="auto" w:fill="auto"/>
            <w:vAlign w:val="center"/>
          </w:tcPr>
          <w:p w14:paraId="50D15D23"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339</w:t>
            </w:r>
          </w:p>
        </w:tc>
        <w:tc>
          <w:tcPr>
            <w:tcW w:w="626" w:type="pct"/>
            <w:shd w:val="clear" w:color="auto" w:fill="auto"/>
            <w:vAlign w:val="center"/>
          </w:tcPr>
          <w:p w14:paraId="0AEEEF58"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20</w:t>
            </w:r>
          </w:p>
        </w:tc>
        <w:tc>
          <w:tcPr>
            <w:tcW w:w="843" w:type="pct"/>
            <w:shd w:val="clear" w:color="auto" w:fill="auto"/>
            <w:vAlign w:val="center"/>
          </w:tcPr>
          <w:p w14:paraId="0B60BE77"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-33</w:t>
            </w:r>
          </w:p>
        </w:tc>
      </w:tr>
      <w:tr w:rsidR="004C70C8" w:rsidRPr="00F02476" w14:paraId="1A43BE91" w14:textId="77777777" w:rsidTr="00F02476">
        <w:trPr>
          <w:trHeight w:val="373"/>
          <w:jc w:val="center"/>
        </w:trPr>
        <w:tc>
          <w:tcPr>
            <w:tcW w:w="769" w:type="pct"/>
            <w:vMerge/>
            <w:shd w:val="clear" w:color="auto" w:fill="auto"/>
            <w:vAlign w:val="center"/>
            <w:hideMark/>
          </w:tcPr>
          <w:p w14:paraId="1BF238AF" w14:textId="77777777" w:rsidR="004C70C8" w:rsidRPr="00F02476" w:rsidRDefault="004C70C8" w:rsidP="00600FF0">
            <w:pPr>
              <w:pStyle w:val="NoSpacing"/>
              <w:jc w:val="left"/>
              <w:rPr>
                <w:rFonts w:ascii="Times New Roman" w:hAnsi="Times New Roman" w:cs="Times New Roman"/>
                <w:sz w:val="22"/>
                <w:szCs w:val="22"/>
                <w:lang w:val="fr-FR" w:eastAsia="fr-FR"/>
              </w:rPr>
            </w:pPr>
          </w:p>
        </w:tc>
        <w:tc>
          <w:tcPr>
            <w:tcW w:w="925" w:type="pct"/>
            <w:shd w:val="clear" w:color="auto" w:fill="auto"/>
            <w:vAlign w:val="center"/>
          </w:tcPr>
          <w:p w14:paraId="36756186" w14:textId="358EDC09" w:rsidR="004C70C8" w:rsidRPr="00F02476" w:rsidRDefault="00E37D1A" w:rsidP="00F02476">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Descending</w:t>
            </w:r>
            <w:r w:rsidR="00BC5F45" w:rsidRPr="00F02476">
              <w:rPr>
                <w:rFonts w:ascii="Times New Roman" w:hAnsi="Times New Roman" w:cs="Times New Roman"/>
                <w:sz w:val="22"/>
                <w:szCs w:val="22"/>
                <w:lang w:val="fr-FR" w:eastAsia="fr-FR"/>
              </w:rPr>
              <w:t xml:space="preserve"> T138</w:t>
            </w:r>
          </w:p>
        </w:tc>
        <w:tc>
          <w:tcPr>
            <w:tcW w:w="1209" w:type="pct"/>
            <w:shd w:val="clear" w:color="auto" w:fill="auto"/>
            <w:vAlign w:val="center"/>
            <w:hideMark/>
          </w:tcPr>
          <w:p w14:paraId="502B2440" w14:textId="2781E5B1" w:rsidR="004C70C8" w:rsidRPr="00F02476" w:rsidRDefault="00F02476"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[0.395, -0.152, 0.</w:t>
            </w:r>
            <w:r w:rsidR="004C70C8" w:rsidRPr="00F02476">
              <w:rPr>
                <w:rFonts w:ascii="Times New Roman" w:hAnsi="Times New Roman" w:cs="Times New Roman"/>
                <w:sz w:val="22"/>
                <w:szCs w:val="22"/>
                <w:lang w:val="fr-FR" w:eastAsia="fr-FR"/>
              </w:rPr>
              <w:t>906]</w:t>
            </w:r>
          </w:p>
        </w:tc>
        <w:tc>
          <w:tcPr>
            <w:tcW w:w="628" w:type="pct"/>
            <w:shd w:val="clear" w:color="auto" w:fill="auto"/>
            <w:vAlign w:val="center"/>
            <w:hideMark/>
          </w:tcPr>
          <w:p w14:paraId="221A8B89"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201</w:t>
            </w:r>
          </w:p>
        </w:tc>
        <w:tc>
          <w:tcPr>
            <w:tcW w:w="626" w:type="pct"/>
            <w:shd w:val="clear" w:color="auto" w:fill="auto"/>
            <w:vAlign w:val="center"/>
            <w:hideMark/>
          </w:tcPr>
          <w:p w14:paraId="6F67C9E7"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25</w:t>
            </w:r>
          </w:p>
        </w:tc>
        <w:tc>
          <w:tcPr>
            <w:tcW w:w="843" w:type="pct"/>
            <w:shd w:val="clear" w:color="auto" w:fill="auto"/>
            <w:vAlign w:val="center"/>
          </w:tcPr>
          <w:p w14:paraId="7BB99987"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-28</w:t>
            </w:r>
          </w:p>
        </w:tc>
      </w:tr>
      <w:tr w:rsidR="004C70C8" w:rsidRPr="00F02476" w14:paraId="0D599034" w14:textId="77777777" w:rsidTr="00F02476">
        <w:trPr>
          <w:cnfStyle w:val="000000100000" w:firstRow="0" w:lastRow="0" w:firstColumn="0" w:lastColumn="0" w:oddVBand="0" w:evenVBand="0" w:oddHBand="1" w:evenHBand="0" w:firstRowFirstColumn="0" w:firstRowLastColumn="0" w:lastRowFirstColumn="0" w:lastRowLastColumn="0"/>
          <w:trHeight w:val="338"/>
          <w:jc w:val="center"/>
        </w:trPr>
        <w:tc>
          <w:tcPr>
            <w:tcW w:w="769" w:type="pct"/>
            <w:vMerge w:val="restart"/>
            <w:shd w:val="clear" w:color="auto" w:fill="auto"/>
            <w:vAlign w:val="center"/>
          </w:tcPr>
          <w:p w14:paraId="33F27128" w14:textId="19468838" w:rsidR="004C70C8" w:rsidRPr="00F02476" w:rsidRDefault="004C70C8" w:rsidP="00600FF0">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TSX</w:t>
            </w:r>
          </w:p>
          <w:p w14:paraId="76EBD303" w14:textId="77777777" w:rsidR="004C70C8" w:rsidRPr="00F02476" w:rsidRDefault="004C70C8" w:rsidP="00600FF0">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(2009-2016)</w:t>
            </w:r>
          </w:p>
        </w:tc>
        <w:tc>
          <w:tcPr>
            <w:tcW w:w="925" w:type="pct"/>
            <w:shd w:val="clear" w:color="auto" w:fill="auto"/>
            <w:vAlign w:val="center"/>
          </w:tcPr>
          <w:p w14:paraId="500AFEDE" w14:textId="09225485" w:rsidR="00174E08" w:rsidRPr="00F02476" w:rsidRDefault="00E37D1A" w:rsidP="00F02476">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Ascending</w:t>
            </w:r>
            <w:r w:rsidR="00F02476" w:rsidRPr="00F02476">
              <w:rPr>
                <w:rFonts w:ascii="Times New Roman" w:hAnsi="Times New Roman" w:cs="Times New Roman"/>
                <w:sz w:val="22"/>
                <w:szCs w:val="22"/>
                <w:lang w:val="fr-FR" w:eastAsia="fr-FR"/>
              </w:rPr>
              <w:t xml:space="preserve"> </w:t>
            </w:r>
            <w:r w:rsidR="007271D2" w:rsidRPr="00F02476">
              <w:rPr>
                <w:rFonts w:ascii="Times New Roman" w:hAnsi="Times New Roman" w:cs="Times New Roman"/>
                <w:sz w:val="22"/>
                <w:szCs w:val="22"/>
                <w:lang w:val="fr-FR" w:eastAsia="fr-FR"/>
              </w:rPr>
              <w:t>T</w:t>
            </w:r>
            <w:r w:rsidR="00BC5F45" w:rsidRPr="00F02476">
              <w:rPr>
                <w:rFonts w:ascii="Times New Roman" w:hAnsi="Times New Roman" w:cs="Times New Roman"/>
                <w:sz w:val="22"/>
                <w:szCs w:val="22"/>
                <w:lang w:val="fr-FR" w:eastAsia="fr-FR"/>
              </w:rPr>
              <w:t>26</w:t>
            </w:r>
          </w:p>
        </w:tc>
        <w:tc>
          <w:tcPr>
            <w:tcW w:w="1209" w:type="pct"/>
            <w:shd w:val="clear" w:color="auto" w:fill="auto"/>
            <w:vAlign w:val="center"/>
          </w:tcPr>
          <w:p w14:paraId="50E07053" w14:textId="13A44286"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[-0.670,</w:t>
            </w:r>
            <w:r w:rsidR="00F02476" w:rsidRPr="00F02476">
              <w:rPr>
                <w:rFonts w:ascii="Times New Roman" w:hAnsi="Times New Roman" w:cs="Times New Roman"/>
                <w:sz w:val="22"/>
                <w:szCs w:val="22"/>
                <w:lang w:val="fr-FR" w:eastAsia="fr-FR"/>
              </w:rPr>
              <w:t xml:space="preserve"> </w:t>
            </w:r>
            <w:r w:rsidRPr="00F02476">
              <w:rPr>
                <w:rFonts w:ascii="Times New Roman" w:hAnsi="Times New Roman" w:cs="Times New Roman"/>
                <w:sz w:val="22"/>
                <w:szCs w:val="22"/>
                <w:lang w:val="fr-FR" w:eastAsia="fr-FR"/>
              </w:rPr>
              <w:t>-0.130,</w:t>
            </w:r>
            <w:r w:rsidR="00F02476" w:rsidRPr="00F02476">
              <w:rPr>
                <w:rFonts w:ascii="Times New Roman" w:hAnsi="Times New Roman" w:cs="Times New Roman"/>
                <w:sz w:val="22"/>
                <w:szCs w:val="22"/>
                <w:lang w:val="fr-FR" w:eastAsia="fr-FR"/>
              </w:rPr>
              <w:t xml:space="preserve"> </w:t>
            </w:r>
            <w:r w:rsidRPr="00F02476">
              <w:rPr>
                <w:rFonts w:ascii="Times New Roman" w:hAnsi="Times New Roman" w:cs="Times New Roman"/>
                <w:sz w:val="22"/>
                <w:szCs w:val="22"/>
                <w:lang w:val="fr-FR" w:eastAsia="fr-FR"/>
              </w:rPr>
              <w:t>0</w:t>
            </w:r>
            <w:r w:rsidR="00F02476" w:rsidRPr="00F02476">
              <w:rPr>
                <w:rFonts w:ascii="Times New Roman" w:hAnsi="Times New Roman" w:cs="Times New Roman"/>
                <w:sz w:val="22"/>
                <w:szCs w:val="22"/>
                <w:lang w:val="fr-FR" w:eastAsia="fr-FR"/>
              </w:rPr>
              <w:t>.</w:t>
            </w:r>
            <w:r w:rsidRPr="00F02476">
              <w:rPr>
                <w:rFonts w:ascii="Times New Roman" w:hAnsi="Times New Roman" w:cs="Times New Roman"/>
                <w:sz w:val="22"/>
                <w:szCs w:val="22"/>
                <w:lang w:val="fr-FR" w:eastAsia="fr-FR"/>
              </w:rPr>
              <w:t>731]</w:t>
            </w:r>
          </w:p>
        </w:tc>
        <w:tc>
          <w:tcPr>
            <w:tcW w:w="628" w:type="pct"/>
            <w:shd w:val="clear" w:color="auto" w:fill="auto"/>
            <w:vAlign w:val="center"/>
          </w:tcPr>
          <w:p w14:paraId="4D420CA6"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349</w:t>
            </w:r>
          </w:p>
        </w:tc>
        <w:tc>
          <w:tcPr>
            <w:tcW w:w="626" w:type="pct"/>
            <w:shd w:val="clear" w:color="auto" w:fill="auto"/>
            <w:vAlign w:val="center"/>
          </w:tcPr>
          <w:p w14:paraId="79EC16BD"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43</w:t>
            </w:r>
          </w:p>
        </w:tc>
        <w:tc>
          <w:tcPr>
            <w:tcW w:w="843" w:type="pct"/>
            <w:shd w:val="clear" w:color="auto" w:fill="auto"/>
            <w:vAlign w:val="center"/>
          </w:tcPr>
          <w:p w14:paraId="71315A13"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-24</w:t>
            </w:r>
          </w:p>
        </w:tc>
      </w:tr>
      <w:tr w:rsidR="004C70C8" w:rsidRPr="00F02476" w14:paraId="5FF49A8B" w14:textId="77777777" w:rsidTr="00F02476">
        <w:trPr>
          <w:trHeight w:val="338"/>
          <w:jc w:val="center"/>
        </w:trPr>
        <w:tc>
          <w:tcPr>
            <w:tcW w:w="769" w:type="pct"/>
            <w:vMerge/>
            <w:shd w:val="clear" w:color="auto" w:fill="auto"/>
            <w:vAlign w:val="center"/>
            <w:hideMark/>
          </w:tcPr>
          <w:p w14:paraId="3FFDD3C3" w14:textId="77777777" w:rsidR="004C70C8" w:rsidRPr="00F02476" w:rsidRDefault="004C70C8" w:rsidP="00600FF0">
            <w:pPr>
              <w:pStyle w:val="NoSpacing"/>
              <w:jc w:val="left"/>
              <w:rPr>
                <w:rFonts w:ascii="Times New Roman" w:hAnsi="Times New Roman" w:cs="Times New Roman"/>
                <w:sz w:val="22"/>
                <w:szCs w:val="22"/>
                <w:lang w:val="fr-FR" w:eastAsia="fr-FR"/>
              </w:rPr>
            </w:pPr>
          </w:p>
        </w:tc>
        <w:tc>
          <w:tcPr>
            <w:tcW w:w="925" w:type="pct"/>
            <w:shd w:val="clear" w:color="auto" w:fill="auto"/>
            <w:vAlign w:val="center"/>
          </w:tcPr>
          <w:p w14:paraId="07B1B483" w14:textId="2C371ACC" w:rsidR="00174E08" w:rsidRPr="00F02476" w:rsidRDefault="004C70C8" w:rsidP="00F02476">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Des</w:t>
            </w:r>
            <w:r w:rsidR="00E37D1A" w:rsidRPr="00F02476">
              <w:rPr>
                <w:rFonts w:ascii="Times New Roman" w:hAnsi="Times New Roman" w:cs="Times New Roman"/>
                <w:sz w:val="22"/>
                <w:szCs w:val="22"/>
                <w:lang w:val="fr-FR" w:eastAsia="fr-FR"/>
              </w:rPr>
              <w:t>cending</w:t>
            </w:r>
            <w:r w:rsidR="00BC5F45" w:rsidRPr="00F02476">
              <w:rPr>
                <w:rFonts w:ascii="Times New Roman" w:hAnsi="Times New Roman" w:cs="Times New Roman"/>
                <w:sz w:val="22"/>
                <w:szCs w:val="22"/>
                <w:lang w:val="fr-FR" w:eastAsia="fr-FR"/>
              </w:rPr>
              <w:t xml:space="preserve"> T110</w:t>
            </w:r>
          </w:p>
        </w:tc>
        <w:tc>
          <w:tcPr>
            <w:tcW w:w="1209" w:type="pct"/>
            <w:shd w:val="clear" w:color="auto" w:fill="auto"/>
            <w:vAlign w:val="center"/>
            <w:hideMark/>
          </w:tcPr>
          <w:p w14:paraId="4766C2CE" w14:textId="2CFED2FA" w:rsidR="004C70C8" w:rsidRPr="00F02476" w:rsidRDefault="00F02476"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[0.531, -0.123, 0.</w:t>
            </w:r>
            <w:r w:rsidR="004C70C8" w:rsidRPr="00F02476">
              <w:rPr>
                <w:rFonts w:ascii="Times New Roman" w:hAnsi="Times New Roman" w:cs="Times New Roman"/>
                <w:sz w:val="22"/>
                <w:szCs w:val="22"/>
                <w:lang w:val="fr-FR" w:eastAsia="fr-FR"/>
              </w:rPr>
              <w:t>839]</w:t>
            </w:r>
          </w:p>
        </w:tc>
        <w:tc>
          <w:tcPr>
            <w:tcW w:w="628" w:type="pct"/>
            <w:shd w:val="clear" w:color="auto" w:fill="auto"/>
            <w:vAlign w:val="center"/>
            <w:hideMark/>
          </w:tcPr>
          <w:p w14:paraId="4C4C4209"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193</w:t>
            </w:r>
          </w:p>
        </w:tc>
        <w:tc>
          <w:tcPr>
            <w:tcW w:w="626" w:type="pct"/>
            <w:shd w:val="clear" w:color="auto" w:fill="auto"/>
            <w:vAlign w:val="center"/>
            <w:hideMark/>
          </w:tcPr>
          <w:p w14:paraId="248E2E02"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33</w:t>
            </w:r>
          </w:p>
        </w:tc>
        <w:tc>
          <w:tcPr>
            <w:tcW w:w="843" w:type="pct"/>
            <w:shd w:val="clear" w:color="auto" w:fill="auto"/>
            <w:vAlign w:val="center"/>
          </w:tcPr>
          <w:p w14:paraId="7D87DB4A"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-21</w:t>
            </w:r>
          </w:p>
        </w:tc>
      </w:tr>
      <w:tr w:rsidR="004C70C8" w:rsidRPr="00F02476" w14:paraId="3DDD3851" w14:textId="77777777" w:rsidTr="00F02476">
        <w:trPr>
          <w:cnfStyle w:val="000000100000" w:firstRow="0" w:lastRow="0" w:firstColumn="0" w:lastColumn="0" w:oddVBand="0" w:evenVBand="0" w:oddHBand="1" w:evenHBand="0" w:firstRowFirstColumn="0" w:firstRowLastColumn="0" w:lastRowFirstColumn="0" w:lastRowLastColumn="0"/>
          <w:trHeight w:val="431"/>
          <w:jc w:val="center"/>
        </w:trPr>
        <w:tc>
          <w:tcPr>
            <w:tcW w:w="769" w:type="pct"/>
            <w:vMerge w:val="restart"/>
            <w:shd w:val="clear" w:color="auto" w:fill="auto"/>
            <w:vAlign w:val="center"/>
          </w:tcPr>
          <w:p w14:paraId="45D9BFA8" w14:textId="766A2890" w:rsidR="004C70C8" w:rsidRPr="00F02476" w:rsidRDefault="004C70C8" w:rsidP="00F02476">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Sentinel1</w:t>
            </w:r>
          </w:p>
          <w:p w14:paraId="4D9A5EDB" w14:textId="77777777" w:rsidR="004C70C8" w:rsidRPr="00F02476" w:rsidRDefault="004C70C8" w:rsidP="00F02476">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(2015-2017</w:t>
            </w:r>
            <w:r w:rsidR="00BC5F45" w:rsidRPr="00F02476">
              <w:rPr>
                <w:rFonts w:ascii="Times New Roman" w:hAnsi="Times New Roman" w:cs="Times New Roman"/>
                <w:sz w:val="22"/>
                <w:szCs w:val="22"/>
                <w:lang w:val="fr-FR" w:eastAsia="fr-FR"/>
              </w:rPr>
              <w:t>)</w:t>
            </w:r>
          </w:p>
        </w:tc>
        <w:tc>
          <w:tcPr>
            <w:tcW w:w="925" w:type="pct"/>
            <w:shd w:val="clear" w:color="auto" w:fill="auto"/>
            <w:vAlign w:val="center"/>
          </w:tcPr>
          <w:p w14:paraId="3635D4B2" w14:textId="388EC708" w:rsidR="004C70C8" w:rsidRPr="00F02476" w:rsidRDefault="00E37D1A" w:rsidP="00F02476">
            <w:pPr>
              <w:pStyle w:val="NoSpacing"/>
              <w:jc w:val="left"/>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Ascending</w:t>
            </w:r>
            <w:r w:rsidR="004C70C8" w:rsidRPr="00F02476">
              <w:rPr>
                <w:rFonts w:ascii="Times New Roman" w:hAnsi="Times New Roman" w:cs="Times New Roman"/>
                <w:sz w:val="22"/>
                <w:szCs w:val="22"/>
                <w:lang w:val="fr-FR" w:eastAsia="fr-FR"/>
              </w:rPr>
              <w:t xml:space="preserve"> T16</w:t>
            </w:r>
          </w:p>
        </w:tc>
        <w:tc>
          <w:tcPr>
            <w:tcW w:w="1209" w:type="pct"/>
            <w:shd w:val="clear" w:color="auto" w:fill="auto"/>
            <w:vAlign w:val="center"/>
          </w:tcPr>
          <w:p w14:paraId="4A2D8209" w14:textId="6E64B059" w:rsidR="004C70C8" w:rsidRPr="00F02476" w:rsidRDefault="00AD0A6A"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w:t>
            </w:r>
            <w:r w:rsidR="00F02476" w:rsidRPr="00F02476">
              <w:rPr>
                <w:rFonts w:ascii="Times New Roman" w:hAnsi="Times New Roman" w:cs="Times New Roman"/>
                <w:sz w:val="22"/>
                <w:szCs w:val="22"/>
                <w:lang w:val="fr-FR" w:eastAsia="fr-FR"/>
              </w:rPr>
              <w:t xml:space="preserve">0.545, </w:t>
            </w:r>
            <w:r w:rsidRPr="00F02476">
              <w:rPr>
                <w:rFonts w:ascii="Times New Roman" w:hAnsi="Times New Roman" w:cs="Times New Roman"/>
                <w:sz w:val="22"/>
                <w:szCs w:val="22"/>
                <w:lang w:val="fr-FR" w:eastAsia="fr-FR"/>
              </w:rPr>
              <w:t>-</w:t>
            </w:r>
            <w:r w:rsidR="00F02476" w:rsidRPr="00F02476">
              <w:rPr>
                <w:rFonts w:ascii="Times New Roman" w:hAnsi="Times New Roman" w:cs="Times New Roman"/>
                <w:sz w:val="22"/>
                <w:szCs w:val="22"/>
                <w:lang w:val="fr-FR" w:eastAsia="fr-FR"/>
              </w:rPr>
              <w:t xml:space="preserve">0.123, </w:t>
            </w:r>
            <w:r w:rsidR="004C70C8" w:rsidRPr="00F02476">
              <w:rPr>
                <w:rFonts w:ascii="Times New Roman" w:hAnsi="Times New Roman" w:cs="Times New Roman"/>
                <w:sz w:val="22"/>
                <w:szCs w:val="22"/>
                <w:lang w:val="fr-FR" w:eastAsia="fr-FR"/>
              </w:rPr>
              <w:t>0.830]</w:t>
            </w:r>
          </w:p>
        </w:tc>
        <w:tc>
          <w:tcPr>
            <w:tcW w:w="628" w:type="pct"/>
            <w:shd w:val="clear" w:color="auto" w:fill="auto"/>
            <w:vAlign w:val="center"/>
          </w:tcPr>
          <w:p w14:paraId="4EE27726" w14:textId="77777777" w:rsidR="004C70C8" w:rsidRPr="00F02476" w:rsidRDefault="004C70C8" w:rsidP="00F02476">
            <w:pPr>
              <w:pStyle w:val="NoSpacing"/>
              <w:jc w:val="center"/>
              <w:rPr>
                <w:rFonts w:ascii="Times New Roman" w:hAnsi="Times New Roman" w:cs="Times New Roman"/>
                <w:sz w:val="22"/>
                <w:szCs w:val="22"/>
                <w:lang w:val="fr-FR" w:eastAsia="fr-FR"/>
              </w:rPr>
            </w:pPr>
            <w:r w:rsidRPr="00F02476">
              <w:rPr>
                <w:rFonts w:ascii="Times New Roman" w:hAnsi="Times New Roman" w:cs="Times New Roman"/>
                <w:sz w:val="22"/>
                <w:szCs w:val="22"/>
                <w:lang w:val="fr-FR" w:eastAsia="fr-FR"/>
              </w:rPr>
              <w:t>347</w:t>
            </w:r>
          </w:p>
        </w:tc>
        <w:tc>
          <w:tcPr>
            <w:tcW w:w="626" w:type="pct"/>
            <w:shd w:val="clear" w:color="auto" w:fill="auto"/>
            <w:vAlign w:val="center"/>
          </w:tcPr>
          <w:p w14:paraId="6101CB83" w14:textId="77777777"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34</w:t>
            </w:r>
          </w:p>
        </w:tc>
        <w:tc>
          <w:tcPr>
            <w:tcW w:w="843" w:type="pct"/>
            <w:shd w:val="clear" w:color="auto" w:fill="auto"/>
            <w:vAlign w:val="center"/>
          </w:tcPr>
          <w:p w14:paraId="1CE95136" w14:textId="77777777"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-16</w:t>
            </w:r>
          </w:p>
        </w:tc>
      </w:tr>
      <w:tr w:rsidR="004C70C8" w:rsidRPr="00F02476" w14:paraId="76943624" w14:textId="77777777" w:rsidTr="00F02476">
        <w:trPr>
          <w:trHeight w:val="431"/>
          <w:jc w:val="center"/>
        </w:trPr>
        <w:tc>
          <w:tcPr>
            <w:tcW w:w="769" w:type="pct"/>
            <w:vMerge/>
            <w:shd w:val="clear" w:color="auto" w:fill="auto"/>
            <w:hideMark/>
          </w:tcPr>
          <w:p w14:paraId="6AC66200" w14:textId="77777777" w:rsidR="004C70C8" w:rsidRPr="00F02476" w:rsidRDefault="004C70C8" w:rsidP="00600FF0">
            <w:pPr>
              <w:pStyle w:val="NoSpacing"/>
              <w:jc w:val="center"/>
              <w:rPr>
                <w:rFonts w:ascii="Times New Roman" w:hAnsi="Times New Roman" w:cs="Times New Roman"/>
                <w:sz w:val="22"/>
                <w:szCs w:val="22"/>
                <w:lang w:eastAsia="fr-FR"/>
              </w:rPr>
            </w:pPr>
          </w:p>
        </w:tc>
        <w:tc>
          <w:tcPr>
            <w:tcW w:w="925" w:type="pct"/>
            <w:shd w:val="clear" w:color="auto" w:fill="auto"/>
            <w:vAlign w:val="center"/>
          </w:tcPr>
          <w:p w14:paraId="57AA8D63" w14:textId="277063CB" w:rsidR="004C70C8" w:rsidRPr="00F02476" w:rsidRDefault="00E37D1A" w:rsidP="00F02476">
            <w:pPr>
              <w:pStyle w:val="NoSpacing"/>
              <w:jc w:val="left"/>
              <w:rPr>
                <w:rFonts w:ascii="Times New Roman" w:hAnsi="Times New Roman" w:cs="Times New Roman"/>
                <w:sz w:val="22"/>
                <w:szCs w:val="22"/>
                <w:lang w:eastAsia="fr-FR"/>
              </w:rPr>
            </w:pPr>
            <w:r w:rsidRPr="00F02476">
              <w:rPr>
                <w:rFonts w:ascii="Times New Roman" w:hAnsi="Times New Roman" w:cs="Times New Roman"/>
                <w:sz w:val="22"/>
                <w:szCs w:val="22"/>
                <w:lang w:eastAsia="fr-FR"/>
              </w:rPr>
              <w:t>Descending</w:t>
            </w:r>
            <w:r w:rsidR="004C70C8" w:rsidRPr="00F02476">
              <w:rPr>
                <w:rFonts w:ascii="Times New Roman" w:hAnsi="Times New Roman" w:cs="Times New Roman"/>
                <w:sz w:val="22"/>
                <w:szCs w:val="22"/>
                <w:lang w:eastAsia="fr-FR"/>
              </w:rPr>
              <w:t xml:space="preserve"> T155</w:t>
            </w:r>
          </w:p>
        </w:tc>
        <w:tc>
          <w:tcPr>
            <w:tcW w:w="1209" w:type="pct"/>
            <w:shd w:val="clear" w:color="auto" w:fill="auto"/>
            <w:vAlign w:val="center"/>
            <w:hideMark/>
          </w:tcPr>
          <w:p w14:paraId="44FF04AD" w14:textId="1F70B4FD"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w:t>
            </w:r>
            <w:r w:rsidR="00AD0A6A" w:rsidRPr="00F02476">
              <w:rPr>
                <w:rFonts w:ascii="Times New Roman" w:hAnsi="Times New Roman" w:cs="Times New Roman"/>
                <w:sz w:val="22"/>
                <w:szCs w:val="22"/>
                <w:lang w:eastAsia="fr-FR"/>
              </w:rPr>
              <w:t>-</w:t>
            </w:r>
            <w:r w:rsidR="00F02476">
              <w:rPr>
                <w:rFonts w:ascii="Times New Roman" w:hAnsi="Times New Roman" w:cs="Times New Roman"/>
                <w:sz w:val="22"/>
                <w:szCs w:val="22"/>
                <w:lang w:eastAsia="fr-FR"/>
              </w:rPr>
              <w:t>0.605,</w:t>
            </w:r>
            <w:r w:rsidRPr="00F02476">
              <w:rPr>
                <w:rFonts w:ascii="Times New Roman" w:hAnsi="Times New Roman" w:cs="Times New Roman"/>
                <w:sz w:val="22"/>
                <w:szCs w:val="22"/>
                <w:lang w:eastAsia="fr-FR"/>
              </w:rPr>
              <w:t xml:space="preserve"> </w:t>
            </w:r>
            <w:r w:rsidR="00AD0A6A" w:rsidRPr="00F02476">
              <w:rPr>
                <w:rFonts w:ascii="Times New Roman" w:hAnsi="Times New Roman" w:cs="Times New Roman"/>
                <w:sz w:val="22"/>
                <w:szCs w:val="22"/>
                <w:lang w:eastAsia="fr-FR"/>
              </w:rPr>
              <w:t>-</w:t>
            </w:r>
            <w:r w:rsidR="00F02476">
              <w:rPr>
                <w:rFonts w:ascii="Times New Roman" w:hAnsi="Times New Roman" w:cs="Times New Roman"/>
                <w:sz w:val="22"/>
                <w:szCs w:val="22"/>
                <w:lang w:eastAsia="fr-FR"/>
              </w:rPr>
              <w:t xml:space="preserve">0.123, </w:t>
            </w:r>
            <w:r w:rsidRPr="00F02476">
              <w:rPr>
                <w:rFonts w:ascii="Times New Roman" w:hAnsi="Times New Roman" w:cs="Times New Roman"/>
                <w:sz w:val="22"/>
                <w:szCs w:val="22"/>
                <w:lang w:eastAsia="fr-FR"/>
              </w:rPr>
              <w:t>0.787]</w:t>
            </w:r>
          </w:p>
        </w:tc>
        <w:tc>
          <w:tcPr>
            <w:tcW w:w="628" w:type="pct"/>
            <w:shd w:val="clear" w:color="auto" w:fill="auto"/>
            <w:vAlign w:val="center"/>
            <w:hideMark/>
          </w:tcPr>
          <w:p w14:paraId="06634867" w14:textId="77777777"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192</w:t>
            </w:r>
          </w:p>
        </w:tc>
        <w:tc>
          <w:tcPr>
            <w:tcW w:w="626" w:type="pct"/>
            <w:shd w:val="clear" w:color="auto" w:fill="auto"/>
            <w:vAlign w:val="center"/>
            <w:hideMark/>
          </w:tcPr>
          <w:p w14:paraId="29DD4BF2" w14:textId="77777777"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38</w:t>
            </w:r>
          </w:p>
        </w:tc>
        <w:tc>
          <w:tcPr>
            <w:tcW w:w="843" w:type="pct"/>
            <w:shd w:val="clear" w:color="auto" w:fill="auto"/>
            <w:vAlign w:val="center"/>
          </w:tcPr>
          <w:p w14:paraId="29B7430E" w14:textId="77777777" w:rsidR="004C70C8" w:rsidRPr="00F02476" w:rsidRDefault="004C70C8" w:rsidP="00F02476">
            <w:pPr>
              <w:pStyle w:val="NoSpacing"/>
              <w:jc w:val="center"/>
              <w:rPr>
                <w:rFonts w:ascii="Times New Roman" w:hAnsi="Times New Roman" w:cs="Times New Roman"/>
                <w:sz w:val="22"/>
                <w:szCs w:val="22"/>
                <w:lang w:eastAsia="fr-FR"/>
              </w:rPr>
            </w:pPr>
            <w:r w:rsidRPr="00F02476">
              <w:rPr>
                <w:rFonts w:ascii="Times New Roman" w:hAnsi="Times New Roman" w:cs="Times New Roman"/>
                <w:sz w:val="22"/>
                <w:szCs w:val="22"/>
                <w:lang w:eastAsia="fr-FR"/>
              </w:rPr>
              <w:t>-15</w:t>
            </w:r>
          </w:p>
        </w:tc>
      </w:tr>
    </w:tbl>
    <w:p w14:paraId="2EEDFCEA" w14:textId="77777777" w:rsidR="00D21A99" w:rsidRDefault="00D21A99" w:rsidP="00D21A99">
      <w:pPr>
        <w:rPr>
          <w:rFonts w:cstheme="minorHAnsi"/>
        </w:rPr>
      </w:pPr>
    </w:p>
    <w:p w14:paraId="09AAC2EA" w14:textId="0CEBBE1D" w:rsidR="00751B83" w:rsidRDefault="00751B83" w:rsidP="00751B83">
      <w:pPr>
        <w:rPr>
          <w:rFonts w:cstheme="minorHAnsi"/>
        </w:rPr>
      </w:pPr>
      <w:r w:rsidRPr="00AE304A">
        <w:rPr>
          <w:rFonts w:cstheme="minorHAnsi"/>
        </w:rPr>
        <w:t xml:space="preserve">As shown in </w:t>
      </w:r>
      <w:r>
        <w:rPr>
          <w:rFonts w:cstheme="minorHAnsi"/>
        </w:rPr>
        <w:t>Fig.</w:t>
      </w:r>
      <w:r w:rsidRPr="00AE304A">
        <w:rPr>
          <w:rFonts w:cstheme="minorHAnsi"/>
        </w:rPr>
        <w:t xml:space="preserve"> </w:t>
      </w:r>
      <w:r>
        <w:rPr>
          <w:rFonts w:cstheme="minorHAnsi"/>
        </w:rPr>
        <w:t>4.10</w:t>
      </w:r>
      <w:r w:rsidRPr="00AE304A">
        <w:rPr>
          <w:rFonts w:cstheme="minorHAnsi"/>
        </w:rPr>
        <w:t xml:space="preserve">, the rate of </w:t>
      </w:r>
      <w:r>
        <w:rPr>
          <w:rFonts w:cstheme="minorHAnsi"/>
        </w:rPr>
        <w:t xml:space="preserve">best-fitting </w:t>
      </w:r>
      <w:r w:rsidRPr="00AE304A">
        <w:rPr>
          <w:rFonts w:cstheme="minorHAnsi"/>
        </w:rPr>
        <w:t xml:space="preserve">volume change decreased from about </w:t>
      </w:r>
      <w:r w:rsidR="009F10FA">
        <w:rPr>
          <w:rFonts w:cstheme="minorHAnsi"/>
        </w:rPr>
        <w:t>-7.3</w:t>
      </w:r>
      <w:r w:rsidR="009F10FA">
        <w:rPr>
          <w:noProof/>
          <w:lang w:eastAsia="fr-FR"/>
        </w:rPr>
        <w:t xml:space="preserve"> × 10</w:t>
      </w:r>
      <w:r w:rsidR="009F10FA" w:rsidRPr="00BC5F45">
        <w:rPr>
          <w:noProof/>
          <w:vertAlign w:val="superscript"/>
          <w:lang w:eastAsia="fr-FR"/>
        </w:rPr>
        <w:t>5</w:t>
      </w:r>
      <w:r w:rsidR="009F10FA">
        <w:rPr>
          <w:noProof/>
          <w:lang w:eastAsia="fr-FR"/>
        </w:rPr>
        <w:t xml:space="preserve"> m</w:t>
      </w:r>
      <w:r w:rsidR="009F10FA" w:rsidRPr="00BC5F45">
        <w:rPr>
          <w:noProof/>
          <w:vertAlign w:val="superscript"/>
          <w:lang w:eastAsia="fr-FR"/>
        </w:rPr>
        <w:t>3</w:t>
      </w:r>
      <w:r w:rsidR="009F10FA">
        <w:rPr>
          <w:noProof/>
          <w:lang w:eastAsia="fr-FR"/>
        </w:rPr>
        <w:t xml:space="preserve">/yr </w:t>
      </w:r>
      <w:r w:rsidRPr="00AE304A">
        <w:rPr>
          <w:rFonts w:cstheme="minorHAnsi"/>
        </w:rPr>
        <w:t>for the period 2005-2008</w:t>
      </w:r>
      <w:r w:rsidR="00857E69">
        <w:rPr>
          <w:rFonts w:cstheme="minorHAnsi"/>
        </w:rPr>
        <w:t xml:space="preserve"> to</w:t>
      </w:r>
      <w:r w:rsidRPr="00AE304A">
        <w:rPr>
          <w:rFonts w:cstheme="minorHAnsi"/>
        </w:rPr>
        <w:t xml:space="preserve"> </w:t>
      </w:r>
      <w:r w:rsidR="00857E69">
        <w:rPr>
          <w:rFonts w:cstheme="minorHAnsi"/>
        </w:rPr>
        <w:t>-1.5</w:t>
      </w:r>
      <w:r w:rsidR="00857E69">
        <w:rPr>
          <w:noProof/>
          <w:lang w:eastAsia="fr-FR"/>
        </w:rPr>
        <w:t xml:space="preserve"> × 10</w:t>
      </w:r>
      <w:r w:rsidR="00857E69" w:rsidRPr="00BC5F45">
        <w:rPr>
          <w:noProof/>
          <w:vertAlign w:val="superscript"/>
          <w:lang w:eastAsia="fr-FR"/>
        </w:rPr>
        <w:t>5</w:t>
      </w:r>
      <w:r w:rsidR="00857E69">
        <w:rPr>
          <w:noProof/>
          <w:lang w:eastAsia="fr-FR"/>
        </w:rPr>
        <w:t xml:space="preserve"> m</w:t>
      </w:r>
      <w:r w:rsidR="00857E69" w:rsidRPr="00BC5F45">
        <w:rPr>
          <w:noProof/>
          <w:vertAlign w:val="superscript"/>
          <w:lang w:eastAsia="fr-FR"/>
        </w:rPr>
        <w:t>3</w:t>
      </w:r>
      <w:r w:rsidR="00857E69">
        <w:rPr>
          <w:noProof/>
          <w:lang w:eastAsia="fr-FR"/>
        </w:rPr>
        <w:t>/yr</w:t>
      </w:r>
      <w:r w:rsidR="00857E69" w:rsidRPr="00AE304A">
        <w:rPr>
          <w:rFonts w:cstheme="minorHAnsi"/>
        </w:rPr>
        <w:t xml:space="preserve"> </w:t>
      </w:r>
      <w:r w:rsidRPr="00AE304A">
        <w:rPr>
          <w:rFonts w:cstheme="minorHAnsi"/>
        </w:rPr>
        <w:t xml:space="preserve">for the period 2009-2016 and to </w:t>
      </w:r>
      <w:r w:rsidR="00857E69">
        <w:rPr>
          <w:rFonts w:cstheme="minorHAnsi"/>
        </w:rPr>
        <w:t>-</w:t>
      </w:r>
      <w:r w:rsidR="009F10FA">
        <w:rPr>
          <w:noProof/>
          <w:lang w:eastAsia="fr-FR"/>
        </w:rPr>
        <w:t>0.9 × 10</w:t>
      </w:r>
      <w:r w:rsidR="009F10FA" w:rsidRPr="00BC5F45">
        <w:rPr>
          <w:noProof/>
          <w:vertAlign w:val="superscript"/>
          <w:lang w:eastAsia="fr-FR"/>
        </w:rPr>
        <w:t>5</w:t>
      </w:r>
      <w:r w:rsidR="009F10FA">
        <w:rPr>
          <w:noProof/>
          <w:lang w:eastAsia="fr-FR"/>
        </w:rPr>
        <w:t xml:space="preserve"> m</w:t>
      </w:r>
      <w:r w:rsidR="009F10FA" w:rsidRPr="00BC5F45">
        <w:rPr>
          <w:noProof/>
          <w:vertAlign w:val="superscript"/>
          <w:lang w:eastAsia="fr-FR"/>
        </w:rPr>
        <w:t>3</w:t>
      </w:r>
      <w:r w:rsidR="009F10FA">
        <w:rPr>
          <w:noProof/>
          <w:lang w:eastAsia="fr-FR"/>
        </w:rPr>
        <w:t xml:space="preserve">/yr </w:t>
      </w:r>
      <w:r w:rsidRPr="00AE304A">
        <w:rPr>
          <w:rFonts w:cstheme="minorHAnsi"/>
        </w:rPr>
        <w:t xml:space="preserve">for the period 2015-2017 (this study). </w:t>
      </w:r>
    </w:p>
    <w:p w14:paraId="78E68C54" w14:textId="6F0D2726" w:rsidR="00751B83" w:rsidRDefault="00751B83" w:rsidP="00751B83">
      <w:pPr>
        <w:rPr>
          <w:rFonts w:cstheme="minorHAnsi"/>
        </w:rPr>
      </w:pPr>
      <w:r>
        <w:rPr>
          <w:rFonts w:cstheme="minorHAnsi"/>
        </w:rPr>
        <w:t xml:space="preserve">The LOS subsidence rates as well as the volume changes </w:t>
      </w:r>
      <w:r w:rsidRPr="00AE304A">
        <w:rPr>
          <w:rFonts w:cstheme="minorHAnsi"/>
        </w:rPr>
        <w:t xml:space="preserve">obtained </w:t>
      </w:r>
      <w:r>
        <w:rPr>
          <w:rFonts w:cstheme="minorHAnsi"/>
        </w:rPr>
        <w:t xml:space="preserve">from inversions </w:t>
      </w:r>
      <w:r w:rsidRPr="00AE304A">
        <w:rPr>
          <w:rFonts w:cstheme="minorHAnsi"/>
        </w:rPr>
        <w:t>of</w:t>
      </w:r>
      <w:r>
        <w:rPr>
          <w:rFonts w:cstheme="minorHAnsi"/>
        </w:rPr>
        <w:t xml:space="preserve"> both</w:t>
      </w:r>
      <w:r w:rsidRPr="00AE304A">
        <w:rPr>
          <w:rFonts w:cstheme="minorHAnsi"/>
        </w:rPr>
        <w:t xml:space="preserve"> the </w:t>
      </w:r>
      <w:r>
        <w:rPr>
          <w:rFonts w:cstheme="minorHAnsi"/>
        </w:rPr>
        <w:t>average velocities obtained from time series analysis</w:t>
      </w:r>
      <w:r w:rsidRPr="00AE304A">
        <w:rPr>
          <w:rFonts w:cstheme="minorHAnsi"/>
        </w:rPr>
        <w:t xml:space="preserve"> </w:t>
      </w:r>
      <w:r w:rsidR="00A107AA">
        <w:rPr>
          <w:rFonts w:cstheme="minorHAnsi"/>
        </w:rPr>
        <w:t xml:space="preserve">(Table 4.1) and </w:t>
      </w:r>
      <w:r>
        <w:rPr>
          <w:rFonts w:cstheme="minorHAnsi"/>
        </w:rPr>
        <w:t xml:space="preserve">the cumulative displacements </w:t>
      </w:r>
      <w:r w:rsidR="00A107AA">
        <w:rPr>
          <w:rFonts w:cstheme="minorHAnsi"/>
        </w:rPr>
        <w:t xml:space="preserve">obtained from the 2015-2017 stacked interferograms </w:t>
      </w:r>
      <w:r>
        <w:rPr>
          <w:rFonts w:cstheme="minorHAnsi"/>
        </w:rPr>
        <w:t xml:space="preserve">(Table SM4.1) showed consistent results: a maximum LOS subsidence of about -20 mm/yr in Track 16 and of </w:t>
      </w:r>
      <w:r>
        <w:rPr>
          <w:rFonts w:cstheme="minorHAnsi"/>
        </w:rPr>
        <w:lastRenderedPageBreak/>
        <w:t>about -25 mm/yr in Track 155. Moreover, decomposed signals using both data sets indicate a maximum near-vertical displacement rate of -25 mm/yr as well as horizontal contraction toward the center of the deformation at a maximum near-east rate of 7 mm/yr. Due to the use of only the coherent pixels in the time series analysis, and the multiple interferograms involved, we however suggest that the time-series results are more reliable, indicating an average LOS velocity of -16 mm/y in the zone of maximum deformation.</w:t>
      </w:r>
    </w:p>
    <w:p w14:paraId="1870B661" w14:textId="77777777" w:rsidR="00AA09D5" w:rsidRDefault="00751B83" w:rsidP="00751B83">
      <w:pPr>
        <w:rPr>
          <w:rFonts w:cstheme="minorHAnsi"/>
        </w:rPr>
      </w:pPr>
      <w:r>
        <w:rPr>
          <w:rFonts w:cstheme="minorHAnsi"/>
        </w:rPr>
        <w:t xml:space="preserve">The best fitting </w:t>
      </w:r>
      <w:r w:rsidR="00AA09D5">
        <w:rPr>
          <w:rFonts w:cstheme="minorHAnsi"/>
        </w:rPr>
        <w:t xml:space="preserve">modelling </w:t>
      </w:r>
      <w:r>
        <w:rPr>
          <w:rFonts w:cstheme="minorHAnsi"/>
        </w:rPr>
        <w:t>sources for the 2015-2017 period (the rectangular Okada sill and Penny shaped crack) confirmed the presence of the deformation source at shallower depth (about 1 km) when compared to results from the 2005-2008 period (about 2.2 km depth)</w:t>
      </w:r>
      <w:r w:rsidR="0074224F">
        <w:rPr>
          <w:rFonts w:cstheme="minorHAnsi"/>
        </w:rPr>
        <w:t>.</w:t>
      </w:r>
    </w:p>
    <w:p w14:paraId="3D639B9C" w14:textId="3424BEE8" w:rsidR="00751B83" w:rsidRDefault="00751B83" w:rsidP="00751B83">
      <w:pPr>
        <w:rPr>
          <w:rFonts w:cstheme="minorHAnsi"/>
        </w:rPr>
      </w:pPr>
      <w:r w:rsidRPr="00AE304A">
        <w:t>Not only is the temporal evolution of the subsidence of interest, but also</w:t>
      </w:r>
      <w:r>
        <w:t xml:space="preserve"> its spatial influence. Modeling results between 2005 and 2017 indeed suggested a modification of the subsidence pattern from a wide </w:t>
      </w:r>
      <w:r w:rsidRPr="00AE304A">
        <w:t xml:space="preserve">NE-SW elongated ellipsoid in 2005-2008 into a more circular and narrow subsidence bowl since 2009. </w:t>
      </w:r>
      <w:r w:rsidR="00AA09D5">
        <w:t xml:space="preserve">The strike of the modeled rectangular Okada source together with the </w:t>
      </w:r>
      <w:r w:rsidRPr="00AE304A">
        <w:t xml:space="preserve">apparent boundary between the eastward and westward contraction in the </w:t>
      </w:r>
      <w:r>
        <w:t>decomposed near-east velocity maps suggests that the 2015-2017 deformation might partly be controlled by a NE-SW structure. This is also suggested by the pattern of the residuals in all the models, which show that all the deformation cannot be explained by the inferred shallow source</w:t>
      </w:r>
      <w:r>
        <w:rPr>
          <w:rFonts w:cstheme="minorHAnsi"/>
        </w:rPr>
        <w:t xml:space="preserve">, interpreted as </w:t>
      </w:r>
      <w:r w:rsidRPr="00AE304A">
        <w:rPr>
          <w:rFonts w:cstheme="minorHAnsi"/>
        </w:rPr>
        <w:t>coolin</w:t>
      </w:r>
      <w:r>
        <w:rPr>
          <w:rFonts w:cstheme="minorHAnsi"/>
        </w:rPr>
        <w:t>g/compaction within a steam cap</w:t>
      </w:r>
      <w:r w:rsidRPr="00AE304A">
        <w:rPr>
          <w:rFonts w:cstheme="minorHAnsi"/>
        </w:rPr>
        <w:t>.</w:t>
      </w:r>
      <w:r>
        <w:rPr>
          <w:rFonts w:cstheme="minorHAnsi"/>
        </w:rPr>
        <w:t xml:space="preserve"> The residual signals are indeed partly aligned in the NE-SW direction, similar to strike of the </w:t>
      </w:r>
      <w:r w:rsidRPr="00AE304A">
        <w:rPr>
          <w:spacing w:val="-4"/>
        </w:rPr>
        <w:t>Rauðhólar</w:t>
      </w:r>
      <w:r w:rsidRPr="00AE304A">
        <w:rPr>
          <w:rFonts w:cstheme="minorHAnsi"/>
        </w:rPr>
        <w:t xml:space="preserve"> lineament</w:t>
      </w:r>
      <w:r>
        <w:rPr>
          <w:rFonts w:cstheme="minorHAnsi"/>
        </w:rPr>
        <w:t>, which suggests its influence on the observed deformation.</w:t>
      </w:r>
    </w:p>
    <w:p w14:paraId="2739CD31" w14:textId="79DE88D8" w:rsidR="00AA09D5" w:rsidRDefault="00AA09D5" w:rsidP="00751B83">
      <w:pPr>
        <w:rPr>
          <w:rFonts w:cstheme="minorHAnsi"/>
        </w:rPr>
      </w:pPr>
      <w:r>
        <w:rPr>
          <w:rFonts w:cstheme="minorHAnsi"/>
        </w:rPr>
        <w:t xml:space="preserve">The changes in both the depth of the best fitting deformation sources and in the shape of the subsidence bowl for the periods 2005-2008 and 2009-2017, therefore suggest a </w:t>
      </w:r>
      <w:r w:rsidRPr="00AE304A">
        <w:t xml:space="preserve">modification of the </w:t>
      </w:r>
      <w:r>
        <w:t>defor</w:t>
      </w:r>
      <w:r w:rsidR="000315F3">
        <w:t xml:space="preserve">mation mechanisms in 2008-2009. </w:t>
      </w:r>
      <w:r>
        <w:t xml:space="preserve">This time period coincides with the date at which </w:t>
      </w:r>
      <w:r w:rsidR="000315F3">
        <w:t xml:space="preserve">reinjection started at Reykjanes and where </w:t>
      </w:r>
      <w:r>
        <w:t>two shallow wells started to produce steam directly from the steam cap</w:t>
      </w:r>
      <w:r w:rsidR="000315F3">
        <w:t xml:space="preserve">. </w:t>
      </w:r>
    </w:p>
    <w:p w14:paraId="69B06EE5" w14:textId="1167A394" w:rsidR="00176C1E" w:rsidRPr="00751B83" w:rsidRDefault="00751B83" w:rsidP="003153F7">
      <w:pPr>
        <w:rPr>
          <w:rFonts w:cstheme="minorHAnsi"/>
        </w:rPr>
      </w:pPr>
      <w:r>
        <w:rPr>
          <w:rFonts w:cstheme="minorHAnsi"/>
        </w:rPr>
        <w:t>Numerical poro-elastic modelling of the Reykjanes geo</w:t>
      </w:r>
      <w:r w:rsidR="0074224F">
        <w:rPr>
          <w:rFonts w:cstheme="minorHAnsi"/>
        </w:rPr>
        <w:t xml:space="preserve">thermal system with Defmod (Ali, </w:t>
      </w:r>
      <w:r>
        <w:rPr>
          <w:rFonts w:cstheme="minorHAnsi"/>
        </w:rPr>
        <w:t xml:space="preserve">2014) </w:t>
      </w:r>
      <w:r w:rsidR="000315F3">
        <w:rPr>
          <w:rFonts w:cstheme="minorHAnsi"/>
        </w:rPr>
        <w:t>was</w:t>
      </w:r>
      <w:r>
        <w:rPr>
          <w:rFonts w:cstheme="minorHAnsi"/>
        </w:rPr>
        <w:t xml:space="preserve"> also explored during this project. It was initiated to simulate the expected ground subsidence since production started, i.e. using all the existing production and pressure monitoring data. By comparing the results with the actual subsidence measured since 2005, the objective was to get an insight on the reservoir heterogeneities and rock properties, as well as the mechanical behavior of the system responsible for the observed changes. </w:t>
      </w:r>
      <w:r w:rsidR="000315F3">
        <w:rPr>
          <w:rFonts w:cstheme="minorHAnsi"/>
        </w:rPr>
        <w:t>We first</w:t>
      </w:r>
      <w:r w:rsidR="000E6183">
        <w:rPr>
          <w:rFonts w:cstheme="minorHAnsi"/>
        </w:rPr>
        <w:t xml:space="preserve"> </w:t>
      </w:r>
      <w:r w:rsidR="000315F3">
        <w:rPr>
          <w:rFonts w:cstheme="minorHAnsi"/>
        </w:rPr>
        <w:t xml:space="preserve">intended to </w:t>
      </w:r>
      <w:r w:rsidR="000E6183">
        <w:rPr>
          <w:rFonts w:cstheme="minorHAnsi"/>
        </w:rPr>
        <w:t>consider</w:t>
      </w:r>
      <w:r w:rsidR="0074224F">
        <w:rPr>
          <w:rFonts w:cstheme="minorHAnsi"/>
        </w:rPr>
        <w:t xml:space="preserve"> a simple homogeneous reservoir to </w:t>
      </w:r>
      <w:r>
        <w:rPr>
          <w:rFonts w:cstheme="minorHAnsi"/>
        </w:rPr>
        <w:t>better constraint the rock properties (i.e. hydraulic conductivity, porosity, Biot’s coefficient, shear modulus…), given the known production history, the pressure change in the reservoir and the measured ground subsidence between 2005 and 2017. Due to the early stage of this analysis, no conclusive results were achieved. However, numerical poro-elastic and thermo-elastic numerical models of the Reykjanes reservoir system can be seen as important future work to understand better the structure and the mechanical behavior of the system, in combination with high temporal resolution InSAR data and a continuous monitoring of production.</w:t>
      </w:r>
      <w:r w:rsidR="00176C1E">
        <w:br w:type="page"/>
      </w:r>
    </w:p>
    <w:p w14:paraId="309B27A0" w14:textId="77777777" w:rsidR="00BC2377" w:rsidRPr="00174E08" w:rsidRDefault="00190D17" w:rsidP="00174E08">
      <w:pPr>
        <w:pStyle w:val="Heading1"/>
      </w:pPr>
      <w:bookmarkStart w:id="103" w:name="_Toc512794648"/>
      <w:r w:rsidRPr="00174E08">
        <w:lastRenderedPageBreak/>
        <w:t>General c</w:t>
      </w:r>
      <w:r w:rsidR="0096209B" w:rsidRPr="00174E08">
        <w:t>onclusion</w:t>
      </w:r>
      <w:bookmarkEnd w:id="103"/>
    </w:p>
    <w:p w14:paraId="03FCB4A1" w14:textId="77777777" w:rsidR="00751B83" w:rsidRDefault="00751B83" w:rsidP="00751B83">
      <w:pPr>
        <w:rPr>
          <w:rFonts w:cstheme="minorHAnsi"/>
        </w:rPr>
      </w:pPr>
      <w:bookmarkStart w:id="104" w:name="_Toc512794649"/>
      <w:r>
        <w:rPr>
          <w:noProof/>
          <w:lang w:eastAsia="fr-FR"/>
        </w:rPr>
        <w:t>This project evaluated ground deformation induced by geothermal production at Reykjanes, during the period 2015-2017. We used Synthetic Aperture Radar images from the new Sentinel-1 mission to create maps of the cumulative displacement from April 2015 to October 2017 in both ascending and descending satellite views, as well as average velocity maps generated from time series analysis. The LOS signals have been decomposed in near-east and near-vertical displacement rates. Results indicate a steady and linear rate of subsidence within the study period, where the maximum rate of about -25 mm/yr occurrs in the middle of a sub-circular subsidence bowl centered on the area of maximum production. The characteristics of the deformation source responsible for the observed subsidence have been determined through Bayesian inversion of both the LOS cumulative displacement and average velocity maps. For all the source types tested, results are consistent, indicating a source at about 1–1.2 km depth contracting by about of 0.7 to 0.9 × 10</w:t>
      </w:r>
      <w:r w:rsidRPr="00BC5F45">
        <w:rPr>
          <w:noProof/>
          <w:vertAlign w:val="superscript"/>
          <w:lang w:eastAsia="fr-FR"/>
        </w:rPr>
        <w:t>5</w:t>
      </w:r>
      <w:r>
        <w:rPr>
          <w:noProof/>
          <w:lang w:eastAsia="fr-FR"/>
        </w:rPr>
        <w:t xml:space="preserve"> m</w:t>
      </w:r>
      <w:r w:rsidRPr="00BC5F45">
        <w:rPr>
          <w:noProof/>
          <w:vertAlign w:val="superscript"/>
          <w:lang w:eastAsia="fr-FR"/>
        </w:rPr>
        <w:t>3</w:t>
      </w:r>
      <w:r>
        <w:rPr>
          <w:noProof/>
          <w:lang w:eastAsia="fr-FR"/>
        </w:rPr>
        <w:t xml:space="preserve">/yr. </w:t>
      </w:r>
    </w:p>
    <w:p w14:paraId="10AA3CD6" w14:textId="1AF97D5B" w:rsidR="00751B83" w:rsidRPr="00AE304A" w:rsidRDefault="00751B83" w:rsidP="00751B83">
      <w:pPr>
        <w:rPr>
          <w:noProof/>
          <w:lang w:eastAsia="fr-FR"/>
        </w:rPr>
      </w:pPr>
      <w:r>
        <w:rPr>
          <w:rFonts w:cstheme="minorHAnsi"/>
        </w:rPr>
        <w:t xml:space="preserve">In order to get a better understanding of the overall response of the reservoir to production and evaluate the processes potentially responsible for the deformation in 2015-2017, we compared the </w:t>
      </w:r>
      <w:r w:rsidRPr="00AE304A">
        <w:t>estimated volume change</w:t>
      </w:r>
      <w:r>
        <w:t>s</w:t>
      </w:r>
      <w:r w:rsidRPr="00AE304A">
        <w:t xml:space="preserve"> of the best fitting deformation sources with pressure and temperature</w:t>
      </w:r>
      <w:r>
        <w:t xml:space="preserve"> data at 925 and 1625 m depth in monitoring wells since production began in 2006. We showed that shallow deformation processes during the 2015-2017 period can be explained by poro-elastic and thermo-elastic processes in the upper part of the reservoir. The processes include compaction of the less consolidated formations under pressure decline in a steam cap where the pore fluid compressibility is higher than in the lower liquid dominated part, and/or thermal contraction of rocks due the a lack of steam recharge. Both suggest the decline of a steam cap resulting from condensation or a steam recharge deficit. Such process could occur as a result of a reduction of boiling caused by cold recharge into the system since 2009. The steam cap would have formed in the approximately uppermost 400 meters of the reservoir (between 800 and 1200 m depth) as a result of the expansion of the boiling conditions in the reservoir in 2006-2008 caused by a </w:t>
      </w:r>
      <w:r w:rsidR="00396E40">
        <w:t>pressure drop of about 3.0 MPa within that time</w:t>
      </w:r>
      <w:r>
        <w:t xml:space="preserve"> period. The pattern of this pressure drop initially coincided with the NE-SW striking faults situated in the </w:t>
      </w:r>
      <w:r w:rsidR="000315F3">
        <w:t>middle of the geothermal field.</w:t>
      </w:r>
      <w:r>
        <w:t xml:space="preserve"> These deep permeable structures, representing the main flow path within the system, were likely to control an initial compaction in the deep part of the system, explaining the pattern of the subsidence and the depth of the deformation source for the 2005-2008 period.</w:t>
      </w:r>
    </w:p>
    <w:p w14:paraId="658E86B3" w14:textId="2AF5BBB4" w:rsidR="004C0612" w:rsidRPr="00751B83" w:rsidRDefault="00751B83" w:rsidP="00751B83">
      <w:r>
        <w:t>This study shows the value of</w:t>
      </w:r>
      <w:r w:rsidRPr="00AE304A">
        <w:t xml:space="preserve"> ground deformation </w:t>
      </w:r>
      <w:r>
        <w:t xml:space="preserve">monitoring </w:t>
      </w:r>
      <w:r w:rsidRPr="00AE304A">
        <w:t xml:space="preserve">with InSAR to understand long term sub-surface processes occurring in utilized geothermal systems. Combined with geophysical surveys, </w:t>
      </w:r>
      <w:r>
        <w:t>monitoring and production data, such measurements</w:t>
      </w:r>
      <w:r w:rsidRPr="00AE304A">
        <w:t xml:space="preserve"> allow </w:t>
      </w:r>
      <w:r>
        <w:t>a study of the effects of the</w:t>
      </w:r>
      <w:r w:rsidRPr="00AE304A">
        <w:t xml:space="preserve"> processes</w:t>
      </w:r>
      <w:r>
        <w:t xml:space="preserve"> involved over large areas,</w:t>
      </w:r>
      <w:r w:rsidRPr="005F5614">
        <w:t xml:space="preserve"> </w:t>
      </w:r>
      <w:r w:rsidRPr="00AE304A">
        <w:t>thank</w:t>
      </w:r>
      <w:r>
        <w:t>s to the dense spatial coverage of SAR images. With a new image every 6 days since 2016, Sentinel-1 data moreover</w:t>
      </w:r>
      <w:r w:rsidRPr="005F5614">
        <w:t xml:space="preserve"> </w:t>
      </w:r>
      <w:r>
        <w:t xml:space="preserve">offers the possibility </w:t>
      </w:r>
      <w:r w:rsidRPr="00AE304A">
        <w:t xml:space="preserve">to create </w:t>
      </w:r>
      <w:r>
        <w:t xml:space="preserve">relatively high-resolution </w:t>
      </w:r>
      <w:r w:rsidRPr="00AE304A">
        <w:t xml:space="preserve">time series of deformation </w:t>
      </w:r>
      <w:r>
        <w:t xml:space="preserve">at Reykjanes. Applying a quality criterion to remove images with clear contamination due to atmospheric and/or decorrelation noise (60% of the available images in our case), prior to final analysis, we have derived results of good quality despite the relatively short temporal coverage of this study. </w:t>
      </w:r>
    </w:p>
    <w:p w14:paraId="27D2692E" w14:textId="77777777" w:rsidR="009F5A31" w:rsidRDefault="009F5A31">
      <w:pPr>
        <w:spacing w:after="0"/>
        <w:jc w:val="left"/>
        <w:rPr>
          <w:rFonts w:ascii="Verdana" w:hAnsi="Verdana" w:cs="Arial"/>
          <w:b/>
          <w:kern w:val="28"/>
          <w:sz w:val="40"/>
        </w:rPr>
      </w:pPr>
      <w:r>
        <w:lastRenderedPageBreak/>
        <w:br w:type="page"/>
      </w:r>
    </w:p>
    <w:p w14:paraId="4E19CF9E" w14:textId="77777777" w:rsidR="00C92CE3" w:rsidRPr="009F5A31" w:rsidRDefault="0096209B" w:rsidP="009F5A31">
      <w:pPr>
        <w:pStyle w:val="Heading1"/>
        <w:numPr>
          <w:ilvl w:val="0"/>
          <w:numId w:val="0"/>
        </w:numPr>
        <w:ind w:left="567" w:hanging="567"/>
      </w:pPr>
      <w:r w:rsidRPr="009F5A31">
        <w:lastRenderedPageBreak/>
        <w:t>References</w:t>
      </w:r>
      <w:bookmarkEnd w:id="104"/>
    </w:p>
    <w:p w14:paraId="4F3ECC4B" w14:textId="53A51021" w:rsidR="009F5A31" w:rsidRDefault="009F5A31" w:rsidP="00C647D3">
      <w:r>
        <w:t xml:space="preserve">Ali, S.T., 2014. </w:t>
      </w:r>
      <w:r w:rsidRPr="009F5A31">
        <w:t>Defmod - Parallel multiphysics finite element code for modeling crustal deformation during the earthquake/rifting cycle</w:t>
      </w:r>
      <w:r>
        <w:t>. 12p</w:t>
      </w:r>
    </w:p>
    <w:p w14:paraId="373048AA" w14:textId="06A9807A" w:rsidR="009B5F19" w:rsidRPr="00CF7FEA" w:rsidRDefault="009B5F19" w:rsidP="00C647D3">
      <w:r w:rsidRPr="00CF7FEA">
        <w:t xml:space="preserve">Ali, S.T., Akerley, J., Baluyut, E.C., Cardiff, M., Devatzes, N.C., Feigl, K.L, Foxall, W., Fratta, D., Mellors, R.J., Spielman, P., Wang, H.F., Zemach, E., 2016. Time-series analysis of surface deformation at Bradys Hot Springs geothermal field (Nevada) using interferometric synthetic aperture radar. </w:t>
      </w:r>
      <w:r w:rsidRPr="00CF7FEA">
        <w:rPr>
          <w:i/>
        </w:rPr>
        <w:t>In:</w:t>
      </w:r>
      <w:r w:rsidR="00AD5965">
        <w:t xml:space="preserve"> Geothermics, Vol. 61, </w:t>
      </w:r>
      <w:r w:rsidR="000E5465">
        <w:t>p</w:t>
      </w:r>
      <w:r w:rsidR="00731558">
        <w:t>p</w:t>
      </w:r>
      <w:r w:rsidR="000E5465">
        <w:t xml:space="preserve">. </w:t>
      </w:r>
      <w:r w:rsidRPr="00CF7FEA">
        <w:t>114-120.</w:t>
      </w:r>
    </w:p>
    <w:p w14:paraId="52607F6B" w14:textId="314CDB22" w:rsidR="009B5F19" w:rsidRDefault="009B5F19" w:rsidP="00C647D3">
      <w:r w:rsidRPr="00CF7FEA">
        <w:t xml:space="preserve">Ali, S.T., Devatzes, N.C., Drakos, P.S., Feigl, K.L., Foxall, W., Kreemer, C.W., Mellors, R.J., Wang, H.F., Zemach, E., 2014. InSAR measurements and numerical models of deformation at Brady Hot Springs geothermal field (Nevada), 1997-2013. </w:t>
      </w:r>
      <w:r w:rsidRPr="00A31144">
        <w:rPr>
          <w:i/>
        </w:rPr>
        <w:t>In:</w:t>
      </w:r>
      <w:r w:rsidRPr="00CF7FEA">
        <w:t xml:space="preserve"> </w:t>
      </w:r>
      <w:r w:rsidR="000E5465">
        <w:t>P</w:t>
      </w:r>
      <w:r w:rsidR="00E37D1A">
        <w:t>roceedings,</w:t>
      </w:r>
      <w:r w:rsidRPr="00CF7FEA">
        <w:t xml:space="preserve"> Thirty-Ninth Workshop on Geothermal Rese</w:t>
      </w:r>
      <w:r w:rsidR="002F22B7">
        <w:t xml:space="preserve">rvoir Engineering. SGP-TR-2012. </w:t>
      </w:r>
      <w:r w:rsidRPr="00CF7FEA">
        <w:t>14p</w:t>
      </w:r>
    </w:p>
    <w:p w14:paraId="5B0507A8" w14:textId="2FB27B33" w:rsidR="00176C1E" w:rsidRPr="000F2AF7" w:rsidRDefault="00176C1E" w:rsidP="00C647D3">
      <w:r w:rsidRPr="000F2AF7">
        <w:t xml:space="preserve">Allis, R., Bromley, C., Currie, S., 2000. Update on subsidence at the Wairakei-Tahaura system, New Zealand. </w:t>
      </w:r>
      <w:r w:rsidRPr="002F22B7">
        <w:rPr>
          <w:i/>
        </w:rPr>
        <w:t>In:</w:t>
      </w:r>
      <w:r w:rsidR="00AD5965">
        <w:t xml:space="preserve"> Geothermics, Vol. </w:t>
      </w:r>
      <w:r w:rsidRPr="000F2AF7">
        <w:t xml:space="preserve">38, </w:t>
      </w:r>
      <w:r w:rsidR="00AD5965">
        <w:t>Issue 1, p</w:t>
      </w:r>
      <w:r w:rsidR="00731558">
        <w:t>p</w:t>
      </w:r>
      <w:r w:rsidR="000E5465">
        <w:t>.</w:t>
      </w:r>
      <w:r w:rsidR="00AD5965">
        <w:t xml:space="preserve"> </w:t>
      </w:r>
      <w:r w:rsidRPr="000F2AF7">
        <w:t>169-180</w:t>
      </w:r>
    </w:p>
    <w:p w14:paraId="6B03A56D" w14:textId="723AC504" w:rsidR="009B5F19" w:rsidRPr="00CF7FEA" w:rsidRDefault="009B5F19" w:rsidP="00C647D3">
      <w:r w:rsidRPr="004C56AA">
        <w:t xml:space="preserve">Arnadottir, T., Geirsson, H., Jiang, W., 2008. </w:t>
      </w:r>
      <w:r w:rsidRPr="00CF7FEA">
        <w:t xml:space="preserve">Crustal deformation in Iceland: Plate spreading and earthquake deformation. </w:t>
      </w:r>
      <w:r w:rsidR="00677C85">
        <w:rPr>
          <w:i/>
        </w:rPr>
        <w:t>In</w:t>
      </w:r>
      <w:r w:rsidRPr="00A31144">
        <w:rPr>
          <w:i/>
        </w:rPr>
        <w:t>:</w:t>
      </w:r>
      <w:r w:rsidR="00AD5965">
        <w:t xml:space="preserve"> Jokull, </w:t>
      </w:r>
      <w:r w:rsidRPr="00CF7FEA">
        <w:t>No. 58. 16p</w:t>
      </w:r>
    </w:p>
    <w:p w14:paraId="06383AE0" w14:textId="5E8DD874" w:rsidR="00B05ACF" w:rsidRPr="00306B8F" w:rsidRDefault="00B05ACF" w:rsidP="00C647D3">
      <w:pPr>
        <w:rPr>
          <w:rFonts w:cstheme="minorHAnsi"/>
          <w:szCs w:val="24"/>
        </w:rPr>
      </w:pPr>
      <w:r w:rsidRPr="00306B8F">
        <w:rPr>
          <w:rFonts w:cstheme="minorHAnsi"/>
          <w:szCs w:val="24"/>
        </w:rPr>
        <w:t>Arnórsson, S.</w:t>
      </w:r>
      <w:r>
        <w:rPr>
          <w:rFonts w:cstheme="minorHAnsi"/>
          <w:szCs w:val="24"/>
        </w:rPr>
        <w:t>, 1978</w:t>
      </w:r>
      <w:r w:rsidRPr="00306B8F">
        <w:rPr>
          <w:rFonts w:cstheme="minorHAnsi"/>
          <w:szCs w:val="24"/>
        </w:rPr>
        <w:t>. Major element chemistry of the ge</w:t>
      </w:r>
      <w:r>
        <w:rPr>
          <w:rFonts w:cstheme="minorHAnsi"/>
          <w:szCs w:val="24"/>
        </w:rPr>
        <w:t xml:space="preserve">othermal sea-water at Reykjanes </w:t>
      </w:r>
      <w:r w:rsidRPr="00306B8F">
        <w:rPr>
          <w:rFonts w:cstheme="minorHAnsi"/>
          <w:szCs w:val="24"/>
        </w:rPr>
        <w:t xml:space="preserve">and Svartsengi, Iceland. </w:t>
      </w:r>
      <w:r w:rsidRPr="00306B8F">
        <w:rPr>
          <w:rFonts w:cstheme="minorHAnsi"/>
          <w:i/>
          <w:szCs w:val="24"/>
        </w:rPr>
        <w:t>Mineralogical Magazine, 42,</w:t>
      </w:r>
      <w:r w:rsidRPr="00306B8F">
        <w:rPr>
          <w:rFonts w:cstheme="minorHAnsi"/>
          <w:szCs w:val="24"/>
        </w:rPr>
        <w:t xml:space="preserve"> 209</w:t>
      </w:r>
      <w:r w:rsidRPr="00306B8F">
        <w:rPr>
          <w:rFonts w:cstheme="minorHAnsi"/>
          <w:szCs w:val="24"/>
        </w:rPr>
        <w:softHyphen/>
        <w:t xml:space="preserve">–220. </w:t>
      </w:r>
    </w:p>
    <w:p w14:paraId="05EE27EF" w14:textId="6D2D13D0" w:rsidR="009B5F19" w:rsidRPr="00CF7FEA" w:rsidRDefault="009B5F19" w:rsidP="00C647D3">
      <w:r w:rsidRPr="00CF7FEA">
        <w:t xml:space="preserve">Arnorsson, 1985. </w:t>
      </w:r>
      <w:r w:rsidR="00A31144">
        <w:t>Geothermal systems in Iceland: structure and conceptual model – 1:</w:t>
      </w:r>
      <w:r w:rsidR="00AD5965">
        <w:t xml:space="preserve"> </w:t>
      </w:r>
      <w:r w:rsidR="00A31144">
        <w:t>High</w:t>
      </w:r>
      <w:r w:rsidR="00AD5965">
        <w:t>-</w:t>
      </w:r>
      <w:r w:rsidR="00A31144">
        <w:t xml:space="preserve">temperature areas. </w:t>
      </w:r>
      <w:r w:rsidR="00A31144" w:rsidRPr="00A31144">
        <w:rPr>
          <w:i/>
        </w:rPr>
        <w:t>In:</w:t>
      </w:r>
      <w:r w:rsidRPr="00CF7FEA">
        <w:t xml:space="preserve"> G</w:t>
      </w:r>
      <w:r w:rsidR="00677C85">
        <w:t>eothermics</w:t>
      </w:r>
      <w:r w:rsidR="00AD5965">
        <w:t>,</w:t>
      </w:r>
      <w:r w:rsidR="00677C85">
        <w:t xml:space="preserve"> Vol. 24, </w:t>
      </w:r>
      <w:r w:rsidR="00AD5965">
        <w:t xml:space="preserve">Issue </w:t>
      </w:r>
      <w:r w:rsidR="00677C85">
        <w:t>5</w:t>
      </w:r>
      <w:r w:rsidR="00AD5965">
        <w:t>-</w:t>
      </w:r>
      <w:r w:rsidR="00677C85">
        <w:t xml:space="preserve">6, </w:t>
      </w:r>
      <w:r w:rsidR="000E5465">
        <w:t>p</w:t>
      </w:r>
      <w:r w:rsidR="00731558">
        <w:t>p</w:t>
      </w:r>
      <w:r w:rsidR="000E5465">
        <w:t>.</w:t>
      </w:r>
      <w:r w:rsidR="00AD5965">
        <w:t xml:space="preserve"> </w:t>
      </w:r>
      <w:r w:rsidRPr="00CF7FEA">
        <w:t>561-602</w:t>
      </w:r>
    </w:p>
    <w:p w14:paraId="1C7EAD81" w14:textId="2BEA4093" w:rsidR="007B71E1" w:rsidRDefault="007B71E1" w:rsidP="00C647D3">
      <w:r>
        <w:t>Axelsson</w:t>
      </w:r>
      <w:r w:rsidR="00306B68">
        <w:t>,</w:t>
      </w:r>
      <w:r>
        <w:t xml:space="preserve"> G</w:t>
      </w:r>
      <w:r w:rsidR="00306B68">
        <w:t>, 2012a.</w:t>
      </w:r>
      <w:r>
        <w:t xml:space="preserve"> The Physics of Geothermal Energy. </w:t>
      </w:r>
      <w:r w:rsidRPr="009337CD">
        <w:rPr>
          <w:i/>
        </w:rPr>
        <w:t>In:</w:t>
      </w:r>
      <w:r>
        <w:t xml:space="preserve"> Sayigh A, (ed.) Comprehensive Renewable Energy, Vol</w:t>
      </w:r>
      <w:r w:rsidR="00AD5965">
        <w:t>.</w:t>
      </w:r>
      <w:r>
        <w:t xml:space="preserve"> 7, pp. 3–50. Oxford: Elsevier.</w:t>
      </w:r>
    </w:p>
    <w:p w14:paraId="42D2F1C0" w14:textId="77777777" w:rsidR="009B5F19" w:rsidRPr="00CF7FEA" w:rsidRDefault="00306B68" w:rsidP="00C647D3">
      <w:r>
        <w:t>Axelsson, G</w:t>
      </w:r>
      <w:r w:rsidR="009B5F19" w:rsidRPr="00CF7FEA">
        <w:t>., 2012</w:t>
      </w:r>
      <w:r>
        <w:t>b</w:t>
      </w:r>
      <w:r w:rsidR="009B5F19" w:rsidRPr="00CF7FEA">
        <w:t>. Renewability of Geothermal Resources. GEORG Final Report. Project ID: 09-01-012. 47p</w:t>
      </w:r>
    </w:p>
    <w:p w14:paraId="31911BF5" w14:textId="0E60011F" w:rsidR="009B5F19" w:rsidRPr="00CF7FEA" w:rsidRDefault="009B5F19" w:rsidP="00C647D3">
      <w:r w:rsidRPr="00CF7FEA">
        <w:t xml:space="preserve">Axelsson, G., Arnaldsson, A., Berthet, J.C.C., Bromley, C.J., Gudnason, E.A., Hreinsdóttir, S., Karlsdóttir, R., Magnússon, I.Th, Michalczewska, K.L., Sigmundsson, F., </w:t>
      </w:r>
      <w:r w:rsidR="006E187F">
        <w:t>Sigurdsson</w:t>
      </w:r>
      <w:r w:rsidRPr="00CF7FEA">
        <w:t xml:space="preserve">, O., 2015. Renewability Assessment of the Reykjanes Geothermal System, SW-Iceland. </w:t>
      </w:r>
      <w:r w:rsidRPr="00CF7FEA">
        <w:rPr>
          <w:i/>
        </w:rPr>
        <w:t>In:</w:t>
      </w:r>
      <w:r w:rsidR="00AD5965">
        <w:rPr>
          <w:i/>
        </w:rPr>
        <w:t xml:space="preserve"> </w:t>
      </w:r>
      <w:r w:rsidR="000E5465">
        <w:t xml:space="preserve">Proceedings </w:t>
      </w:r>
      <w:r w:rsidRPr="00CF7FEA">
        <w:t>World Geothermal Congress 2015. 10p</w:t>
      </w:r>
    </w:p>
    <w:p w14:paraId="4E5812F5" w14:textId="2C435B1A" w:rsidR="008B456D" w:rsidRPr="009B5F19" w:rsidRDefault="009337CD" w:rsidP="00C647D3">
      <w:r>
        <w:t>Bagnardi, M &amp;</w:t>
      </w:r>
      <w:r w:rsidR="009B5F19" w:rsidRPr="00CF7FEA">
        <w:t xml:space="preserve"> Hooper, A., 2017. Geodetic Bay</w:t>
      </w:r>
      <w:r w:rsidR="008B456D">
        <w:t>esian Inversion Software (GBIS), v1.0,</w:t>
      </w:r>
      <w:r w:rsidR="009B5F19" w:rsidRPr="00CF7FEA">
        <w:t xml:space="preserve"> </w:t>
      </w:r>
      <w:r w:rsidR="005D03B8">
        <w:t xml:space="preserve">COMET. University of Leeds. </w:t>
      </w:r>
      <w:r w:rsidR="009B5F19" w:rsidRPr="009B5F19">
        <w:t xml:space="preserve">Available on: </w:t>
      </w:r>
      <w:hyperlink r:id="rId91" w:history="1">
        <w:r w:rsidR="009B5F19" w:rsidRPr="00C24A8C">
          <w:rPr>
            <w:rStyle w:val="Hyperlink"/>
            <w:color w:val="auto"/>
            <w:u w:val="none"/>
          </w:rPr>
          <w:t>http://comet.nerc.ac.uk/gbis/</w:t>
        </w:r>
      </w:hyperlink>
      <w:r w:rsidR="009B5F19" w:rsidRPr="00C24A8C">
        <w:t xml:space="preserve"> </w:t>
      </w:r>
    </w:p>
    <w:p w14:paraId="055536B6" w14:textId="755E0CEB" w:rsidR="009B5F19" w:rsidRPr="00CF7FEA" w:rsidRDefault="009B5F19" w:rsidP="00C647D3">
      <w:r w:rsidRPr="00CF7FEA">
        <w:t xml:space="preserve">Bjornsson, S., Arnorsson, S., Tomasson, J. 1970. Exploration of the Reykjanes thermal brine area, Iceland. </w:t>
      </w:r>
      <w:r w:rsidRPr="00CF7FEA">
        <w:rPr>
          <w:i/>
        </w:rPr>
        <w:t>In:</w:t>
      </w:r>
      <w:r w:rsidRPr="00CF7FEA">
        <w:t xml:space="preserve"> </w:t>
      </w:r>
      <w:r w:rsidR="000E5465">
        <w:t>Geothermics, Vol. 2, Part 2, p</w:t>
      </w:r>
      <w:r w:rsidR="00731558">
        <w:t>p</w:t>
      </w:r>
      <w:r w:rsidR="000E5465">
        <w:t>. 1640-1650</w:t>
      </w:r>
      <w:r w:rsidRPr="00CF7FEA">
        <w:t>.</w:t>
      </w:r>
    </w:p>
    <w:p w14:paraId="2D6AF3FD" w14:textId="3422850A" w:rsidR="000E5465" w:rsidRDefault="000E5465" w:rsidP="00C647D3">
      <w:r>
        <w:t xml:space="preserve">Bodvarsson, G.S. and Witherspoon, P.A., 1989: Geothermal reservoir engineering. Part I. Geothermal Science and Technology, Vol. 2, </w:t>
      </w:r>
      <w:r w:rsidR="00731558">
        <w:t>p</w:t>
      </w:r>
      <w:r>
        <w:t xml:space="preserve">p. 1-68. </w:t>
      </w:r>
    </w:p>
    <w:p w14:paraId="47AFB30F" w14:textId="7B1EF5D7" w:rsidR="00176C1E" w:rsidRDefault="00176C1E" w:rsidP="00C647D3">
      <w:r w:rsidRPr="000F2AF7">
        <w:t xml:space="preserve">Brock, D.C., 1986. Compressibility effects in </w:t>
      </w:r>
      <w:r w:rsidR="005A5930">
        <w:t>modeling</w:t>
      </w:r>
      <w:r w:rsidRPr="000F2AF7">
        <w:t xml:space="preserve"> two-phase liquid dominated geothermal reservoirs. Master Thesis. Standford University. Department of Petroleum Engineering. 85p</w:t>
      </w:r>
    </w:p>
    <w:p w14:paraId="3A751B92" w14:textId="4D79FA0B" w:rsidR="00176C1E" w:rsidRPr="000F2AF7" w:rsidRDefault="00176C1E" w:rsidP="00C647D3">
      <w:r w:rsidRPr="000F2AF7">
        <w:lastRenderedPageBreak/>
        <w:t xml:space="preserve">Brockbank, K., Bromley, C., Glynn-Morris, T., 2011. Overview of the Wairakei-Tahaura subsidence investigation program. </w:t>
      </w:r>
      <w:r w:rsidRPr="000F2AF7">
        <w:rPr>
          <w:i/>
        </w:rPr>
        <w:t xml:space="preserve">In: </w:t>
      </w:r>
      <w:r w:rsidRPr="000F2AF7">
        <w:t>Proceedings, Thirty-Sixth Workshop on Geothermal Reservoir Engineering. SGP-TR-191</w:t>
      </w:r>
      <w:r w:rsidR="002F22B7">
        <w:t>. 7p</w:t>
      </w:r>
    </w:p>
    <w:p w14:paraId="39AF70B4" w14:textId="32974E71" w:rsidR="00176C1E" w:rsidRPr="000F2AF7" w:rsidRDefault="00176C1E" w:rsidP="00C647D3">
      <w:r w:rsidRPr="000F2AF7">
        <w:t>Bromley, C.J., Brockbank, K., Glynn-Morris T., Rosenberg, M., Pender M., O’Sullivan, M., Currie S.,2013. Geothermal subsidence study at Wa</w:t>
      </w:r>
      <w:r w:rsidR="000E5465">
        <w:t xml:space="preserve">irakei-Tauhara. </w:t>
      </w:r>
      <w:r w:rsidR="000E5465" w:rsidRPr="000E5465">
        <w:rPr>
          <w:i/>
        </w:rPr>
        <w:t>In:</w:t>
      </w:r>
      <w:r w:rsidR="000E5465">
        <w:t xml:space="preserve"> </w:t>
      </w:r>
      <w:r w:rsidRPr="000F2AF7">
        <w:t xml:space="preserve">Journal of Geotechnical Engineering, </w:t>
      </w:r>
      <w:r w:rsidR="00AD5965">
        <w:t xml:space="preserve">Vol. </w:t>
      </w:r>
      <w:r w:rsidRPr="000F2AF7">
        <w:t>166, Is</w:t>
      </w:r>
      <w:r w:rsidR="00AD5965">
        <w:t xml:space="preserve">sue </w:t>
      </w:r>
      <w:r w:rsidRPr="000F2AF7">
        <w:t>2</w:t>
      </w:r>
      <w:r w:rsidR="000E5465">
        <w:t>, pp. 211-223.</w:t>
      </w:r>
    </w:p>
    <w:p w14:paraId="1A8379DE" w14:textId="5E98AAEC" w:rsidR="009B5F19" w:rsidRPr="00CF7FEA" w:rsidRDefault="009B5F19" w:rsidP="00C647D3">
      <w:r w:rsidRPr="00CF7FEA">
        <w:t>Bromley, C.J., Currie, S., Manville, V.R., Rosenberg, M.D., 2009. Recent ground subsidence at Crown Road, Tahaura and its probable causes</w:t>
      </w:r>
      <w:r w:rsidRPr="00677C85">
        <w:rPr>
          <w:i/>
        </w:rPr>
        <w:t>. In:</w:t>
      </w:r>
      <w:r w:rsidRPr="00CF7FEA">
        <w:t xml:space="preserve"> Geother</w:t>
      </w:r>
      <w:r w:rsidR="002F22B7">
        <w:t>mics</w:t>
      </w:r>
      <w:r w:rsidR="00731558">
        <w:t>, Vol. 38, Issue, pp. 181-191.</w:t>
      </w:r>
    </w:p>
    <w:p w14:paraId="40E6F045" w14:textId="21E20BEF" w:rsidR="009B5F19" w:rsidRDefault="009B5F19" w:rsidP="00C647D3">
      <w:r w:rsidRPr="00CF7FEA">
        <w:t>Bromley, C.J., Currie, S., Jolly, S., Mannington, W., 2015. Subsidence: an Update on New Zealand Geothermal Deformation Observations and Mechanisms</w:t>
      </w:r>
      <w:r w:rsidRPr="00677C85">
        <w:rPr>
          <w:i/>
        </w:rPr>
        <w:t>. In:</w:t>
      </w:r>
      <w:r w:rsidRPr="00CF7FEA">
        <w:t xml:space="preserve"> Proceedings World Geothermal Congress 2015. 9p</w:t>
      </w:r>
    </w:p>
    <w:p w14:paraId="769C70DD" w14:textId="62935F81" w:rsidR="00176C1E" w:rsidRPr="00CF7FEA" w:rsidRDefault="00E40C3B" w:rsidP="00C647D3">
      <w:r>
        <w:t>Bromley, C.J., Reeves, R.,</w:t>
      </w:r>
      <w:r w:rsidR="00176C1E" w:rsidRPr="000F2AF7">
        <w:t xml:space="preserve"> </w:t>
      </w:r>
      <w:r>
        <w:t xml:space="preserve">2013. </w:t>
      </w:r>
      <w:r w:rsidR="00176C1E" w:rsidRPr="000F2AF7">
        <w:t xml:space="preserve">Ohaaki Geothermal Power Plant, Assessment of Environmental Effects: Subsidence, Surface and Shallow Geothermal Effects, GNS Science Consultancy Report </w:t>
      </w:r>
      <w:r w:rsidR="00731558">
        <w:t xml:space="preserve">No </w:t>
      </w:r>
      <w:r w:rsidR="00176C1E" w:rsidRPr="000F2AF7">
        <w:t>2012/223</w:t>
      </w:r>
      <w:r w:rsidR="00731558">
        <w:t>.</w:t>
      </w:r>
    </w:p>
    <w:p w14:paraId="6AA2BA68" w14:textId="34419360" w:rsidR="009B5F19" w:rsidRPr="00CF7FEA" w:rsidRDefault="009B5F19" w:rsidP="00C647D3">
      <w:pPr>
        <w:rPr>
          <w:shd w:val="clear" w:color="auto" w:fill="FFFFFF"/>
        </w:rPr>
      </w:pPr>
      <w:r w:rsidRPr="00CF7FEA">
        <w:t>Bull, 1964. Alluvial fans and near surface subsidence in western Fresno country, California.</w:t>
      </w:r>
      <w:r w:rsidRPr="00CF7FEA">
        <w:rPr>
          <w:bCs/>
          <w:i/>
          <w:iCs/>
          <w:shd w:val="clear" w:color="auto" w:fill="FFFFFF"/>
        </w:rPr>
        <w:t xml:space="preserve"> </w:t>
      </w:r>
      <w:r w:rsidRPr="00CF7FEA">
        <w:rPr>
          <w:shd w:val="clear" w:color="auto" w:fill="FFFFFF"/>
        </w:rPr>
        <w:t xml:space="preserve">U.S. geological survey. </w:t>
      </w:r>
      <w:r w:rsidR="00731558">
        <w:rPr>
          <w:shd w:val="clear" w:color="auto" w:fill="FFFFFF"/>
        </w:rPr>
        <w:t xml:space="preserve">Vol. </w:t>
      </w:r>
      <w:r w:rsidRPr="00CF7FEA">
        <w:rPr>
          <w:shd w:val="clear" w:color="auto" w:fill="FFFFFF"/>
        </w:rPr>
        <w:t>437</w:t>
      </w:r>
      <w:r w:rsidR="00731558">
        <w:rPr>
          <w:shd w:val="clear" w:color="auto" w:fill="FFFFFF"/>
        </w:rPr>
        <w:t>, Chapter</w:t>
      </w:r>
      <w:r w:rsidRPr="00CF7FEA">
        <w:rPr>
          <w:shd w:val="clear" w:color="auto" w:fill="FFFFFF"/>
        </w:rPr>
        <w:t xml:space="preserve"> A, </w:t>
      </w:r>
      <w:r w:rsidR="00731558">
        <w:rPr>
          <w:shd w:val="clear" w:color="auto" w:fill="FFFFFF"/>
        </w:rPr>
        <w:t xml:space="preserve">pp. </w:t>
      </w:r>
      <w:r w:rsidRPr="00CF7FEA">
        <w:rPr>
          <w:shd w:val="clear" w:color="auto" w:fill="FFFFFF"/>
        </w:rPr>
        <w:t>1-71. </w:t>
      </w:r>
    </w:p>
    <w:p w14:paraId="7FD605D0" w14:textId="4AD14505" w:rsidR="00176C1E" w:rsidRPr="000F2AF7" w:rsidRDefault="00731558" w:rsidP="00C647D3">
      <w:r>
        <w:t>Chen, C.W., Zebker, H.</w:t>
      </w:r>
      <w:r w:rsidR="00176C1E" w:rsidRPr="000F2AF7">
        <w:t xml:space="preserve">A., 2001. Two-dimensional phase unwrapping with use of statistical models for cost functions in nonlinear optimization. </w:t>
      </w:r>
      <w:r>
        <w:t>In: Journal of the Optical Society of America, Vol. 18, Issue 2, pp. 338</w:t>
      </w:r>
      <w:r w:rsidR="00176C1E" w:rsidRPr="000F2AF7">
        <w:t>-351. doi:10.1364/JOSAA.18.00033</w:t>
      </w:r>
    </w:p>
    <w:p w14:paraId="50A9FB31" w14:textId="71B3414E" w:rsidR="009B5F19" w:rsidRDefault="009B5F19" w:rsidP="00C647D3">
      <w:r w:rsidRPr="007C0478">
        <w:rPr>
          <w:lang w:val="en-GB"/>
        </w:rPr>
        <w:t xml:space="preserve">Clifton, A., Schlische, R.W., 2003. </w:t>
      </w:r>
      <w:r w:rsidRPr="00CF7FEA">
        <w:t xml:space="preserve">Fracture populations on the Reykjanes Peninsula, Iceland: Comparison with experimental clay models of oblique rifting. </w:t>
      </w:r>
      <w:r w:rsidR="00260F91">
        <w:rPr>
          <w:i/>
        </w:rPr>
        <w:t>In</w:t>
      </w:r>
      <w:r w:rsidRPr="00CF7FEA">
        <w:rPr>
          <w:i/>
        </w:rPr>
        <w:t>:</w:t>
      </w:r>
      <w:r w:rsidR="00731558">
        <w:rPr>
          <w:i/>
        </w:rPr>
        <w:t xml:space="preserve"> </w:t>
      </w:r>
      <w:r w:rsidRPr="00CF7FEA">
        <w:t>Journ</w:t>
      </w:r>
      <w:r w:rsidR="00731558">
        <w:t>al of geophysical research, Vol.</w:t>
      </w:r>
      <w:r w:rsidRPr="00CF7FEA">
        <w:t xml:space="preserve"> 108, </w:t>
      </w:r>
      <w:r w:rsidR="00731558">
        <w:t>Issue B</w:t>
      </w:r>
      <w:r w:rsidRPr="00CF7FEA">
        <w:t>2, 2074, doi:10.1029/2001JB000635</w:t>
      </w:r>
    </w:p>
    <w:p w14:paraId="77B4A076" w14:textId="2CC02503" w:rsidR="00FD2B3D" w:rsidRPr="00CF7FEA" w:rsidRDefault="00FD2B3D" w:rsidP="00C647D3">
      <w:r>
        <w:t xml:space="preserve">Coco, A., Gottsmann, J., Whitaker, F., Rust, A., Currenti, G., Jasim, A., Bunney, S., 2016. Numerical models for ground deformation and gravity changes during volcanics unrest: simulating the hydrothermal system dynamics of a restless caldera. </w:t>
      </w:r>
      <w:r w:rsidRPr="00FD2B3D">
        <w:rPr>
          <w:i/>
        </w:rPr>
        <w:t>In:</w:t>
      </w:r>
      <w:r>
        <w:t xml:space="preserve"> Solid Earth 7, pp. 557-277. </w:t>
      </w:r>
    </w:p>
    <w:p w14:paraId="24165FBE" w14:textId="1B380954" w:rsidR="009B5F19" w:rsidRPr="00CF7FEA" w:rsidRDefault="009B5F19" w:rsidP="00C647D3">
      <w:r w:rsidRPr="00CF7FEA">
        <w:t xml:space="preserve">Drouin, V., Sigmundsson, F., Verhagen, S., Ofeigsson, B.G., Spaans, K., Hreinsdottir, S., 2017. Deformation at Krafla and Bjarnaflag geothermal areas, Northern Vocanic Zone of Iceland, 1993-2003. </w:t>
      </w:r>
      <w:r w:rsidRPr="00CF7FEA">
        <w:rPr>
          <w:i/>
        </w:rPr>
        <w:t>In:</w:t>
      </w:r>
      <w:r w:rsidR="00731558">
        <w:rPr>
          <w:i/>
        </w:rPr>
        <w:t xml:space="preserve"> </w:t>
      </w:r>
      <w:r w:rsidRPr="00CF7FEA">
        <w:t>Journal of Volcanology and Geothermal Research</w:t>
      </w:r>
      <w:r w:rsidR="00731558">
        <w:t>, Vol.</w:t>
      </w:r>
      <w:r w:rsidRPr="00CF7FEA">
        <w:t xml:space="preserve"> 344</w:t>
      </w:r>
      <w:r w:rsidR="00731558">
        <w:t xml:space="preserve">, pp. </w:t>
      </w:r>
      <w:r w:rsidRPr="00CF7FEA">
        <w:t xml:space="preserve">92-105. </w:t>
      </w:r>
      <w:r w:rsidR="00731558" w:rsidRPr="00731558">
        <w:t>ISSN</w:t>
      </w:r>
      <w:r w:rsidR="00731558">
        <w:t>:</w:t>
      </w:r>
      <w:r w:rsidR="00731558" w:rsidRPr="00731558">
        <w:t xml:space="preserve"> 0377-0273</w:t>
      </w:r>
      <w:r w:rsidR="00731558">
        <w:t>.</w:t>
      </w:r>
    </w:p>
    <w:p w14:paraId="53CE8AF3" w14:textId="77777777" w:rsidR="009B5F19" w:rsidRPr="00CF7FEA" w:rsidRDefault="009B5F19" w:rsidP="00C647D3">
      <w:r w:rsidRPr="00CF7FEA">
        <w:t>Dzurisin, D., Lu, Z., 2007. Chapter 5: Interferometric synth</w:t>
      </w:r>
      <w:r w:rsidR="001B2CC6">
        <w:t>etic-aperture radar (InSAR).</w:t>
      </w:r>
      <w:r w:rsidR="001B2CC6" w:rsidRPr="00174E08">
        <w:rPr>
          <w:i/>
        </w:rPr>
        <w:t xml:space="preserve"> In</w:t>
      </w:r>
      <w:r w:rsidRPr="00174E08">
        <w:rPr>
          <w:i/>
        </w:rPr>
        <w:t>:</w:t>
      </w:r>
      <w:r w:rsidRPr="00CF7FEA">
        <w:t xml:space="preserve"> Volcano deformation--Geodetic monitoring techniques. ISBN: 9783540493020. 441p</w:t>
      </w:r>
    </w:p>
    <w:p w14:paraId="35B57C5F" w14:textId="3E62EA4A" w:rsidR="009B5F19" w:rsidRPr="00CF7FEA" w:rsidRDefault="009B5F19" w:rsidP="00C647D3">
      <w:r w:rsidRPr="00CF7FEA">
        <w:t>Einarsson, P., 1991. Earthquakes and pr</w:t>
      </w:r>
      <w:r w:rsidR="00731558">
        <w:t xml:space="preserve">esent-day tectonism in Iceland. </w:t>
      </w:r>
      <w:r w:rsidR="00731558" w:rsidRPr="00731558">
        <w:rPr>
          <w:i/>
        </w:rPr>
        <w:t>In:</w:t>
      </w:r>
      <w:r w:rsidR="00731558">
        <w:t xml:space="preserve"> </w:t>
      </w:r>
      <w:r w:rsidRPr="00CF7FEA">
        <w:t>Tectonophysics</w:t>
      </w:r>
      <w:r w:rsidR="00731558">
        <w:t>, Vol.</w:t>
      </w:r>
      <w:r w:rsidRPr="00CF7FEA">
        <w:t xml:space="preserve"> 189, </w:t>
      </w:r>
      <w:r w:rsidR="00731558">
        <w:t xml:space="preserve">pp. </w:t>
      </w:r>
      <w:r w:rsidRPr="00CF7FEA">
        <w:t xml:space="preserve">261-279. </w:t>
      </w:r>
    </w:p>
    <w:p w14:paraId="0E71182A" w14:textId="6F897063" w:rsidR="009B5F19" w:rsidRDefault="009B5F19" w:rsidP="00C647D3">
      <w:r w:rsidRPr="00CF7FEA">
        <w:t>Einarsson, P., 2008. Plate boundaries, rifts, and transforms in Iceland.</w:t>
      </w:r>
      <w:r w:rsidR="00731558">
        <w:t xml:space="preserve"> </w:t>
      </w:r>
      <w:r w:rsidR="00731558" w:rsidRPr="00731558">
        <w:rPr>
          <w:i/>
        </w:rPr>
        <w:t>In:</w:t>
      </w:r>
      <w:r w:rsidRPr="00CF7FEA">
        <w:t xml:space="preserve"> Jökull</w:t>
      </w:r>
      <w:r w:rsidR="00731558">
        <w:t xml:space="preserve">, No. </w:t>
      </w:r>
      <w:r w:rsidRPr="00CF7FEA">
        <w:t xml:space="preserve">58, </w:t>
      </w:r>
      <w:r w:rsidR="00731558">
        <w:t xml:space="preserve">pp. </w:t>
      </w:r>
      <w:r w:rsidRPr="00CF7FEA">
        <w:t>35</w:t>
      </w:r>
      <w:r w:rsidR="00731558">
        <w:t>-</w:t>
      </w:r>
      <w:r w:rsidRPr="00CF7FEA">
        <w:t xml:space="preserve">58. </w:t>
      </w:r>
    </w:p>
    <w:p w14:paraId="23B8B9F5" w14:textId="4212A760" w:rsidR="009F5A31" w:rsidRDefault="00677C85" w:rsidP="00C647D3">
      <w:r w:rsidRPr="00677C85">
        <w:lastRenderedPageBreak/>
        <w:t xml:space="preserve">Einarsson, P., 2010. Mapping of Holocene surface ruptures in the South Iceland Seismic Zone. </w:t>
      </w:r>
      <w:r w:rsidR="00731558" w:rsidRPr="00731558">
        <w:rPr>
          <w:i/>
        </w:rPr>
        <w:t>In:</w:t>
      </w:r>
      <w:r w:rsidR="00731558">
        <w:t xml:space="preserve"> </w:t>
      </w:r>
      <w:r w:rsidRPr="00677C85">
        <w:t>Jökull</w:t>
      </w:r>
      <w:r w:rsidR="00731558">
        <w:t>, Vol.</w:t>
      </w:r>
      <w:r w:rsidRPr="00677C85">
        <w:t xml:space="preserve"> 60, </w:t>
      </w:r>
      <w:r w:rsidR="00731558">
        <w:t xml:space="preserve">pp. </w:t>
      </w:r>
      <w:r w:rsidRPr="00677C85">
        <w:t>121-138.</w:t>
      </w:r>
    </w:p>
    <w:p w14:paraId="00C2B669" w14:textId="4F164587" w:rsidR="00176C1E" w:rsidRDefault="00176C1E" w:rsidP="00C647D3">
      <w:r w:rsidRPr="007C0478">
        <w:t xml:space="preserve">Eneva, M., Adams, D., Falorni, G., Novali, F., Hsio, V., 2014. </w:t>
      </w:r>
      <w:r w:rsidRPr="000F2AF7">
        <w:t xml:space="preserve">Surface deformation at the Salton Sea Geothermal Field from High precision radar interferometry. </w:t>
      </w:r>
      <w:r w:rsidRPr="00677C85">
        <w:rPr>
          <w:i/>
        </w:rPr>
        <w:t>In:</w:t>
      </w:r>
      <w:r w:rsidR="009F5A31">
        <w:t xml:space="preserve"> G</w:t>
      </w:r>
      <w:r w:rsidR="00731558">
        <w:t xml:space="preserve">eothermal Resources Council </w:t>
      </w:r>
      <w:r w:rsidR="009F5A31">
        <w:t>Transaction, Vol. 38. 10p.</w:t>
      </w:r>
    </w:p>
    <w:p w14:paraId="48DC9BC8" w14:textId="666C802E" w:rsidR="003B01C6" w:rsidRPr="00CF7FEA" w:rsidRDefault="003B01C6" w:rsidP="00C647D3">
      <w:r>
        <w:t xml:space="preserve">ETB, 2011. </w:t>
      </w:r>
      <w:r w:rsidRPr="003B01C6">
        <w:t>The engineering toolbox. Solids: speciﬁc heat capacities</w:t>
      </w:r>
      <w:r w:rsidR="00731558">
        <w:t xml:space="preserve">. </w:t>
      </w:r>
    </w:p>
    <w:p w14:paraId="525125FE" w14:textId="77777777" w:rsidR="009B5F19" w:rsidRPr="00CF7FEA" w:rsidRDefault="009B5F19" w:rsidP="00C647D3">
      <w:pPr>
        <w:rPr>
          <w:noProof/>
          <w:lang w:eastAsia="fr-FR"/>
        </w:rPr>
      </w:pPr>
      <w:r w:rsidRPr="00CF7FEA">
        <w:rPr>
          <w:noProof/>
          <w:lang w:eastAsia="fr-FR"/>
        </w:rPr>
        <w:t xml:space="preserve">Eysteinsson, H., 2000. Elevation and gravity change at geothermal fields on the reykjanes Peninsula, SW Iceland. </w:t>
      </w:r>
      <w:r w:rsidRPr="00CF7FEA">
        <w:rPr>
          <w:i/>
          <w:noProof/>
          <w:lang w:eastAsia="fr-FR"/>
        </w:rPr>
        <w:t xml:space="preserve">In: </w:t>
      </w:r>
      <w:r w:rsidRPr="00CF7FEA">
        <w:rPr>
          <w:noProof/>
          <w:lang w:eastAsia="fr-FR"/>
        </w:rPr>
        <w:t xml:space="preserve">Proceedings World Geothermal Congress 2000. 6p </w:t>
      </w:r>
    </w:p>
    <w:p w14:paraId="0E2B5A84" w14:textId="28FB823E" w:rsidR="009B5F19" w:rsidRPr="002D6F12" w:rsidRDefault="009B5F19" w:rsidP="00C647D3">
      <w:pPr>
        <w:rPr>
          <w:lang w:val="it-IT"/>
        </w:rPr>
      </w:pPr>
      <w:r w:rsidRPr="00CF7FEA">
        <w:t xml:space="preserve">Falorni, G., Morgan, J., Eneva, M., 2011. Advanced InSAR Techniques for Geothermal Exploration and Production. </w:t>
      </w:r>
      <w:r w:rsidRPr="002D6F12">
        <w:rPr>
          <w:i/>
          <w:lang w:val="it-IT"/>
        </w:rPr>
        <w:t>In:</w:t>
      </w:r>
      <w:r w:rsidR="00260F91" w:rsidRPr="002D6F12">
        <w:rPr>
          <w:lang w:val="it-IT"/>
        </w:rPr>
        <w:t xml:space="preserve"> G</w:t>
      </w:r>
      <w:r w:rsidR="007D6A78">
        <w:rPr>
          <w:lang w:val="it-IT"/>
        </w:rPr>
        <w:t>eothermal Resource Council</w:t>
      </w:r>
      <w:r w:rsidR="00260F91" w:rsidRPr="002D6F12">
        <w:rPr>
          <w:lang w:val="it-IT"/>
        </w:rPr>
        <w:t xml:space="preserve"> Transactions, Vol. 35,</w:t>
      </w:r>
      <w:r w:rsidRPr="002D6F12">
        <w:rPr>
          <w:lang w:val="it-IT"/>
        </w:rPr>
        <w:t xml:space="preserve"> 6p. </w:t>
      </w:r>
    </w:p>
    <w:p w14:paraId="303C3A3E" w14:textId="2FC8328E" w:rsidR="009B5F19" w:rsidRPr="00CF7FEA" w:rsidRDefault="009B5F19" w:rsidP="00C647D3">
      <w:r w:rsidRPr="002D6F12">
        <w:rPr>
          <w:lang w:val="it-IT"/>
        </w:rPr>
        <w:t xml:space="preserve">Ferretti, A., Monti-Guarnieri, A., Prati, C., Rocca, F., 2007. </w:t>
      </w:r>
      <w:r w:rsidRPr="00CF7FEA">
        <w:t xml:space="preserve">InSAR Principles: Guidelines for SAR Interferometry Processing and Interpretation. </w:t>
      </w:r>
      <w:r w:rsidR="007D6A78" w:rsidRPr="007D6A78">
        <w:rPr>
          <w:i/>
        </w:rPr>
        <w:t>In:</w:t>
      </w:r>
      <w:r w:rsidR="007D6A78">
        <w:t xml:space="preserve"> </w:t>
      </w:r>
      <w:r w:rsidRPr="00CF7FEA">
        <w:t>European Space Agency</w:t>
      </w:r>
      <w:r w:rsidR="007D6A78">
        <w:t xml:space="preserve"> Publications</w:t>
      </w:r>
      <w:r w:rsidRPr="00CF7FEA">
        <w:t xml:space="preserve">.  TM-19. </w:t>
      </w:r>
      <w:r w:rsidR="007D6A78">
        <w:t xml:space="preserve">252p. </w:t>
      </w:r>
      <w:r w:rsidRPr="00CF7FEA">
        <w:t xml:space="preserve">ISBN: 92-9092-233-8 </w:t>
      </w:r>
    </w:p>
    <w:p w14:paraId="11933085" w14:textId="77777777" w:rsidR="009B5F19" w:rsidRPr="00CF7FEA" w:rsidRDefault="009B5F19" w:rsidP="00C647D3">
      <w:r w:rsidRPr="00CF7FEA">
        <w:rPr>
          <w:noProof/>
          <w:lang w:eastAsia="fr-FR"/>
        </w:rPr>
        <w:t xml:space="preserve">Fialko, Y., Simons, Y., 2000. </w:t>
      </w:r>
      <w:r w:rsidRPr="00CF7FEA">
        <w:t>Deformation and seismicity in the Coso geothermal area, Inyo Country, California: Observations and modeling using satellite radar interferometry</w:t>
      </w:r>
      <w:r w:rsidRPr="00CF7FEA">
        <w:rPr>
          <w:i/>
        </w:rPr>
        <w:t>. In:</w:t>
      </w:r>
      <w:r w:rsidRPr="00CF7FEA">
        <w:t xml:space="preserve"> Journal of geophysical research, Vol. 105. No. B9. 21p.</w:t>
      </w:r>
    </w:p>
    <w:p w14:paraId="56B9298B" w14:textId="272EDE83" w:rsidR="009B5F19" w:rsidRPr="00CF7FEA" w:rsidRDefault="009B5F19" w:rsidP="00C647D3">
      <w:r w:rsidRPr="007C0478">
        <w:rPr>
          <w:lang w:val="en-GB"/>
        </w:rPr>
        <w:t xml:space="preserve">Fialko,Y., Khazan,Y., Simons,M., 2001. </w:t>
      </w:r>
      <w:r w:rsidRPr="00CF7FEA">
        <w:t xml:space="preserve">Deformation due to a pressurized horizontal circular crack in an elastic half-space, with applications to volcano geodesy. </w:t>
      </w:r>
      <w:r w:rsidRPr="00CF7FEA">
        <w:rPr>
          <w:i/>
        </w:rPr>
        <w:t>In</w:t>
      </w:r>
      <w:r w:rsidRPr="00CF7FEA">
        <w:t xml:space="preserve">: Geophysical Journal International, </w:t>
      </w:r>
      <w:r w:rsidR="007D6A78">
        <w:t xml:space="preserve">Vol. </w:t>
      </w:r>
      <w:r w:rsidRPr="00CF7FEA">
        <w:t xml:space="preserve">146, </w:t>
      </w:r>
      <w:r w:rsidR="007D6A78">
        <w:t xml:space="preserve">pp. </w:t>
      </w:r>
      <w:r w:rsidRPr="00CF7FEA">
        <w:t>181–190.</w:t>
      </w:r>
    </w:p>
    <w:p w14:paraId="187BA16D" w14:textId="390614C8" w:rsidR="00746E71" w:rsidRPr="00E40C3B" w:rsidRDefault="00746E71" w:rsidP="00C647D3">
      <w:pPr>
        <w:rPr>
          <w:noProof/>
          <w:spacing w:val="-4"/>
          <w:lang w:eastAsia="fr-FR"/>
        </w:rPr>
      </w:pPr>
      <w:r w:rsidRPr="00E40C3B">
        <w:rPr>
          <w:noProof/>
          <w:spacing w:val="-4"/>
          <w:lang w:eastAsia="fr-FR"/>
        </w:rPr>
        <w:t xml:space="preserve">Fielding, E., </w:t>
      </w:r>
      <w:r w:rsidR="00C647D3">
        <w:rPr>
          <w:noProof/>
          <w:spacing w:val="-4"/>
          <w:lang w:eastAsia="fr-FR"/>
        </w:rPr>
        <w:t xml:space="preserve">2014. </w:t>
      </w:r>
      <w:r w:rsidRPr="00E40C3B">
        <w:rPr>
          <w:noProof/>
          <w:spacing w:val="-4"/>
          <w:lang w:eastAsia="fr-FR"/>
        </w:rPr>
        <w:t>ISCE Short Course. UNAVCO. Jet Propulsion Laboratory, California Inst</w:t>
      </w:r>
      <w:r w:rsidR="007D6A78">
        <w:rPr>
          <w:noProof/>
          <w:spacing w:val="-4"/>
          <w:lang w:eastAsia="fr-FR"/>
        </w:rPr>
        <w:t>itute of Technology.</w:t>
      </w:r>
      <w:r w:rsidRPr="00E40C3B">
        <w:rPr>
          <w:noProof/>
          <w:spacing w:val="-4"/>
          <w:lang w:eastAsia="fr-FR"/>
        </w:rPr>
        <w:t xml:space="preserve"> 46p</w:t>
      </w:r>
    </w:p>
    <w:p w14:paraId="59EC8399" w14:textId="2727CFF9" w:rsidR="009B5F19" w:rsidRPr="00CF7FEA" w:rsidRDefault="009B5F19" w:rsidP="00C647D3">
      <w:r w:rsidRPr="00CF7FEA">
        <w:rPr>
          <w:noProof/>
          <w:lang w:eastAsia="fr-FR"/>
        </w:rPr>
        <w:t>Fletcher, 2012</w:t>
      </w:r>
      <w:r w:rsidR="007D6A78">
        <w:rPr>
          <w:noProof/>
          <w:lang w:eastAsia="fr-FR"/>
        </w:rPr>
        <w:t>.</w:t>
      </w:r>
      <w:r w:rsidRPr="00CF7FEA">
        <w:t xml:space="preserve"> Sentinel-1: ESA’s Radar Observatory Mission for GMES Operational Services. </w:t>
      </w:r>
      <w:r w:rsidR="007D6A78">
        <w:t xml:space="preserve">88p. </w:t>
      </w:r>
      <w:r w:rsidRPr="00CF7FEA">
        <w:t xml:space="preserve">ISBN 978-92-9221-418-0. </w:t>
      </w:r>
    </w:p>
    <w:p w14:paraId="61817CD7" w14:textId="77777777" w:rsidR="009B5F19" w:rsidRPr="00CF7FEA" w:rsidRDefault="009B5F19" w:rsidP="00C647D3">
      <w:pPr>
        <w:rPr>
          <w:noProof/>
          <w:lang w:eastAsia="fr-FR"/>
        </w:rPr>
      </w:pPr>
      <w:r w:rsidRPr="00CF7FEA">
        <w:rPr>
          <w:noProof/>
          <w:lang w:eastAsia="fr-FR"/>
        </w:rPr>
        <w:t>F</w:t>
      </w:r>
      <w:r w:rsidR="00C51BF6">
        <w:rPr>
          <w:noProof/>
          <w:lang w:eastAsia="fr-FR"/>
        </w:rPr>
        <w:t>lovenz, O., Agustsson K., Gudna</w:t>
      </w:r>
      <w:r w:rsidRPr="00CF7FEA">
        <w:rPr>
          <w:noProof/>
          <w:lang w:eastAsia="fr-FR"/>
        </w:rPr>
        <w:t xml:space="preserve">son, E.A., Kristjansdottir, S., 2015. Reinjection and induced seismicity in geothermal fields in Iceland. </w:t>
      </w:r>
      <w:r w:rsidRPr="00CF7FEA">
        <w:rPr>
          <w:i/>
        </w:rPr>
        <w:t>In</w:t>
      </w:r>
      <w:r w:rsidRPr="00CF7FEA">
        <w:t>:</w:t>
      </w:r>
      <w:r w:rsidRPr="00CF7FEA">
        <w:rPr>
          <w:noProof/>
          <w:lang w:eastAsia="fr-FR"/>
        </w:rPr>
        <w:t xml:space="preserve"> Proceedings World Geothermal Congress 2015. 15p</w:t>
      </w:r>
    </w:p>
    <w:p w14:paraId="3F9F3266" w14:textId="7C854217" w:rsidR="009B5F19" w:rsidRPr="00CF7FEA" w:rsidRDefault="002721CD" w:rsidP="00C647D3">
      <w:r>
        <w:t xml:space="preserve">Franzson, H., </w:t>
      </w:r>
      <w:r w:rsidR="009B5F19" w:rsidRPr="00CF7FEA">
        <w:t>Thordarson,</w:t>
      </w:r>
      <w:r>
        <w:t xml:space="preserve"> S., </w:t>
      </w:r>
      <w:r w:rsidR="009B5F19" w:rsidRPr="00CF7FEA">
        <w:t>Bjornsson,</w:t>
      </w:r>
      <w:r>
        <w:t xml:space="preserve"> G., </w:t>
      </w:r>
      <w:r w:rsidR="009B5F19" w:rsidRPr="00CF7FEA">
        <w:t>Gudlaugsson,</w:t>
      </w:r>
      <w:r>
        <w:t xml:space="preserve"> S., </w:t>
      </w:r>
      <w:r w:rsidR="009B5F19" w:rsidRPr="00CF7FEA">
        <w:t>Richter,</w:t>
      </w:r>
      <w:r>
        <w:t xml:space="preserve"> B., </w:t>
      </w:r>
      <w:r w:rsidR="009B5F19" w:rsidRPr="00CF7FEA">
        <w:t>Friðleifsson,</w:t>
      </w:r>
      <w:r w:rsidRPr="00CF7FEA">
        <w:t xml:space="preserve"> G. Ó.</w:t>
      </w:r>
      <w:r>
        <w:t xml:space="preserve">, </w:t>
      </w:r>
      <w:r w:rsidR="009B5F19" w:rsidRPr="00CF7FEA">
        <w:t>Thorhallsson,</w:t>
      </w:r>
      <w:r>
        <w:t xml:space="preserve"> S.,</w:t>
      </w:r>
      <w:r w:rsidR="009B5F19" w:rsidRPr="00CF7FEA">
        <w:t xml:space="preserve"> 2002. Reykjanes high-temperature field, SW Iceland. Geology and hydrothermal alteration of well RN-10.  </w:t>
      </w:r>
      <w:r w:rsidR="00677C85" w:rsidRPr="00677C85">
        <w:rPr>
          <w:i/>
        </w:rPr>
        <w:t>In:</w:t>
      </w:r>
      <w:r w:rsidR="00677C85">
        <w:t xml:space="preserve"> </w:t>
      </w:r>
      <w:r w:rsidR="009B5F19" w:rsidRPr="00CF7FEA">
        <w:t xml:space="preserve">Proceedings, </w:t>
      </w:r>
      <w:r w:rsidR="000E5465">
        <w:t>Twenty-Seventh</w:t>
      </w:r>
      <w:r w:rsidR="009B5F19" w:rsidRPr="00CF7FEA">
        <w:t xml:space="preserve"> workshop on geothermal reservoir engineering, Stanford University. </w:t>
      </w:r>
      <w:r w:rsidR="007D6A78">
        <w:t>8p.</w:t>
      </w:r>
      <w:r w:rsidR="009B5F19" w:rsidRPr="00CF7FEA">
        <w:t xml:space="preserve"> SGP-TR-171</w:t>
      </w:r>
    </w:p>
    <w:p w14:paraId="595D5B47" w14:textId="77777777" w:rsidR="009B5F19" w:rsidRPr="00CF7FEA" w:rsidRDefault="009B5F19" w:rsidP="00C647D3">
      <w:r w:rsidRPr="00CF7FEA">
        <w:t>Franzson, H., 2004. Háhitakerfið á Reykjanesi (The high temperature system at Reykjanes) (in Icelandic). Report, ISOR-2004/012, 68 p.</w:t>
      </w:r>
    </w:p>
    <w:p w14:paraId="6D83A608" w14:textId="239EA5F0" w:rsidR="002721CD" w:rsidRDefault="002721CD" w:rsidP="00C647D3">
      <w:pPr>
        <w:rPr>
          <w:spacing w:val="-4"/>
        </w:rPr>
      </w:pPr>
      <w:r>
        <w:rPr>
          <w:spacing w:val="-4"/>
        </w:rPr>
        <w:t>Friðleifsson, G.Ó, Armannsson, H., Arnason, K., Bjarnson, I.</w:t>
      </w:r>
      <w:r w:rsidRPr="002721CD">
        <w:rPr>
          <w:spacing w:val="-4"/>
        </w:rPr>
        <w:t>Þ</w:t>
      </w:r>
      <w:r w:rsidR="006E187F">
        <w:rPr>
          <w:spacing w:val="-4"/>
        </w:rPr>
        <w:t>, Gilason, G.,</w:t>
      </w:r>
      <w:r w:rsidR="00F0461B">
        <w:rPr>
          <w:spacing w:val="-4"/>
        </w:rPr>
        <w:t xml:space="preserve"> 2003.</w:t>
      </w:r>
      <w:r w:rsidR="006E187F">
        <w:rPr>
          <w:spacing w:val="-4"/>
        </w:rPr>
        <w:t xml:space="preserve"> Iceland Deep Drilling Project (IDDP): Drilling Targets for Supercritical Fluid. In: International Geothermal Conf</w:t>
      </w:r>
      <w:r w:rsidR="00F0461B">
        <w:rPr>
          <w:spacing w:val="-4"/>
        </w:rPr>
        <w:t>erence, Reykjavik. Session 6, pp. 8-14.</w:t>
      </w:r>
    </w:p>
    <w:p w14:paraId="6E8568AE" w14:textId="25D011E0" w:rsidR="009B5F19" w:rsidRPr="00CF7FEA" w:rsidRDefault="002721CD" w:rsidP="00C647D3">
      <w:r>
        <w:rPr>
          <w:spacing w:val="-4"/>
        </w:rPr>
        <w:t>Frid</w:t>
      </w:r>
      <w:r w:rsidR="009B5F19" w:rsidRPr="00CF7FEA">
        <w:rPr>
          <w:spacing w:val="-4"/>
        </w:rPr>
        <w:t xml:space="preserve">leifsson, G.Ó, </w:t>
      </w:r>
      <w:r w:rsidR="009B5F19" w:rsidRPr="00CF7FEA">
        <w:t>Elders, W.A., 2005. The Icel</w:t>
      </w:r>
      <w:r w:rsidR="002D0735">
        <w:t>a</w:t>
      </w:r>
      <w:r w:rsidR="009B5F19" w:rsidRPr="00CF7FEA">
        <w:t>nd Deep Drilling Project:</w:t>
      </w:r>
      <w:r w:rsidR="002D0735">
        <w:t xml:space="preserve"> </w:t>
      </w:r>
      <w:r w:rsidR="009B5F19" w:rsidRPr="00CF7FEA">
        <w:t xml:space="preserve">a search for deep unconventional geothermal resources. </w:t>
      </w:r>
      <w:r w:rsidR="009B5F19" w:rsidRPr="00CF7FEA">
        <w:rPr>
          <w:i/>
        </w:rPr>
        <w:t>In</w:t>
      </w:r>
      <w:r w:rsidR="002D0735">
        <w:t>: Geothermics, Vol 34, Issue 3, pp. 269-285</w:t>
      </w:r>
    </w:p>
    <w:p w14:paraId="0F0DCB15" w14:textId="2A097C3C" w:rsidR="009B5F19" w:rsidRPr="00CF7FEA" w:rsidRDefault="009B5F19" w:rsidP="00C647D3">
      <w:pPr>
        <w:rPr>
          <w:spacing w:val="-4"/>
        </w:rPr>
      </w:pPr>
      <w:r w:rsidRPr="00CF7FEA">
        <w:rPr>
          <w:spacing w:val="-4"/>
        </w:rPr>
        <w:lastRenderedPageBreak/>
        <w:t xml:space="preserve">Friðleifsson, G.Ó and Richter, B., 2010. The Geological Significance of Two IDDP-ICDP Spot Cores from the Reykjanes Geothermal Field, Iceland. </w:t>
      </w:r>
      <w:r w:rsidRPr="00CF7FEA">
        <w:rPr>
          <w:i/>
        </w:rPr>
        <w:t>In</w:t>
      </w:r>
      <w:r w:rsidRPr="00CF7FEA">
        <w:t xml:space="preserve">: </w:t>
      </w:r>
      <w:r w:rsidRPr="00CF7FEA">
        <w:rPr>
          <w:spacing w:val="-4"/>
        </w:rPr>
        <w:t>Proceedings World Geothermal Co</w:t>
      </w:r>
      <w:r w:rsidR="000E5465">
        <w:rPr>
          <w:spacing w:val="-4"/>
        </w:rPr>
        <w:t>ngress 2010, Bali, Indonesia, 6</w:t>
      </w:r>
      <w:r w:rsidRPr="00CF7FEA">
        <w:rPr>
          <w:spacing w:val="-4"/>
        </w:rPr>
        <w:t xml:space="preserve">p. Also available at: www.iddp.is </w:t>
      </w:r>
    </w:p>
    <w:p w14:paraId="1F349F73" w14:textId="77777777" w:rsidR="009B5F19" w:rsidRPr="00CF7FEA" w:rsidRDefault="009B5F19" w:rsidP="00C647D3">
      <w:r w:rsidRPr="00CF7FEA">
        <w:t xml:space="preserve">Friðleifsson G.O., Albertsson, A., Elders, W.A., </w:t>
      </w:r>
      <w:r w:rsidR="006E187F">
        <w:t>Sigurdsson</w:t>
      </w:r>
      <w:r w:rsidRPr="00CF7FEA">
        <w:t xml:space="preserve">, O., Karlsdottir, R., Palsson, B., 2011. The Iceland Deep Drilling Project (IDDP): Planning for the second deep well at Reykjanes. </w:t>
      </w:r>
      <w:r w:rsidRPr="00CF7FEA">
        <w:rPr>
          <w:i/>
        </w:rPr>
        <w:t>In</w:t>
      </w:r>
      <w:r w:rsidRPr="00CF7FEA">
        <w:t xml:space="preserve">: Geothermal Resources Council Transaction, Vol.35. </w:t>
      </w:r>
    </w:p>
    <w:p w14:paraId="40D5C8CF" w14:textId="20D755A5" w:rsidR="009B5F19" w:rsidRDefault="009B5F19" w:rsidP="00C647D3">
      <w:r w:rsidRPr="00CF7FEA">
        <w:t xml:space="preserve">Friðleifsson, G.Ó., </w:t>
      </w:r>
      <w:r w:rsidR="006E187F">
        <w:t>Sigurdsson</w:t>
      </w:r>
      <w:r w:rsidRPr="00CF7FEA">
        <w:t xml:space="preserve">, Ó., Thorbjörnsson, D., Karlsdottir, R., Gilason, Th., 2014. Preparation for drilling well IDDP-2 at Reykjanes. </w:t>
      </w:r>
      <w:r w:rsidRPr="00CF7FEA">
        <w:rPr>
          <w:i/>
        </w:rPr>
        <w:t>In</w:t>
      </w:r>
      <w:r w:rsidR="00260F91">
        <w:t>: Geothermics</w:t>
      </w:r>
      <w:r w:rsidR="002D0735">
        <w:t>, Vol.</w:t>
      </w:r>
      <w:r w:rsidR="00260F91">
        <w:t xml:space="preserve"> 49</w:t>
      </w:r>
      <w:r w:rsidR="002D0735">
        <w:t>, pp.</w:t>
      </w:r>
      <w:r w:rsidRPr="00CF7FEA">
        <w:t>119-126</w:t>
      </w:r>
    </w:p>
    <w:p w14:paraId="6485725B" w14:textId="10239A5F" w:rsidR="009B5F19" w:rsidRPr="00E87FEB" w:rsidRDefault="009B5F19" w:rsidP="00C647D3">
      <w:pPr>
        <w:rPr>
          <w:spacing w:val="-4"/>
        </w:rPr>
      </w:pPr>
      <w:r w:rsidRPr="00E87FEB">
        <w:rPr>
          <w:spacing w:val="-4"/>
        </w:rPr>
        <w:t xml:space="preserve">Friðleifsson, G.O., </w:t>
      </w:r>
      <w:r w:rsidR="00677C85" w:rsidRPr="00E87FEB">
        <w:rPr>
          <w:spacing w:val="-4"/>
        </w:rPr>
        <w:t>Elders, W.A., Zierenberg, R.A.,</w:t>
      </w:r>
      <w:r w:rsidRPr="00E87FEB">
        <w:rPr>
          <w:spacing w:val="-4"/>
        </w:rPr>
        <w:t xml:space="preserve"> Stefansson, A., Fowler, A.P.G., Weisenberger, T.B</w:t>
      </w:r>
      <w:r w:rsidR="00E87FEB" w:rsidRPr="00E87FEB">
        <w:rPr>
          <w:spacing w:val="-4"/>
        </w:rPr>
        <w:t>., Hardarson, B.S., Mesfin, K.G</w:t>
      </w:r>
      <w:r w:rsidRPr="00E87FEB">
        <w:rPr>
          <w:spacing w:val="-4"/>
        </w:rPr>
        <w:t xml:space="preserve">., 2017. The Iceland Deep Drilling Project 4.5 km deep well, IDDP-2, in the seawater-recharged Reykjanes geothermal field in SW Iceland has successfully reached its supercritical target. </w:t>
      </w:r>
      <w:r w:rsidRPr="00E87FEB">
        <w:rPr>
          <w:i/>
          <w:spacing w:val="-4"/>
        </w:rPr>
        <w:t>In</w:t>
      </w:r>
      <w:r w:rsidRPr="00E87FEB">
        <w:rPr>
          <w:spacing w:val="-4"/>
        </w:rPr>
        <w:t>: Scientific Drilling</w:t>
      </w:r>
      <w:r w:rsidR="002D0735">
        <w:rPr>
          <w:spacing w:val="-4"/>
        </w:rPr>
        <w:t>, Vol</w:t>
      </w:r>
      <w:r w:rsidRPr="00E87FEB">
        <w:rPr>
          <w:spacing w:val="-4"/>
        </w:rPr>
        <w:t xml:space="preserve">. 23, </w:t>
      </w:r>
      <w:r w:rsidR="002D0735">
        <w:rPr>
          <w:spacing w:val="-4"/>
        </w:rPr>
        <w:t>pp.1-12</w:t>
      </w:r>
    </w:p>
    <w:p w14:paraId="6E80FFFF" w14:textId="479D3437" w:rsidR="009B5F19" w:rsidRPr="00CF7FEA" w:rsidRDefault="009B5F19" w:rsidP="00C647D3">
      <w:r w:rsidRPr="00CF7FEA">
        <w:t xml:space="preserve">Friðleifsson, G.O., Elders, W.A., Zierenberg, R.A.,  Fowler, A.P.G., Weisenberger, T.B., Mesfin, K.G., </w:t>
      </w:r>
      <w:r w:rsidR="006E187F">
        <w:t>Sigurdsson</w:t>
      </w:r>
      <w:r w:rsidRPr="00CF7FEA">
        <w:t xml:space="preserve">, O., Albertsson, A.L., Níelsson, S., Einarsson, G., Óskarsson, F., Guðnason, E.A., Tulinius, H.,  Hokstad, K., Jóhannesson, Th., Benoit; G., Nono, F., Loggia, D.,  Parat, F., Cichy, S.B., Escobedo, D., Mainprice, D., in review. The Iceland Deep Drilling Project at Reykjanes: Drilling into the root zone of an analog of a black smoker. Draft report. </w:t>
      </w:r>
      <w:r w:rsidRPr="00CF7FEA">
        <w:rPr>
          <w:i/>
        </w:rPr>
        <w:t>In</w:t>
      </w:r>
      <w:r w:rsidRPr="00CF7FEA">
        <w:t xml:space="preserve">: Journal of Vulcanology and </w:t>
      </w:r>
      <w:r w:rsidR="00260F91">
        <w:t>Geothermal Research</w:t>
      </w:r>
    </w:p>
    <w:p w14:paraId="65E9CBE6" w14:textId="77777777" w:rsidR="009B5F19" w:rsidRPr="00CF7FEA" w:rsidRDefault="009B5F19" w:rsidP="00C647D3">
      <w:r w:rsidRPr="00CF7FEA">
        <w:t xml:space="preserve">Fridriksson, T., Oladottir, A.A., Jonsson, P., Eyjolfsdottir, 2010. The response of the Reykjanes geothermal system to 100MWe Power production: fluid chemistry and surface activity. </w:t>
      </w:r>
      <w:r w:rsidRPr="00CF7FEA">
        <w:rPr>
          <w:i/>
        </w:rPr>
        <w:t>In</w:t>
      </w:r>
      <w:r w:rsidRPr="00CF7FEA">
        <w:t>: Proceedings World Geothermal Congress 2010. 7p</w:t>
      </w:r>
    </w:p>
    <w:p w14:paraId="554036E8" w14:textId="5DF01441" w:rsidR="003722C9" w:rsidRPr="000F2AF7" w:rsidRDefault="003722C9" w:rsidP="00C647D3">
      <w:r w:rsidRPr="000F2AF7">
        <w:t xml:space="preserve">Geertsma, </w:t>
      </w:r>
      <w:r w:rsidR="00260F91">
        <w:t xml:space="preserve">J., </w:t>
      </w:r>
      <w:r w:rsidRPr="000F2AF7">
        <w:t>1957. The eﬀect of ﬂuid pressure decline on vol</w:t>
      </w:r>
      <w:r w:rsidR="002D0735">
        <w:t xml:space="preserve">umetric changes of porous rocks. </w:t>
      </w:r>
      <w:r w:rsidR="002D0735" w:rsidRPr="002D0735">
        <w:rPr>
          <w:i/>
        </w:rPr>
        <w:t>In:</w:t>
      </w:r>
      <w:r w:rsidRPr="000F2AF7">
        <w:t xml:space="preserve"> Petroleum Transactions, AIME, </w:t>
      </w:r>
      <w:r w:rsidR="002D0735">
        <w:t xml:space="preserve">Vol. </w:t>
      </w:r>
      <w:r w:rsidRPr="000F2AF7">
        <w:t>210,</w:t>
      </w:r>
      <w:r w:rsidR="002D0735">
        <w:t xml:space="preserve"> pp.</w:t>
      </w:r>
      <w:r w:rsidRPr="000F2AF7">
        <w:t xml:space="preserve"> 331–340.</w:t>
      </w:r>
    </w:p>
    <w:p w14:paraId="1B8741E4" w14:textId="10B10FC1" w:rsidR="00746E71" w:rsidRDefault="00746E71" w:rsidP="00C647D3">
      <w:r w:rsidRPr="00746E71">
        <w:t>Goldstein, R.M., and Werner, C.L., 1998, Radar interferogram ﬁlterin</w:t>
      </w:r>
      <w:r w:rsidR="002D0735">
        <w:t xml:space="preserve">g for geophysical applications. </w:t>
      </w:r>
      <w:r w:rsidR="002D0735" w:rsidRPr="002D0735">
        <w:rPr>
          <w:i/>
        </w:rPr>
        <w:t xml:space="preserve">In: </w:t>
      </w:r>
      <w:r w:rsidRPr="00746E71">
        <w:t xml:space="preserve">Geophysical Research Letters, </w:t>
      </w:r>
      <w:r w:rsidR="002D0735">
        <w:t>Vol. 25, pp</w:t>
      </w:r>
      <w:r w:rsidRPr="00746E71">
        <w:t xml:space="preserve">. 4035-4038 </w:t>
      </w:r>
    </w:p>
    <w:p w14:paraId="2EF798FA" w14:textId="45260ABB" w:rsidR="003722C9" w:rsidRPr="000F2AF7" w:rsidRDefault="003722C9" w:rsidP="00C647D3">
      <w:r w:rsidRPr="000F2AF7">
        <w:t>González,</w:t>
      </w:r>
      <w:r w:rsidR="005C48B3">
        <w:t xml:space="preserve"> </w:t>
      </w:r>
      <w:r w:rsidRPr="000F2AF7">
        <w:t>P.J.,</w:t>
      </w:r>
      <w:r w:rsidR="005C48B3">
        <w:t xml:space="preserve"> </w:t>
      </w:r>
      <w:r w:rsidRPr="000F2AF7">
        <w:t>Bagnardi,</w:t>
      </w:r>
      <w:r w:rsidR="005C48B3">
        <w:t xml:space="preserve"> M., </w:t>
      </w:r>
      <w:r w:rsidRPr="000F2AF7">
        <w:t>Hooper,</w:t>
      </w:r>
      <w:r w:rsidR="005C48B3">
        <w:t xml:space="preserve"> A.J., Larsen, Y.,</w:t>
      </w:r>
      <w:r w:rsidRPr="000F2AF7">
        <w:t xml:space="preserve"> Marinkovic,</w:t>
      </w:r>
      <w:r w:rsidR="005C48B3">
        <w:t xml:space="preserve"> P., </w:t>
      </w:r>
      <w:r w:rsidRPr="000F2AF7">
        <w:t>Samsonov,</w:t>
      </w:r>
      <w:r w:rsidR="005C48B3">
        <w:t xml:space="preserve"> S.V., </w:t>
      </w:r>
      <w:r w:rsidRPr="000F2AF7">
        <w:t>Wright,</w:t>
      </w:r>
      <w:r w:rsidR="005C48B3">
        <w:t xml:space="preserve"> T.J., </w:t>
      </w:r>
      <w:r w:rsidRPr="000F2AF7">
        <w:t>2015. The 2014–2015 eruption of Fogo volcano: Geodetic modeling of</w:t>
      </w:r>
      <w:r w:rsidR="002D0735">
        <w:t xml:space="preserve"> Sentinel-1 TOPS interferometry. </w:t>
      </w:r>
      <w:r w:rsidR="002D0735" w:rsidRPr="002D0735">
        <w:rPr>
          <w:i/>
        </w:rPr>
        <w:t>In:</w:t>
      </w:r>
      <w:r w:rsidR="002D0735">
        <w:t xml:space="preserve"> Geophysical Research Letters, Vol.</w:t>
      </w:r>
      <w:r w:rsidRPr="000F2AF7">
        <w:t xml:space="preserve"> 42, </w:t>
      </w:r>
      <w:r w:rsidR="002D0735">
        <w:t xml:space="preserve">pp. </w:t>
      </w:r>
      <w:r w:rsidRPr="000F2AF7">
        <w:t>9239–9246, doi:10.1002/2015GL066003.</w:t>
      </w:r>
    </w:p>
    <w:p w14:paraId="6BB47DCB" w14:textId="34DFDFDE" w:rsidR="009B5F19" w:rsidRPr="00CF7FEA" w:rsidRDefault="002D0735" w:rsidP="00C647D3">
      <w:r>
        <w:t xml:space="preserve">Grant, M.A., </w:t>
      </w:r>
      <w:r w:rsidR="009B5F19" w:rsidRPr="00CF7FEA">
        <w:t>and Sorey,</w:t>
      </w:r>
      <w:r>
        <w:t xml:space="preserve"> M.L.,</w:t>
      </w:r>
      <w:r w:rsidR="009B5F19" w:rsidRPr="00CF7FEA">
        <w:t xml:space="preserve"> 1979</w:t>
      </w:r>
      <w:r w:rsidR="001B2CC6">
        <w:t xml:space="preserve">. The compressibility and hydraulic diffusivity of water-steam flow. </w:t>
      </w:r>
      <w:r w:rsidR="001B2CC6" w:rsidRPr="00677C85">
        <w:rPr>
          <w:i/>
        </w:rPr>
        <w:t>In:</w:t>
      </w:r>
      <w:r>
        <w:t xml:space="preserve"> Water resources research, Vol. 15, Issue</w:t>
      </w:r>
      <w:r w:rsidR="001B2CC6">
        <w:t xml:space="preserve"> 3.</w:t>
      </w:r>
    </w:p>
    <w:p w14:paraId="064ABFD3" w14:textId="665A22A3" w:rsidR="009B5F19" w:rsidRPr="00CF7FEA" w:rsidRDefault="00AD43EC" w:rsidP="00C647D3">
      <w:r>
        <w:t>Grant, M.A. and</w:t>
      </w:r>
      <w:r w:rsidR="00262007">
        <w:t xml:space="preserve"> Bixley,</w:t>
      </w:r>
      <w:r>
        <w:t xml:space="preserve"> P.F.,</w:t>
      </w:r>
      <w:r w:rsidR="00262007">
        <w:t xml:space="preserve"> 2011., </w:t>
      </w:r>
      <w:r w:rsidR="009B5F19" w:rsidRPr="00CF7FEA">
        <w:t>Geothermal reservoir engineering</w:t>
      </w:r>
      <w:r w:rsidR="00392D7B">
        <w:t>. Second Edition.</w:t>
      </w:r>
      <w:r>
        <w:t xml:space="preserve"> 378p. </w:t>
      </w:r>
      <w:r w:rsidR="00392D7B" w:rsidRPr="00392D7B">
        <w:t>ISBN: 978012383881</w:t>
      </w:r>
      <w:r w:rsidR="00392D7B">
        <w:t xml:space="preserve">. </w:t>
      </w:r>
    </w:p>
    <w:p w14:paraId="595844EB" w14:textId="77777777" w:rsidR="00E40C3B" w:rsidRDefault="009B5F19" w:rsidP="00C647D3">
      <w:pPr>
        <w:rPr>
          <w:spacing w:val="-4"/>
        </w:rPr>
      </w:pPr>
      <w:r w:rsidRPr="00E40C3B">
        <w:rPr>
          <w:spacing w:val="-4"/>
        </w:rPr>
        <w:t xml:space="preserve">Grant, M.A., Donaldson, I.G., Bixley, P.F., 1982. Geothermal Reservoir Engineering. </w:t>
      </w:r>
      <w:r w:rsidRPr="00AD43EC">
        <w:rPr>
          <w:i/>
          <w:spacing w:val="-4"/>
        </w:rPr>
        <w:t>In:</w:t>
      </w:r>
      <w:r w:rsidRPr="00E40C3B">
        <w:rPr>
          <w:spacing w:val="-4"/>
        </w:rPr>
        <w:t xml:space="preserve"> Energy science and engineering: resources, technol</w:t>
      </w:r>
      <w:r w:rsidR="00262007" w:rsidRPr="00E40C3B">
        <w:rPr>
          <w:spacing w:val="-4"/>
        </w:rPr>
        <w:t>ogy, management. Academic press. 369p</w:t>
      </w:r>
    </w:p>
    <w:p w14:paraId="20804D0F" w14:textId="77777777" w:rsidR="006E187F" w:rsidRPr="00CF7FEA" w:rsidRDefault="006E187F" w:rsidP="00C647D3">
      <w:pPr>
        <w:rPr>
          <w:shd w:val="clear" w:color="auto" w:fill="FFFFFF"/>
        </w:rPr>
      </w:pPr>
      <w:r w:rsidRPr="00CF7FEA">
        <w:rPr>
          <w:shd w:val="clear" w:color="auto" w:fill="FFFFFF"/>
        </w:rPr>
        <w:t>Guðmundsdóttir, V., 2016. Svartsengi-Reykjanes. Reservoir Temperature and Pressure Monitoring Report 2015</w:t>
      </w:r>
      <w:r w:rsidRPr="00CF7FEA">
        <w:rPr>
          <w:rStyle w:val="Strong"/>
          <w:b w:val="0"/>
          <w:shd w:val="clear" w:color="auto" w:fill="FFFFFF"/>
        </w:rPr>
        <w:t>.</w:t>
      </w:r>
      <w:r w:rsidRPr="00CF7FEA">
        <w:rPr>
          <w:shd w:val="clear" w:color="auto" w:fill="FFFFFF"/>
        </w:rPr>
        <w:t> Íslenskar orkurannsóknir, ÍSOR-2016/032. Unnið fyrir HS Orku hf. 85 s. Lokuð skýrsla.</w:t>
      </w:r>
    </w:p>
    <w:p w14:paraId="7519003A" w14:textId="12833360" w:rsidR="009B5F19" w:rsidRPr="00CF7FEA" w:rsidRDefault="009B5F19" w:rsidP="00C647D3">
      <w:r w:rsidRPr="00CF7FEA">
        <w:lastRenderedPageBreak/>
        <w:t xml:space="preserve">Gudmundsson, </w:t>
      </w:r>
      <w:r w:rsidR="002F22B7">
        <w:t xml:space="preserve">A., </w:t>
      </w:r>
      <w:r w:rsidRPr="00CF7FEA">
        <w:t>1987</w:t>
      </w:r>
      <w:r w:rsidR="00392D7B">
        <w:t>. Formation and mechanics of magma reservoirs in Iceland</w:t>
      </w:r>
      <w:r w:rsidR="00392D7B" w:rsidRPr="00677C85">
        <w:rPr>
          <w:i/>
        </w:rPr>
        <w:t>. In:</w:t>
      </w:r>
      <w:r w:rsidR="00392D7B">
        <w:t xml:space="preserve"> Geophysical</w:t>
      </w:r>
      <w:r w:rsidR="006E187F">
        <w:t xml:space="preserve"> Journal International</w:t>
      </w:r>
      <w:r w:rsidR="00AD43EC">
        <w:t>, Vol</w:t>
      </w:r>
      <w:r w:rsidR="006E187F">
        <w:t>.</w:t>
      </w:r>
      <w:r w:rsidR="00AD43EC">
        <w:t xml:space="preserve"> 91, Issue 1, pp. 27-41</w:t>
      </w:r>
    </w:p>
    <w:p w14:paraId="5B2AB1B9" w14:textId="77777777" w:rsidR="006E187F" w:rsidRDefault="006E187F" w:rsidP="00C647D3">
      <w:r w:rsidRPr="007C0478">
        <w:rPr>
          <w:lang w:val="en-GB"/>
        </w:rPr>
        <w:t xml:space="preserve">Guðnason, E. Á., Flóvenz, Ó. G., 2014. </w:t>
      </w:r>
      <w:r>
        <w:t>S</w:t>
      </w:r>
      <w:r w:rsidRPr="006E187F">
        <w:t xml:space="preserve">eismic Activity on Reykjanes, January 2013 – May 2014. Iceland GeoSurvey, report, ÍSOR-2014/038, 29 p. </w:t>
      </w:r>
    </w:p>
    <w:p w14:paraId="0FF0DB67" w14:textId="6F7F902D" w:rsidR="00A441F2" w:rsidRDefault="00A441F2" w:rsidP="00C647D3">
      <w:r w:rsidRPr="00A441F2">
        <w:t>Guðnason, E. Á., Ágústsson, K., Gunn</w:t>
      </w:r>
      <w:r w:rsidR="00AD43EC">
        <w:t xml:space="preserve">arsson, K., </w:t>
      </w:r>
      <w:r>
        <w:t>Flóvenz, Ó. G., 2015a</w:t>
      </w:r>
      <w:r w:rsidRPr="00A441F2">
        <w:t>. Seismic Activity on Reykjanes December 2014 – Novemb</w:t>
      </w:r>
      <w:r w:rsidR="00AD43EC">
        <w:t>er 2015. Iceland GeoSurvey</w:t>
      </w:r>
      <w:r w:rsidRPr="00A441F2">
        <w:t xml:space="preserve"> report, ÍSOR-2015/068</w:t>
      </w:r>
      <w:r w:rsidR="00AD43EC">
        <w:t>.</w:t>
      </w:r>
      <w:r w:rsidRPr="00A441F2">
        <w:t xml:space="preserve"> 31 p. </w:t>
      </w:r>
    </w:p>
    <w:p w14:paraId="261DC60D" w14:textId="24E48780" w:rsidR="000854DC" w:rsidRPr="00CF7FEA" w:rsidRDefault="009B5F19" w:rsidP="00C647D3">
      <w:r w:rsidRPr="00CF7FEA">
        <w:t>Gu</w:t>
      </w:r>
      <w:r w:rsidR="006E187F" w:rsidRPr="00CF7FEA">
        <w:t>ð</w:t>
      </w:r>
      <w:r w:rsidRPr="00CF7FEA">
        <w:t>nason, E.A., Arnaldsson, A., Axelsson, G., Berthet, J.C., Hallsorsdottir, S., Magnusson, I., T., 2015</w:t>
      </w:r>
      <w:r w:rsidR="00A441F2">
        <w:t>b</w:t>
      </w:r>
      <w:r w:rsidRPr="00CF7FEA">
        <w:t xml:space="preserve">. Analysis and </w:t>
      </w:r>
      <w:r w:rsidR="005A5930">
        <w:t>Modeling</w:t>
      </w:r>
      <w:r w:rsidRPr="00CF7FEA">
        <w:t xml:space="preserve"> of Gravity Changes in the Reykjanes Geothermal System in Iceland, During 2004-2010. </w:t>
      </w:r>
      <w:r w:rsidRPr="00CF7FEA">
        <w:rPr>
          <w:i/>
        </w:rPr>
        <w:t>In</w:t>
      </w:r>
      <w:r w:rsidRPr="00CF7FEA">
        <w:t xml:space="preserve">: Proceedings World Geothermal Congress 2015. </w:t>
      </w:r>
      <w:r w:rsidR="00AD43EC">
        <w:t>8p</w:t>
      </w:r>
    </w:p>
    <w:p w14:paraId="5F43AD13" w14:textId="77777777" w:rsidR="009B5F19" w:rsidRPr="00CF7FEA" w:rsidRDefault="009B5F19" w:rsidP="00C647D3">
      <w:r w:rsidRPr="00CF7FEA">
        <w:t xml:space="preserve">Gudnason, E.A., Axelsson, G., Arnaldsson, A., Arnaldsson, A., Berthet, J.C., Hreinsdottir, S., Karlsdottir, R., Magnusson, I.Th., Michalczweska, K.L., Sigmundsson, F., </w:t>
      </w:r>
      <w:r w:rsidR="006E187F">
        <w:t>Sigurdsson</w:t>
      </w:r>
      <w:r w:rsidRPr="00CF7FEA">
        <w:t xml:space="preserve">, O., 2018. Assessment of the renewability of the Reykjanes Geothermal System, SW-Iceland, since Operation of a 100 MWe Power plant started in 2006. </w:t>
      </w:r>
      <w:r w:rsidRPr="00CF7FEA">
        <w:rPr>
          <w:i/>
        </w:rPr>
        <w:t>In</w:t>
      </w:r>
      <w:r w:rsidRPr="00CF7FEA">
        <w:t>: Journal of Vulcanology and geothermal research (unpublished)</w:t>
      </w:r>
    </w:p>
    <w:p w14:paraId="42538F43" w14:textId="1198F3FD" w:rsidR="009B5F19" w:rsidRPr="00CF7FEA" w:rsidRDefault="009B5F19" w:rsidP="00C647D3">
      <w:r w:rsidRPr="00CF7FEA">
        <w:t>Hanssen, R. F., 2001. Radar interferometry: data interpretation and error analysis. Springer.</w:t>
      </w:r>
      <w:r w:rsidR="00813C0F">
        <w:t xml:space="preserve"> </w:t>
      </w:r>
      <w:r w:rsidRPr="00CF7FEA">
        <w:t>Science and Business Media, Vol. 2</w:t>
      </w:r>
      <w:r w:rsidR="0004777C">
        <w:t>. I</w:t>
      </w:r>
      <w:r w:rsidR="00AD43EC">
        <w:t>SBN:</w:t>
      </w:r>
      <w:r w:rsidR="0004777C">
        <w:t xml:space="preserve"> 0-7923-6945-9.30</w:t>
      </w:r>
      <w:r w:rsidR="00AD43EC">
        <w:t>. 275</w:t>
      </w:r>
      <w:r w:rsidR="0004777C">
        <w:t>p</w:t>
      </w:r>
    </w:p>
    <w:p w14:paraId="1AABE39F" w14:textId="2EEF22FF" w:rsidR="009B5F19" w:rsidRPr="00CF7FEA" w:rsidRDefault="009B5F19" w:rsidP="00C647D3">
      <w:r w:rsidRPr="00CF7FEA">
        <w:t xml:space="preserve">Haque, </w:t>
      </w:r>
      <w:r w:rsidR="00AD43EC">
        <w:t xml:space="preserve">D.M.E., </w:t>
      </w:r>
      <w:r w:rsidRPr="00CF7FEA">
        <w:t>2016. 3D Surface deformation model from sub-pixel correlation of optical imagery and InSAR. Master Thesis. Faculty of Geo-Information Science and Ear</w:t>
      </w:r>
      <w:r w:rsidR="00677C85">
        <w:t>t</w:t>
      </w:r>
      <w:r w:rsidRPr="00CF7FEA">
        <w:t>h Observation of the University of Twente. The Netherlands. 71p</w:t>
      </w:r>
    </w:p>
    <w:p w14:paraId="4F47FBEA" w14:textId="328FDE47" w:rsidR="003722C9" w:rsidRPr="000F2AF7" w:rsidRDefault="003722C9" w:rsidP="00C647D3">
      <w:r w:rsidRPr="000F2AF7">
        <w:t xml:space="preserve">Hastings, 1970. Monte Carlo sampling using Markov chains and their applications. </w:t>
      </w:r>
      <w:r w:rsidRPr="000F2AF7">
        <w:rPr>
          <w:i/>
        </w:rPr>
        <w:t>In</w:t>
      </w:r>
      <w:r w:rsidRPr="000F2AF7">
        <w:t>: Biometrika</w:t>
      </w:r>
      <w:r w:rsidR="00AD43EC">
        <w:t xml:space="preserve">, Vol. 57, pp. </w:t>
      </w:r>
      <w:r w:rsidRPr="000F2AF7">
        <w:t>97–109.</w:t>
      </w:r>
    </w:p>
    <w:p w14:paraId="17981FD8" w14:textId="23E37290" w:rsidR="003722C9" w:rsidRPr="000F2AF7" w:rsidRDefault="003722C9" w:rsidP="00C647D3">
      <w:r w:rsidRPr="000F2AF7">
        <w:t xml:space="preserve">Hole, J.K., Bromley, C.J., Stevens, N.F., Wadge, G., 2007. Subsidence in the geothermal fields of the Taupo Volcanic Zone, New Zealand from 1996 to 2005 measured by InSAR. </w:t>
      </w:r>
      <w:r w:rsidRPr="00AD43EC">
        <w:rPr>
          <w:i/>
        </w:rPr>
        <w:t>In:</w:t>
      </w:r>
      <w:r w:rsidRPr="000F2AF7">
        <w:t xml:space="preserve"> Journal of Volcanology and Geothermal Research</w:t>
      </w:r>
      <w:r w:rsidR="00AD43EC">
        <w:t>, Vol. 166, Issue 3-4, pp. 125-146</w:t>
      </w:r>
    </w:p>
    <w:p w14:paraId="420A6128" w14:textId="64810D09" w:rsidR="009B5F19" w:rsidRPr="00CF7FEA" w:rsidRDefault="00392D7B" w:rsidP="00C647D3">
      <w:r w:rsidRPr="00392D7B">
        <w:t>Hooper</w:t>
      </w:r>
      <w:r w:rsidR="00260F91">
        <w:t>, A., Segall, P.,</w:t>
      </w:r>
      <w:r>
        <w:t xml:space="preserve"> Zebker, H., 2007</w:t>
      </w:r>
      <w:r w:rsidRPr="00392D7B">
        <w:t>. Persistent scatterer interferometric</w:t>
      </w:r>
      <w:r>
        <w:t xml:space="preserve"> </w:t>
      </w:r>
      <w:r w:rsidRPr="00392D7B">
        <w:t>synthetic aperture radar for crustal deformation analysis,</w:t>
      </w:r>
      <w:r>
        <w:t xml:space="preserve"> with application to Volcán </w:t>
      </w:r>
      <w:r w:rsidRPr="00392D7B">
        <w:t xml:space="preserve">Alcedo, Galápagos. </w:t>
      </w:r>
      <w:r w:rsidR="00AD43EC" w:rsidRPr="00AD43EC">
        <w:rPr>
          <w:i/>
        </w:rPr>
        <w:t>In:</w:t>
      </w:r>
      <w:r w:rsidR="00AD43EC">
        <w:rPr>
          <w:i/>
        </w:rPr>
        <w:t xml:space="preserve"> </w:t>
      </w:r>
      <w:r w:rsidRPr="00392D7B">
        <w:t>Journal of Geophysical Research: Solid Earth,</w:t>
      </w:r>
      <w:r w:rsidR="00AD43EC">
        <w:t xml:space="preserve"> Vol. 112, Issue B7</w:t>
      </w:r>
      <w:r w:rsidRPr="00392D7B">
        <w:t>.</w:t>
      </w:r>
      <w:r w:rsidR="00AD43EC">
        <w:t xml:space="preserve"> 19p</w:t>
      </w:r>
    </w:p>
    <w:p w14:paraId="229AD5FD" w14:textId="1C933FC3" w:rsidR="00E40C3B" w:rsidRDefault="009B5F19" w:rsidP="00C647D3">
      <w:r w:rsidRPr="00CF7FEA">
        <w:t xml:space="preserve">Hreinsdottir, S., Einarsson, P., 2001. Crustal deformation at the oblique spreading Reykjanes Peninsula, SW Iceland: GPS measurements from 1993 to 1998. </w:t>
      </w:r>
      <w:r w:rsidRPr="00CF7FEA">
        <w:rPr>
          <w:i/>
        </w:rPr>
        <w:t>In</w:t>
      </w:r>
      <w:r w:rsidRPr="00CF7FEA">
        <w:t xml:space="preserve">: Journal of geophysical research, Vol. 106, </w:t>
      </w:r>
      <w:r w:rsidR="006827E2">
        <w:t>Issue</w:t>
      </w:r>
      <w:r w:rsidRPr="00CF7FEA">
        <w:t xml:space="preserve"> B7, p</w:t>
      </w:r>
      <w:r w:rsidR="006827E2">
        <w:t>p.</w:t>
      </w:r>
      <w:r w:rsidRPr="00CF7FEA">
        <w:t xml:space="preserve"> 13.803-13.816. </w:t>
      </w:r>
    </w:p>
    <w:p w14:paraId="220B5510" w14:textId="3A61D993" w:rsidR="009B5F19" w:rsidRPr="00CF7FEA" w:rsidRDefault="009B5F19" w:rsidP="00C647D3">
      <w:r w:rsidRPr="00CF7FEA">
        <w:t xml:space="preserve">Hung, W., Hwang, C., Liou, J., Lin, Y., Yang, H., 2012. Modeling aquifer-system compaction and predicting land subsidence in central Taiwan. </w:t>
      </w:r>
      <w:r w:rsidRPr="00677C85">
        <w:rPr>
          <w:i/>
        </w:rPr>
        <w:t>In:</w:t>
      </w:r>
      <w:r w:rsidRPr="00CF7FEA">
        <w:t xml:space="preserve"> Engineering geology</w:t>
      </w:r>
      <w:r w:rsidR="006827E2">
        <w:t>, Vol.</w:t>
      </w:r>
      <w:r w:rsidRPr="00CF7FEA">
        <w:t xml:space="preserve"> 147</w:t>
      </w:r>
      <w:r w:rsidR="006827E2">
        <w:t>-148, pp.</w:t>
      </w:r>
      <w:r w:rsidRPr="00CF7FEA">
        <w:t>78-90</w:t>
      </w:r>
    </w:p>
    <w:p w14:paraId="27CB0561" w14:textId="77777777" w:rsidR="009B5F19" w:rsidRPr="00CF7FEA" w:rsidRDefault="009B5F19" w:rsidP="00C647D3">
      <w:r w:rsidRPr="00CF7FEA">
        <w:t>Juncu, D., Arnadottir, Th., Geirsson, H., Gunnarsson, G., 2018. The effect of fluid compressibility and elastic rock properties on deformation of geothermal reservoirs. Submitted to Geophysical Journal International. 35p</w:t>
      </w:r>
    </w:p>
    <w:p w14:paraId="329A276A" w14:textId="77777777" w:rsidR="009B5F19" w:rsidRDefault="009B5F19" w:rsidP="00C647D3">
      <w:pPr>
        <w:rPr>
          <w:noProof/>
        </w:rPr>
      </w:pPr>
      <w:r w:rsidRPr="00CF7FEA">
        <w:lastRenderedPageBreak/>
        <w:t xml:space="preserve">Im, K., Elsworth, D., Guglielmi, Y., Mattioli, G.S., 2017. Geodetic imaging of thermal deformation in geothermal reservoirs – production, depletion and fault reactivation. </w:t>
      </w:r>
      <w:r w:rsidRPr="00CF7FEA">
        <w:rPr>
          <w:i/>
        </w:rPr>
        <w:t>In</w:t>
      </w:r>
      <w:r w:rsidRPr="00CF7FEA">
        <w:t>: Journal of Volcanology and Geothermal Research (unpublished). 13p</w:t>
      </w:r>
      <w:r w:rsidRPr="00CF7FEA">
        <w:rPr>
          <w:noProof/>
        </w:rPr>
        <w:t xml:space="preserve"> </w:t>
      </w:r>
    </w:p>
    <w:p w14:paraId="5EE6EACB" w14:textId="5CA06EAB" w:rsidR="00150B0A" w:rsidRDefault="00150B0A" w:rsidP="00C647D3">
      <w:r w:rsidRPr="00AE304A">
        <w:t xml:space="preserve">Jonsson, S., 2009. Anthropogenic and Natural Deformation on Reykjanes Peninsula, Southwest Iceland, observed using InSAR Time-Series Analysis 1992-2008. </w:t>
      </w:r>
      <w:r w:rsidRPr="00677C85">
        <w:rPr>
          <w:i/>
        </w:rPr>
        <w:t>In:</w:t>
      </w:r>
      <w:r w:rsidRPr="00AE304A">
        <w:t xml:space="preserve"> Geophysical Research Abstracts,</w:t>
      </w:r>
      <w:r w:rsidR="006827E2">
        <w:t xml:space="preserve"> Vol. 11, EGU2009-5142.</w:t>
      </w:r>
    </w:p>
    <w:p w14:paraId="2C463E3D" w14:textId="7F85031A" w:rsidR="00E87FEB" w:rsidRPr="00AE304A" w:rsidRDefault="00E87FEB" w:rsidP="00C647D3">
      <w:r>
        <w:t xml:space="preserve">Kajugus, S.I., 2015. Geothermal reservoir evaluation using well resting and analytical modelling – case example: Reykjanes geothermal system, SW-Iceland. </w:t>
      </w:r>
      <w:r w:rsidRPr="006827E2">
        <w:rPr>
          <w:i/>
        </w:rPr>
        <w:t>In:</w:t>
      </w:r>
      <w:r>
        <w:t xml:space="preserve"> UNU-GTP Repor</w:t>
      </w:r>
      <w:r w:rsidR="006827E2">
        <w:t>t</w:t>
      </w:r>
      <w:r>
        <w:t xml:space="preserve"> 2015, </w:t>
      </w:r>
      <w:r w:rsidR="006827E2">
        <w:t>No.</w:t>
      </w:r>
      <w:r>
        <w:t xml:space="preserve"> 2.</w:t>
      </w:r>
      <w:r w:rsidRPr="00E87FEB">
        <w:t xml:space="preserve"> </w:t>
      </w:r>
      <w:r>
        <w:t>ISBN 978-9979-68-373-5. 64p</w:t>
      </w:r>
    </w:p>
    <w:p w14:paraId="5BCA4D0E" w14:textId="422246EC" w:rsidR="005449A2" w:rsidRDefault="005449A2" w:rsidP="00C647D3">
      <w:r w:rsidRPr="005449A2">
        <w:t>Karlsdóttir, R., 2005. TEM-survey at Rey</w:t>
      </w:r>
      <w:r w:rsidR="006827E2">
        <w:t xml:space="preserve">kjanes 2004. ÍSOR-2005/002, </w:t>
      </w:r>
      <w:r w:rsidRPr="005449A2">
        <w:t>23</w:t>
      </w:r>
      <w:r w:rsidR="006827E2">
        <w:t>p</w:t>
      </w:r>
      <w:r w:rsidRPr="005449A2">
        <w:t xml:space="preserve"> (in Icelandic). </w:t>
      </w:r>
    </w:p>
    <w:p w14:paraId="737AC626" w14:textId="37069DE8" w:rsidR="001505EC" w:rsidRDefault="001505EC" w:rsidP="00C647D3">
      <w:r>
        <w:t>Karlsdót</w:t>
      </w:r>
      <w:r w:rsidR="006827E2">
        <w:t xml:space="preserve">tir, R., Árnason, K., </w:t>
      </w:r>
      <w:r>
        <w:t>Vilhjálmsson, A.M., 2012. Reykjanes Geo</w:t>
      </w:r>
      <w:r w:rsidR="006827E2">
        <w:t xml:space="preserve">thermal Area, Southwest Iceland: </w:t>
      </w:r>
      <w:r>
        <w:t>3D Inversion of MT and TEM data. Iceland Geosurvey, ÍSOR-2012/059.</w:t>
      </w:r>
    </w:p>
    <w:p w14:paraId="7AFAEDB8" w14:textId="61AB7680" w:rsidR="009B5F19" w:rsidRPr="00E87FEB" w:rsidRDefault="00260F91" w:rsidP="00C647D3">
      <w:pPr>
        <w:rPr>
          <w:spacing w:val="-2"/>
        </w:rPr>
      </w:pPr>
      <w:r>
        <w:rPr>
          <w:spacing w:val="-2"/>
        </w:rPr>
        <w:t xml:space="preserve">Karlsdóttir, R. &amp; </w:t>
      </w:r>
      <w:r w:rsidR="006827E2">
        <w:rPr>
          <w:spacing w:val="-2"/>
        </w:rPr>
        <w:t>Vilhjálmsson, A.</w:t>
      </w:r>
      <w:r w:rsidR="009B5F19" w:rsidRPr="00E87FEB">
        <w:rPr>
          <w:spacing w:val="-2"/>
        </w:rPr>
        <w:t>M., 2014: Reykjanes Geothermal Area, Southwest Iceland. Extension of 3D Inversion of MT Data. Icelan</w:t>
      </w:r>
      <w:r w:rsidR="006827E2">
        <w:rPr>
          <w:spacing w:val="-2"/>
        </w:rPr>
        <w:t>d GeoSurvey, ÍSOR-2014/016, 134</w:t>
      </w:r>
      <w:r w:rsidR="009B5F19" w:rsidRPr="00E87FEB">
        <w:rPr>
          <w:spacing w:val="-2"/>
        </w:rPr>
        <w:t>p</w:t>
      </w:r>
    </w:p>
    <w:p w14:paraId="077EB1AB" w14:textId="17D65928" w:rsidR="009B5F19" w:rsidRPr="00CF7FEA" w:rsidRDefault="009B5F19" w:rsidP="00C647D3">
      <w:r w:rsidRPr="00CF7FEA">
        <w:t>Keiding,</w:t>
      </w:r>
      <w:r w:rsidR="006827E2">
        <w:t xml:space="preserve"> M., Árnadóttir, </w:t>
      </w:r>
      <w:r w:rsidRPr="00CF7FEA">
        <w:t xml:space="preserve">Th., Sturkell, E., Geirsson, H., Lund, B., 2008. Strain accumulation along an oblique plate boundary: the Reykjanes Peninsula, </w:t>
      </w:r>
      <w:r w:rsidR="006827E2">
        <w:t xml:space="preserve">south-west Iceland. </w:t>
      </w:r>
      <w:r w:rsidR="006827E2" w:rsidRPr="006827E2">
        <w:rPr>
          <w:i/>
        </w:rPr>
        <w:t>In:</w:t>
      </w:r>
      <w:r w:rsidRPr="00CF7FEA">
        <w:t xml:space="preserve"> Geophys</w:t>
      </w:r>
      <w:r w:rsidR="006827E2">
        <w:t>ical Journal International, Vol. 172, Issue 1, pp.</w:t>
      </w:r>
      <w:r w:rsidRPr="00CF7FEA">
        <w:t xml:space="preserve"> 861-872. </w:t>
      </w:r>
    </w:p>
    <w:p w14:paraId="2272B07C" w14:textId="59220BB4" w:rsidR="009B5F19" w:rsidRPr="00CF7FEA" w:rsidRDefault="009B5F19" w:rsidP="00C647D3">
      <w:r w:rsidRPr="00CF7FEA">
        <w:t xml:space="preserve">Keiding, M., Lund, B., Árnadóttir, Th., 2009. Earthquakes, stress and strain along an oblique plate boundary: the Reykjanes Peninsula, southwest Iceland. </w:t>
      </w:r>
      <w:r w:rsidR="006827E2" w:rsidRPr="006827E2">
        <w:rPr>
          <w:i/>
        </w:rPr>
        <w:t>In:</w:t>
      </w:r>
      <w:r w:rsidR="006827E2" w:rsidRPr="00CF7FEA">
        <w:t xml:space="preserve"> </w:t>
      </w:r>
      <w:r w:rsidR="006827E2">
        <w:t xml:space="preserve">Journal of </w:t>
      </w:r>
      <w:r w:rsidR="006827E2" w:rsidRPr="00CF7FEA">
        <w:t>Geophys</w:t>
      </w:r>
      <w:r w:rsidR="006827E2">
        <w:t xml:space="preserve">ical Research: Solid Earth, Vol. 114, Issue B9. </w:t>
      </w:r>
      <w:r w:rsidRPr="00CF7FEA">
        <w:t>doi:10.1029/2008JB006253.</w:t>
      </w:r>
    </w:p>
    <w:p w14:paraId="24E943D7" w14:textId="5DAD9864" w:rsidR="009B5F19" w:rsidRPr="00CF7FEA" w:rsidRDefault="009B5F19" w:rsidP="00C647D3">
      <w:r w:rsidRPr="00CF7FEA">
        <w:t xml:space="preserve">Keiding, M., Arnadottir, T., Jonsson, S., Decriem, J., Hooper, A., 2010. Plate boundary deformation and man-made subsidence around geothermal fields on the Reykjanes Peninsula, Iceland. </w:t>
      </w:r>
      <w:r w:rsidRPr="00CF7FEA">
        <w:rPr>
          <w:i/>
        </w:rPr>
        <w:t>In</w:t>
      </w:r>
      <w:r w:rsidR="004B2DE4">
        <w:t>: Journal of Vo</w:t>
      </w:r>
      <w:r w:rsidRPr="00CF7FEA">
        <w:t xml:space="preserve">lcanology </w:t>
      </w:r>
      <w:r w:rsidR="004B2DE4">
        <w:t>and Geothermal R</w:t>
      </w:r>
      <w:r w:rsidRPr="00CF7FEA">
        <w:t>esearch</w:t>
      </w:r>
      <w:r w:rsidR="004B2DE4">
        <w:t>, Vol. 194, Issue 4, pp. 139-149.</w:t>
      </w:r>
    </w:p>
    <w:p w14:paraId="23DC4AD3" w14:textId="77777777" w:rsidR="009B5F19" w:rsidRPr="00CF7FEA" w:rsidRDefault="009B5F19" w:rsidP="00C647D3">
      <w:r w:rsidRPr="00CF7FEA">
        <w:t>Khodayar, M., Nielson, S., Hickson, C., Gudnason, E.A., Hardarson, B.S., Gudmundsottir, V., Halldorsdottir, S., Oskarsson, F., Weisenberger, T.B., Bjornsson, S., 2016. The 2016 Conceptual Model of Reykjanes Geothermal System, SW Iceland. ISOR Report. Project No: 15-0230. 110p</w:t>
      </w:r>
    </w:p>
    <w:p w14:paraId="552F5193" w14:textId="5D637DC3" w:rsidR="009B5F19" w:rsidRPr="00E87FEB" w:rsidRDefault="00007E04" w:rsidP="00C647D3">
      <w:pPr>
        <w:rPr>
          <w:spacing w:val="-4"/>
        </w:rPr>
      </w:pPr>
      <w:r w:rsidRPr="007C0478">
        <w:rPr>
          <w:spacing w:val="-4"/>
          <w:lang w:val="en-GB"/>
        </w:rPr>
        <w:t xml:space="preserve">Klein, F. W., </w:t>
      </w:r>
      <w:r w:rsidR="009B5F19" w:rsidRPr="007C0478">
        <w:rPr>
          <w:spacing w:val="-4"/>
          <w:lang w:val="en-GB"/>
        </w:rPr>
        <w:t>Einarsson,</w:t>
      </w:r>
      <w:r w:rsidRPr="007C0478">
        <w:rPr>
          <w:spacing w:val="-4"/>
          <w:lang w:val="en-GB"/>
        </w:rPr>
        <w:t xml:space="preserve"> P., </w:t>
      </w:r>
      <w:r w:rsidR="009B5F19" w:rsidRPr="007C0478">
        <w:rPr>
          <w:spacing w:val="-4"/>
          <w:lang w:val="en-GB"/>
        </w:rPr>
        <w:t>Wyss,</w:t>
      </w:r>
      <w:r w:rsidRPr="007C0478">
        <w:rPr>
          <w:spacing w:val="-4"/>
          <w:lang w:val="en-GB"/>
        </w:rPr>
        <w:t xml:space="preserve"> M., 1977. </w:t>
      </w:r>
      <w:r w:rsidR="009B5F19" w:rsidRPr="007C0478">
        <w:rPr>
          <w:spacing w:val="-4"/>
          <w:lang w:val="en-GB"/>
        </w:rPr>
        <w:t xml:space="preserve"> </w:t>
      </w:r>
      <w:r w:rsidR="009B5F19" w:rsidRPr="00E87FEB">
        <w:rPr>
          <w:spacing w:val="-4"/>
        </w:rPr>
        <w:t>The Reykjanes Peninsula, Iceland, earthquake swarm of September 197</w:t>
      </w:r>
      <w:r w:rsidR="004B2DE4">
        <w:rPr>
          <w:spacing w:val="-4"/>
        </w:rPr>
        <w:t xml:space="preserve">2 and its tectonic significance. </w:t>
      </w:r>
      <w:r w:rsidR="004B2DE4" w:rsidRPr="004B2DE4">
        <w:rPr>
          <w:i/>
          <w:spacing w:val="-4"/>
        </w:rPr>
        <w:t>In:</w:t>
      </w:r>
      <w:r w:rsidR="004B2DE4">
        <w:rPr>
          <w:spacing w:val="-4"/>
        </w:rPr>
        <w:t xml:space="preserve"> Journal of Geophysical Research, Vol. 82, pp. 865-</w:t>
      </w:r>
      <w:r>
        <w:rPr>
          <w:spacing w:val="-4"/>
        </w:rPr>
        <w:t>888</w:t>
      </w:r>
    </w:p>
    <w:p w14:paraId="135954D7" w14:textId="55A34FC2" w:rsidR="003722C9" w:rsidRPr="000F2AF7" w:rsidRDefault="003722C9" w:rsidP="00C647D3">
      <w:r w:rsidRPr="007C0478">
        <w:t xml:space="preserve">Koros, W., O’Sullivan, J., Pogacnik, J., O’Sullivan, M., 2016. </w:t>
      </w:r>
      <w:r w:rsidR="005A5930">
        <w:t>Modeling</w:t>
      </w:r>
      <w:r w:rsidRPr="000F2AF7">
        <w:t xml:space="preserve"> of subsidence at the Wairakei geothermal field, New Zealand. </w:t>
      </w:r>
      <w:r w:rsidR="004B2DE4" w:rsidRPr="004B2DE4">
        <w:rPr>
          <w:i/>
        </w:rPr>
        <w:t>In:</w:t>
      </w:r>
      <w:r w:rsidR="004B2DE4">
        <w:t xml:space="preserve"> Proceedings, Thirty-eighth </w:t>
      </w:r>
      <w:r w:rsidR="004B2DE4" w:rsidRPr="004B2DE4">
        <w:t>New Zealand Geothermal Workshop</w:t>
      </w:r>
      <w:r w:rsidR="004B2DE4">
        <w:t>.</w:t>
      </w:r>
      <w:r w:rsidR="004B2DE4" w:rsidRPr="004B2DE4">
        <w:t xml:space="preserve"> </w:t>
      </w:r>
      <w:r w:rsidRPr="000F2AF7">
        <w:t>8p</w:t>
      </w:r>
    </w:p>
    <w:p w14:paraId="12CEE82C" w14:textId="67A922A8" w:rsidR="00E87FEB" w:rsidRPr="00CF7FEA" w:rsidRDefault="00E87FEB" w:rsidP="00C647D3">
      <w:r>
        <w:t>L</w:t>
      </w:r>
      <w:r w:rsidRPr="00CF7FEA">
        <w:t>ibbey, R.B., Williams-Jones, A.E., 2016. Lithogeochemical approaches in geothermal systems char</w:t>
      </w:r>
      <w:r w:rsidR="004B2DE4">
        <w:t>acterization: an application to</w:t>
      </w:r>
      <w:r w:rsidRPr="00CF7FEA">
        <w:t xml:space="preserve"> the Reykjanes geothermal field, Iceland</w:t>
      </w:r>
      <w:r w:rsidRPr="000854DC">
        <w:rPr>
          <w:i/>
        </w:rPr>
        <w:t>. In:</w:t>
      </w:r>
      <w:r w:rsidRPr="00CF7FEA">
        <w:t xml:space="preserve"> </w:t>
      </w:r>
      <w:r w:rsidR="004B2DE4">
        <w:t>Geothermics, Vol. 64, pp.</w:t>
      </w:r>
      <w:r w:rsidRPr="00CF7FEA">
        <w:t>61-80</w:t>
      </w:r>
    </w:p>
    <w:p w14:paraId="651866D0" w14:textId="68CAED19" w:rsidR="009B5F19" w:rsidRPr="00CF7FEA" w:rsidRDefault="009B5F19" w:rsidP="00C647D3">
      <w:r w:rsidRPr="00CF7FEA">
        <w:lastRenderedPageBreak/>
        <w:t xml:space="preserve">Lippmann, </w:t>
      </w:r>
      <w:r w:rsidR="004B2DE4">
        <w:t xml:space="preserve">M.J., </w:t>
      </w:r>
      <w:r w:rsidRPr="00CF7FEA">
        <w:t>2010. Numerical simulation of reservoir compaction in liquid dominated geothermal reservoir</w:t>
      </w:r>
      <w:r w:rsidR="004B2DE4">
        <w:t xml:space="preserve"> (peer reviewed)</w:t>
      </w:r>
      <w:r w:rsidRPr="00CF7FEA">
        <w:t xml:space="preserve">. </w:t>
      </w:r>
      <w:r w:rsidR="005449A2">
        <w:t xml:space="preserve">Lawrence Berkeley National Laboratory. </w:t>
      </w:r>
      <w:r w:rsidR="004B2DE4">
        <w:t>18p</w:t>
      </w:r>
    </w:p>
    <w:p w14:paraId="742D27EE" w14:textId="0372CFB0" w:rsidR="009B5F19" w:rsidRPr="00CF7FEA" w:rsidRDefault="009B5F19" w:rsidP="00C647D3">
      <w:r w:rsidRPr="00CF7FEA">
        <w:t xml:space="preserve">Lisowski, M., 2007. Analytical volcano deformation source models. </w:t>
      </w:r>
      <w:r w:rsidRPr="004B2DE4">
        <w:rPr>
          <w:i/>
        </w:rPr>
        <w:t>In:</w:t>
      </w:r>
      <w:r w:rsidRPr="00CF7FEA">
        <w:t xml:space="preserve"> Volcano Defo</w:t>
      </w:r>
      <w:r w:rsidR="004B2DE4">
        <w:t xml:space="preserve">rmation. Springer Praxis Books, pp. 279-304. </w:t>
      </w:r>
      <w:r w:rsidRPr="00CF7FEA">
        <w:t>ISBN: 978-3-642-51763-1.</w:t>
      </w:r>
    </w:p>
    <w:p w14:paraId="0361C4A9" w14:textId="7EE9766A" w:rsidR="009B5F19" w:rsidRPr="00CF7FEA" w:rsidRDefault="009B5F19" w:rsidP="00C647D3">
      <w:r w:rsidRPr="00CF7FEA">
        <w:t xml:space="preserve">Liu, F., Fu, P., Mellors, R.J., Plummer, M., Ali, S.T., Reinisch, E.C., Liu, Q., Feigl, K.L., 2017. Inferring geothermal reservoir processes at the Raft River Geothermal Field, Idaho, USA through modeling InSAR-measured surface deformation. </w:t>
      </w:r>
      <w:r w:rsidRPr="00CF7FEA">
        <w:rPr>
          <w:i/>
        </w:rPr>
        <w:t xml:space="preserve">In: </w:t>
      </w:r>
      <w:r w:rsidRPr="00CF7FEA">
        <w:t>P</w:t>
      </w:r>
      <w:r w:rsidR="000E5465">
        <w:t>roceedings, Forty-Second</w:t>
      </w:r>
      <w:r w:rsidRPr="00CF7FEA">
        <w:t xml:space="preserve"> Workshop on Geothermal Reservoir Engineering. SGP-TR-212. 11p. </w:t>
      </w:r>
    </w:p>
    <w:p w14:paraId="58C229C9" w14:textId="02E4E08D" w:rsidR="009B5F19" w:rsidRPr="00CF7FEA" w:rsidRDefault="009B5F19" w:rsidP="00C647D3">
      <w:r w:rsidRPr="00CF7FEA">
        <w:t xml:space="preserve">McTigue, 1987. Elastic stress and deformation near a finite spherical magma body: Resolution of the point source paradox. </w:t>
      </w:r>
      <w:r w:rsidRPr="00CF7FEA">
        <w:rPr>
          <w:i/>
        </w:rPr>
        <w:t>In:</w:t>
      </w:r>
      <w:r w:rsidRPr="00CF7FEA">
        <w:t xml:space="preserve"> Journal of Geophysical Research: Solid Earth</w:t>
      </w:r>
      <w:r w:rsidR="003027CE">
        <w:t>,</w:t>
      </w:r>
      <w:r w:rsidRPr="00CF7FEA">
        <w:t xml:space="preserve"> Vol</w:t>
      </w:r>
      <w:r w:rsidR="003027CE">
        <w:t xml:space="preserve">. </w:t>
      </w:r>
      <w:r w:rsidRPr="00CF7FEA">
        <w:t>92, Issue B12</w:t>
      </w:r>
      <w:r w:rsidR="003027CE">
        <w:t>, pp. 931-940</w:t>
      </w:r>
    </w:p>
    <w:p w14:paraId="2BC9EC2C" w14:textId="7A11E674" w:rsidR="003722C9" w:rsidRPr="000F2AF7" w:rsidRDefault="003722C9" w:rsidP="00C647D3">
      <w:r w:rsidRPr="000F2AF7">
        <w:t xml:space="preserve">Maghsoudi, Y., Van der Meer, F., Hecker, C., Perosso, D., Saepuloh, A., 2017. Using PS-InSAR to detect surface deformation in geothermal areas of West Java in Indonesia. </w:t>
      </w:r>
      <w:r w:rsidRPr="000F2AF7">
        <w:rPr>
          <w:i/>
        </w:rPr>
        <w:t>In</w:t>
      </w:r>
      <w:r w:rsidRPr="000F2AF7">
        <w:t xml:space="preserve">: International Journal </w:t>
      </w:r>
      <w:r w:rsidR="003027CE">
        <w:t xml:space="preserve">of Applied Earth Observation and </w:t>
      </w:r>
      <w:r w:rsidRPr="000F2AF7">
        <w:t>Geoinformation (unpublished paper). 11p.</w:t>
      </w:r>
    </w:p>
    <w:p w14:paraId="7C7619E4" w14:textId="77777777" w:rsidR="009B5F19" w:rsidRPr="00CF7FEA" w:rsidRDefault="009B5F19" w:rsidP="00C647D3">
      <w:r w:rsidRPr="00CF7FEA">
        <w:t>Magnússon, I. Þ, 2009, GNSS- og þyngdarmælingar á utanverðum Reykjanesskaga 2008, Iceland GeoSurvey ISOR-2009/029, 60 p</w:t>
      </w:r>
    </w:p>
    <w:p w14:paraId="59CC2BB9" w14:textId="77777777" w:rsidR="009B5F19" w:rsidRPr="00CF7FEA" w:rsidRDefault="009B5F19" w:rsidP="00C647D3">
      <w:r w:rsidRPr="00CF7FEA">
        <w:t xml:space="preserve">Magnússon, I. Þ, 2013.  GNSS- og þyngdarmælingar á utanverðum Reykjanesskaga 2010, Iceland GeoSurvey, ÍSOR-2013/066. 74p. </w:t>
      </w:r>
    </w:p>
    <w:p w14:paraId="08B647A1" w14:textId="77777777" w:rsidR="009B5F19" w:rsidRPr="00CF7FEA" w:rsidRDefault="009B5F19" w:rsidP="00C647D3">
      <w:r w:rsidRPr="00CF7FEA">
        <w:t xml:space="preserve">Magnússon, I. Þ, 2015.  GNSS- og þyngdarmælingar á utanverðum Reykjanesskaga 2014, Iceland GeoSurvey, ÍSOR-2015/053. 84p. </w:t>
      </w:r>
    </w:p>
    <w:p w14:paraId="53E6A2C9" w14:textId="77777777" w:rsidR="009B5F19" w:rsidRPr="00CF7FEA" w:rsidRDefault="009B5F19" w:rsidP="00C647D3">
      <w:r w:rsidRPr="00CF7FEA">
        <w:t>Magnússon, I. Þ, 201</w:t>
      </w:r>
      <w:r w:rsidR="003E2B1C">
        <w:t>6</w:t>
      </w:r>
      <w:r w:rsidRPr="00CF7FEA">
        <w:t>, GNSS-mælingar á Reykjanesi 2016, Iceland GeoSurvey</w:t>
      </w:r>
      <w:r w:rsidR="003E2B1C">
        <w:t>, s</w:t>
      </w:r>
      <w:r w:rsidRPr="00CF7FEA">
        <w:t>hort report, ÍSOR-17009. Short report</w:t>
      </w:r>
    </w:p>
    <w:p w14:paraId="51FFD4CE" w14:textId="33278B8D" w:rsidR="003722C9" w:rsidRPr="007C0478" w:rsidRDefault="003722C9" w:rsidP="00C647D3">
      <w:r w:rsidRPr="007C0478">
        <w:t>Malinverno, A., 2002. Parsimonious Bayesian Markov chain Monte Carlo inversion in a non</w:t>
      </w:r>
      <w:r w:rsidR="003027CE">
        <w:t>-</w:t>
      </w:r>
      <w:r w:rsidRPr="007C0478">
        <w:t xml:space="preserve">linear geophysical problem. </w:t>
      </w:r>
      <w:r w:rsidRPr="007C0478">
        <w:rPr>
          <w:i/>
        </w:rPr>
        <w:t>In</w:t>
      </w:r>
      <w:r w:rsidRPr="007C0478">
        <w:t>: Geop</w:t>
      </w:r>
      <w:r w:rsidR="003027CE">
        <w:t xml:space="preserve">hysical Journal International, Vol. </w:t>
      </w:r>
      <w:r w:rsidRPr="007C0478">
        <w:t>151,</w:t>
      </w:r>
      <w:r w:rsidR="003027CE">
        <w:t xml:space="preserve"> pp.</w:t>
      </w:r>
      <w:r w:rsidRPr="007C0478">
        <w:t xml:space="preserve"> 675–688. </w:t>
      </w:r>
    </w:p>
    <w:p w14:paraId="5E93D03B" w14:textId="6BC07AD5" w:rsidR="009B5F19" w:rsidRPr="00CF7FEA" w:rsidRDefault="009B5F19" w:rsidP="00C647D3">
      <w:r w:rsidRPr="007C0478">
        <w:t>Marks, N., Schiffmann, P.,</w:t>
      </w:r>
      <w:r w:rsidR="003027CE">
        <w:t xml:space="preserve"> Zierenberg, R.A., Franzson, H., F</w:t>
      </w:r>
      <w:r w:rsidRPr="007C0478">
        <w:t xml:space="preserve">riðleifsson, G.O., 2010. </w:t>
      </w:r>
      <w:r w:rsidRPr="00CF7FEA">
        <w:t xml:space="preserve">Hydrothermal Alteration in the Reykjanes Geothermal System: Insights from the Iceland Deep Drilling Program Well RN-17. </w:t>
      </w:r>
      <w:r w:rsidRPr="00CF7FEA">
        <w:rPr>
          <w:i/>
        </w:rPr>
        <w:t>In</w:t>
      </w:r>
      <w:r w:rsidR="003027CE">
        <w:t>: Journal of Vo</w:t>
      </w:r>
      <w:r w:rsidRPr="00CF7FEA">
        <w:t>lcanology and Geothermal Research</w:t>
      </w:r>
      <w:r w:rsidR="003027CE">
        <w:t>, Vol.</w:t>
      </w:r>
      <w:r w:rsidRPr="00CF7FEA">
        <w:t xml:space="preserve"> 189, </w:t>
      </w:r>
      <w:r w:rsidR="003027CE">
        <w:t xml:space="preserve">pp. </w:t>
      </w:r>
      <w:r w:rsidRPr="00CF7FEA">
        <w:t>172-190</w:t>
      </w:r>
    </w:p>
    <w:p w14:paraId="67A848C3" w14:textId="63A7BB9A" w:rsidR="009B5F19" w:rsidRPr="00CF7FEA" w:rsidRDefault="009B5F19" w:rsidP="00C647D3">
      <w:r w:rsidRPr="004C56AA">
        <w:t>Massonnet</w:t>
      </w:r>
      <w:r w:rsidR="003027CE" w:rsidRPr="004C56AA">
        <w:t>, D.,</w:t>
      </w:r>
      <w:r w:rsidRPr="004C56AA">
        <w:t xml:space="preserve"> Feigl, </w:t>
      </w:r>
      <w:r w:rsidR="003027CE" w:rsidRPr="004C56AA">
        <w:t xml:space="preserve">K.L., </w:t>
      </w:r>
      <w:r w:rsidRPr="004C56AA">
        <w:t xml:space="preserve">1998. </w:t>
      </w:r>
      <w:r w:rsidRPr="00CF7FEA">
        <w:t xml:space="preserve">Radar interferometry and its application to changes in the Earth's surface. </w:t>
      </w:r>
      <w:r w:rsidRPr="003027CE">
        <w:rPr>
          <w:i/>
        </w:rPr>
        <w:t>In:</w:t>
      </w:r>
      <w:r w:rsidRPr="00CF7FEA">
        <w:t xml:space="preserve"> Geophysics, Vol</w:t>
      </w:r>
      <w:r w:rsidR="003027CE">
        <w:t>. 36, Issue 4, pp.441-500. Doi:</w:t>
      </w:r>
      <w:r w:rsidRPr="00CF7FEA">
        <w:t>10.1029/97RG03139</w:t>
      </w:r>
    </w:p>
    <w:p w14:paraId="59B89514" w14:textId="5D70C25B" w:rsidR="00E40C3B" w:rsidRDefault="003722C9" w:rsidP="00C647D3">
      <w:r w:rsidRPr="000F2AF7">
        <w:t xml:space="preserve">Mellors, R.J., Xu, X., Matzel, E., Sandwell, D., Fu, P., 2018. New potential of InSAR for geothermal Systems. </w:t>
      </w:r>
      <w:r w:rsidRPr="000F2AF7">
        <w:rPr>
          <w:i/>
        </w:rPr>
        <w:t>In</w:t>
      </w:r>
      <w:r w:rsidRPr="000F2AF7">
        <w:t xml:space="preserve">: Proceedings, </w:t>
      </w:r>
      <w:r w:rsidR="000E5465">
        <w:t>Forty-Third</w:t>
      </w:r>
      <w:r w:rsidRPr="000F2AF7">
        <w:t xml:space="preserve"> Workshop on Geothermal Reservoir Engineering. SGP-TR-213. 4p</w:t>
      </w:r>
    </w:p>
    <w:p w14:paraId="15DBD7E7" w14:textId="3DD698B9" w:rsidR="009B5F19" w:rsidRPr="00CF7FEA" w:rsidRDefault="009B5F19" w:rsidP="00C647D3">
      <w:r w:rsidRPr="00CF7FEA">
        <w:t xml:space="preserve">Menke, </w:t>
      </w:r>
      <w:r w:rsidR="003027CE">
        <w:t xml:space="preserve">W., </w:t>
      </w:r>
      <w:r w:rsidRPr="00CF7FEA">
        <w:t>2012</w:t>
      </w:r>
      <w:r w:rsidR="005449A2">
        <w:t>. Geophysical data analysis</w:t>
      </w:r>
      <w:r w:rsidR="003027CE">
        <w:t xml:space="preserve"> - Discrete Inverse Theory. </w:t>
      </w:r>
      <w:r w:rsidR="005449A2" w:rsidRPr="005449A2">
        <w:t xml:space="preserve">MATLAB Edition, </w:t>
      </w:r>
      <w:r w:rsidR="003027CE">
        <w:t xml:space="preserve">Third Edition, Vol. 45, </w:t>
      </w:r>
      <w:r w:rsidR="005449A2" w:rsidRPr="005449A2">
        <w:t>Elsevier, Amsterdam.</w:t>
      </w:r>
      <w:r w:rsidR="003027CE">
        <w:t xml:space="preserve"> </w:t>
      </w:r>
      <w:r w:rsidR="005449A2" w:rsidRPr="005449A2">
        <w:t>ISBN: 978-0-12-397160-9</w:t>
      </w:r>
    </w:p>
    <w:p w14:paraId="2DF6863F" w14:textId="7CB3C37D" w:rsidR="009B5F19" w:rsidRPr="002D6F12" w:rsidRDefault="009B5F19" w:rsidP="00C647D3">
      <w:pPr>
        <w:rPr>
          <w:lang w:val="it-IT"/>
        </w:rPr>
      </w:pPr>
      <w:r w:rsidRPr="004641F7">
        <w:lastRenderedPageBreak/>
        <w:t>Michalczewska, K., Hr</w:t>
      </w:r>
      <w:r w:rsidR="003027CE" w:rsidRPr="004641F7">
        <w:t xml:space="preserve">einsdóttir, S., Dumont, S., </w:t>
      </w:r>
      <w:r w:rsidRPr="004641F7">
        <w:t xml:space="preserve">Sigmundsson, F., 2014.  </w:t>
      </w:r>
      <w:r w:rsidRPr="00CF7FEA">
        <w:t xml:space="preserve">Crustal deformation on the Western Reykjanes Peninsula 2009 to 2014 mapped by InSAR and GPS measurements, Institute of Earth Sciences report, JH1401, University of Iceland. </w:t>
      </w:r>
      <w:r w:rsidRPr="002D6F12">
        <w:rPr>
          <w:lang w:val="it-IT"/>
        </w:rPr>
        <w:t xml:space="preserve">71 p.  </w:t>
      </w:r>
    </w:p>
    <w:p w14:paraId="6588E3BE" w14:textId="2BBD20CB" w:rsidR="003722C9" w:rsidRPr="000F2AF7" w:rsidRDefault="003722C9" w:rsidP="00C647D3">
      <w:r w:rsidRPr="002D6F12">
        <w:rPr>
          <w:lang w:val="it-IT"/>
        </w:rPr>
        <w:t>Modoni</w:t>
      </w:r>
      <w:r w:rsidR="00677C85" w:rsidRPr="002D6F12">
        <w:rPr>
          <w:lang w:val="it-IT"/>
        </w:rPr>
        <w:t>, G., Darini, G., Spacagna, R.L., Saroli, M., Russo, G., Croce, P.,</w:t>
      </w:r>
      <w:r w:rsidRPr="002D6F12">
        <w:rPr>
          <w:lang w:val="it-IT"/>
        </w:rPr>
        <w:t xml:space="preserve"> 2013. </w:t>
      </w:r>
      <w:r w:rsidRPr="00677C85">
        <w:t>Spatial analysis of land subsidence induced by groundwater withdrawal</w:t>
      </w:r>
      <w:r w:rsidR="00677C85">
        <w:t xml:space="preserve">. </w:t>
      </w:r>
      <w:r w:rsidR="00677C85" w:rsidRPr="003027CE">
        <w:rPr>
          <w:i/>
        </w:rPr>
        <w:t xml:space="preserve">In: </w:t>
      </w:r>
      <w:r w:rsidR="003027CE">
        <w:t xml:space="preserve">Engineering Geology, Vol. 167, pp. </w:t>
      </w:r>
      <w:r w:rsidR="00677C85">
        <w:t>59-71.</w:t>
      </w:r>
    </w:p>
    <w:p w14:paraId="4F95ED74" w14:textId="39F04E70" w:rsidR="009B5F19" w:rsidRPr="00CF7FEA" w:rsidRDefault="009B5F19" w:rsidP="00C647D3">
      <w:r w:rsidRPr="00CF7FEA">
        <w:t xml:space="preserve">Mogi, K. 1958. Relations between the eruptions of various volcanoes and the deformations of the ground surfaces around them. </w:t>
      </w:r>
      <w:r w:rsidRPr="00CF7FEA">
        <w:rPr>
          <w:i/>
        </w:rPr>
        <w:t>In:</w:t>
      </w:r>
      <w:r w:rsidRPr="00CF7FEA">
        <w:t xml:space="preserve"> Bulletin of the Earthquake Research Institute, Tokyo, </w:t>
      </w:r>
      <w:r w:rsidR="003027CE">
        <w:t xml:space="preserve">Vol. </w:t>
      </w:r>
      <w:r w:rsidRPr="00CF7FEA">
        <w:t xml:space="preserve">36, </w:t>
      </w:r>
      <w:r w:rsidR="003027CE">
        <w:t xml:space="preserve">pp. </w:t>
      </w:r>
      <w:r w:rsidRPr="00CF7FEA">
        <w:t>99-134</w:t>
      </w:r>
    </w:p>
    <w:p w14:paraId="45C35787" w14:textId="07DD01B5" w:rsidR="003722C9" w:rsidRPr="000F2AF7" w:rsidRDefault="003722C9" w:rsidP="00C647D3">
      <w:r w:rsidRPr="004641F7">
        <w:rPr>
          <w:lang w:val="fr-FR"/>
        </w:rPr>
        <w:t xml:space="preserve">Mora, O., Ordoqui, P., Iglesias, R., Blanco, P., 2016. </w:t>
      </w:r>
      <w:r w:rsidRPr="000F2AF7">
        <w:t xml:space="preserve">Earthquake rapid mapping using ascending and descending Sentinel-1 TOPSAR interferograms. </w:t>
      </w:r>
      <w:r w:rsidRPr="000F2AF7">
        <w:rPr>
          <w:i/>
        </w:rPr>
        <w:t>In</w:t>
      </w:r>
      <w:r w:rsidRPr="000F2AF7">
        <w:t>: Procedia Computer science</w:t>
      </w:r>
      <w:r w:rsidR="00930952">
        <w:t>, Vol.</w:t>
      </w:r>
      <w:r w:rsidRPr="000F2AF7">
        <w:t xml:space="preserve"> 100</w:t>
      </w:r>
      <w:r w:rsidR="00930952">
        <w:t xml:space="preserve">, pp. </w:t>
      </w:r>
      <w:r w:rsidRPr="000F2AF7">
        <w:t>1135-1140.</w:t>
      </w:r>
    </w:p>
    <w:p w14:paraId="7201AE75" w14:textId="77777777" w:rsidR="009B5F19" w:rsidRPr="00CF7FEA" w:rsidRDefault="009B5F19" w:rsidP="00C647D3">
      <w:r w:rsidRPr="00CF7FEA">
        <w:t>Mosegaard,</w:t>
      </w:r>
      <w:r w:rsidR="000854DC">
        <w:t xml:space="preserve"> </w:t>
      </w:r>
      <w:r w:rsidRPr="00CF7FEA">
        <w:t xml:space="preserve">K., Tarantola, A., 2002. Probabilistic approach to inverse problems. </w:t>
      </w:r>
      <w:r w:rsidRPr="00CF7FEA">
        <w:rPr>
          <w:i/>
        </w:rPr>
        <w:t>In</w:t>
      </w:r>
      <w:r w:rsidRPr="00CF7FEA">
        <w:t xml:space="preserve">: International Handbook of Earthquake and Engineering Seismology: Part A, pp. 237–265, Academic, San Diego, California. </w:t>
      </w:r>
    </w:p>
    <w:p w14:paraId="458EA53B" w14:textId="7205AD7D" w:rsidR="003722C9" w:rsidRPr="00E87FEB" w:rsidRDefault="00E87FEB" w:rsidP="00C647D3">
      <w:pPr>
        <w:rPr>
          <w:spacing w:val="-4"/>
        </w:rPr>
      </w:pPr>
      <w:r w:rsidRPr="00E87FEB">
        <w:rPr>
          <w:spacing w:val="-4"/>
        </w:rPr>
        <w:t>Mossop, A., Segal</w:t>
      </w:r>
      <w:r w:rsidR="00141223">
        <w:rPr>
          <w:spacing w:val="-4"/>
        </w:rPr>
        <w:t>l</w:t>
      </w:r>
      <w:r w:rsidRPr="00E87FEB">
        <w:rPr>
          <w:spacing w:val="-4"/>
        </w:rPr>
        <w:t xml:space="preserve">, P., </w:t>
      </w:r>
      <w:r w:rsidR="003722C9" w:rsidRPr="00E87FEB">
        <w:rPr>
          <w:spacing w:val="-4"/>
        </w:rPr>
        <w:t xml:space="preserve">1997. Subsidence at the Geysers geothermal ﬁeld N. California from a comparison of GPS and leveling surveys. </w:t>
      </w:r>
      <w:r w:rsidR="003722C9" w:rsidRPr="00E87FEB">
        <w:rPr>
          <w:i/>
          <w:spacing w:val="-4"/>
        </w:rPr>
        <w:t>In</w:t>
      </w:r>
      <w:r w:rsidR="003722C9" w:rsidRPr="00E87FEB">
        <w:rPr>
          <w:spacing w:val="-4"/>
        </w:rPr>
        <w:t xml:space="preserve">: Geophysical Research Letters, </w:t>
      </w:r>
      <w:r w:rsidR="00930952">
        <w:rPr>
          <w:spacing w:val="-4"/>
        </w:rPr>
        <w:t xml:space="preserve">Vol. </w:t>
      </w:r>
      <w:r w:rsidR="003722C9" w:rsidRPr="00E87FEB">
        <w:rPr>
          <w:spacing w:val="-4"/>
        </w:rPr>
        <w:t>24</w:t>
      </w:r>
      <w:r w:rsidR="00930952">
        <w:rPr>
          <w:spacing w:val="-4"/>
        </w:rPr>
        <w:t>, Issue 14, pp.</w:t>
      </w:r>
      <w:r w:rsidR="003722C9" w:rsidRPr="00E87FEB">
        <w:rPr>
          <w:spacing w:val="-4"/>
        </w:rPr>
        <w:t>1839–1842.</w:t>
      </w:r>
    </w:p>
    <w:p w14:paraId="0C65A37A" w14:textId="0641065D" w:rsidR="009B5F19" w:rsidRPr="00CF7FEA" w:rsidRDefault="009B5F19" w:rsidP="00C647D3">
      <w:r w:rsidRPr="00CF7FEA">
        <w:t xml:space="preserve">Okada, Y. 1985. Surface deformation due to shear and tensile faults in a half-space. </w:t>
      </w:r>
      <w:r w:rsidRPr="00CF7FEA">
        <w:rPr>
          <w:i/>
        </w:rPr>
        <w:t>In</w:t>
      </w:r>
      <w:r w:rsidRPr="00CF7FEA">
        <w:t>: Bulletin of the Seismological Society of America,</w:t>
      </w:r>
      <w:r w:rsidR="00930952">
        <w:t xml:space="preserve"> Vol.</w:t>
      </w:r>
      <w:r w:rsidRPr="00CF7FEA">
        <w:t xml:space="preserve"> 75, </w:t>
      </w:r>
      <w:r w:rsidR="00930952">
        <w:t xml:space="preserve">pp. </w:t>
      </w:r>
      <w:r w:rsidRPr="00CF7FEA">
        <w:t xml:space="preserve">1135–1154. </w:t>
      </w:r>
    </w:p>
    <w:p w14:paraId="323D2709" w14:textId="64BC186F" w:rsidR="009B5F19" w:rsidRPr="00E40C3B" w:rsidRDefault="009B5F19" w:rsidP="00C647D3">
      <w:pPr>
        <w:rPr>
          <w:noProof/>
          <w:spacing w:val="-4"/>
        </w:rPr>
      </w:pPr>
      <w:r w:rsidRPr="00E40C3B">
        <w:rPr>
          <w:noProof/>
          <w:spacing w:val="-4"/>
        </w:rPr>
        <w:t>Oskarsson, F., Fridriksson, T., Thorbjornsson, D., 2015. Geochemical monitoring of the Reykjanes Geothermal Reservoir 2003 to 2013</w:t>
      </w:r>
      <w:r w:rsidRPr="00E40C3B">
        <w:rPr>
          <w:i/>
          <w:noProof/>
          <w:spacing w:val="-4"/>
        </w:rPr>
        <w:t>. In:</w:t>
      </w:r>
      <w:r w:rsidRPr="00E40C3B">
        <w:rPr>
          <w:noProof/>
          <w:spacing w:val="-4"/>
        </w:rPr>
        <w:t xml:space="preserve"> Proceedings wo</w:t>
      </w:r>
      <w:r w:rsidR="00E40C3B" w:rsidRPr="00E40C3B">
        <w:rPr>
          <w:noProof/>
          <w:spacing w:val="-4"/>
        </w:rPr>
        <w:t>r</w:t>
      </w:r>
      <w:r w:rsidRPr="00E40C3B">
        <w:rPr>
          <w:noProof/>
          <w:spacing w:val="-4"/>
        </w:rPr>
        <w:t>ld geothermal congress 2015. 9p</w:t>
      </w:r>
    </w:p>
    <w:p w14:paraId="6F0F4215" w14:textId="21B4F610" w:rsidR="003722C9" w:rsidRPr="000F2AF7" w:rsidRDefault="003722C9" w:rsidP="00C647D3">
      <w:pPr>
        <w:rPr>
          <w:noProof/>
        </w:rPr>
      </w:pPr>
      <w:r w:rsidRPr="000F2AF7">
        <w:rPr>
          <w:noProof/>
        </w:rPr>
        <w:t>Palmason, G., Johnsen, G.V., Torfason, H., Saemundsson, K., Rag</w:t>
      </w:r>
      <w:r w:rsidR="00930952">
        <w:rPr>
          <w:noProof/>
        </w:rPr>
        <w:t xml:space="preserve">nars, K., Haraldsson, G.I., </w:t>
      </w:r>
      <w:r w:rsidRPr="000F2AF7">
        <w:rPr>
          <w:noProof/>
        </w:rPr>
        <w:t>Halldorsson G.K., 1985. Assessment of geothermal energy in Iceland. National Energy Authority Report OS-85076/JHD-10</w:t>
      </w:r>
    </w:p>
    <w:p w14:paraId="37671A36" w14:textId="079DCF04" w:rsidR="009B5F19" w:rsidRPr="00CF7FEA" w:rsidRDefault="009B5F19" w:rsidP="00C647D3">
      <w:r w:rsidRPr="00CF7FEA">
        <w:t>Parks, M., Sigmundsson, F.,</w:t>
      </w:r>
      <w:r w:rsidR="00930952">
        <w:t xml:space="preserve"> </w:t>
      </w:r>
      <w:r w:rsidR="006E187F">
        <w:t>Sigurdsson</w:t>
      </w:r>
      <w:r w:rsidRPr="00CF7FEA">
        <w:t xml:space="preserve">, O., Hopper, A., in review. InSAR Analysis of the Western Reykjanes Peninsula: 2003 to 2016. Draft report. </w:t>
      </w:r>
    </w:p>
    <w:p w14:paraId="096569C1" w14:textId="48A10502" w:rsidR="009B5F19" w:rsidRDefault="009B5F19" w:rsidP="00C647D3">
      <w:r w:rsidRPr="00930952">
        <w:t>Peck, D.L., 1978. Cooling and vesicula</w:t>
      </w:r>
      <w:r w:rsidR="00930952">
        <w:t xml:space="preserve">tion of Alae Lava Lake, Hawaii. </w:t>
      </w:r>
      <w:r w:rsidR="00930952" w:rsidRPr="00930952">
        <w:rPr>
          <w:i/>
        </w:rPr>
        <w:t>In:</w:t>
      </w:r>
      <w:r w:rsidR="00930952">
        <w:t xml:space="preserve"> Washington Department of Interior, Geological Survey. 935-B</w:t>
      </w:r>
    </w:p>
    <w:p w14:paraId="75BB38A5" w14:textId="7F83A096" w:rsidR="00FD2B3D" w:rsidRPr="00CF7FEA" w:rsidRDefault="00FD2B3D" w:rsidP="00C647D3">
      <w:r w:rsidRPr="00FD2B3D">
        <w:t>Pruess, K., Oldenburg, C., and Moridis, G.: TOUGH2 User’s Guide, Version 2.0, Lawrence Berkeley Natl. Lab., Berkeley, CA, USA, 1999.</w:t>
      </w:r>
    </w:p>
    <w:p w14:paraId="1296C651" w14:textId="24526941" w:rsidR="009B5F19" w:rsidRPr="00CF7FEA" w:rsidRDefault="009B5F19" w:rsidP="00C647D3">
      <w:r w:rsidRPr="00CF7FEA">
        <w:t xml:space="preserve">Ravazdezh, F., </w:t>
      </w:r>
      <w:r w:rsidR="00930952">
        <w:t xml:space="preserve">2015. </w:t>
      </w:r>
      <w:r w:rsidRPr="00CF7FEA">
        <w:t xml:space="preserve">A study on operation and maintenance of flash steam geothermal power plants: Reykjanes power plant. </w:t>
      </w:r>
      <w:r w:rsidRPr="00930952">
        <w:rPr>
          <w:i/>
        </w:rPr>
        <w:t>In:</w:t>
      </w:r>
      <w:r w:rsidR="00930952">
        <w:t xml:space="preserve"> United N</w:t>
      </w:r>
      <w:r w:rsidRPr="00CF7FEA">
        <w:t>ations University. Geothermal training program. Report number 31. 38p</w:t>
      </w:r>
    </w:p>
    <w:p w14:paraId="3D42C38E" w14:textId="5C32D424" w:rsidR="009B5F19" w:rsidRPr="00CF7FEA" w:rsidRDefault="009B5F19" w:rsidP="00C647D3">
      <w:r w:rsidRPr="007C0478">
        <w:rPr>
          <w:lang w:val="en-GB"/>
        </w:rPr>
        <w:t xml:space="preserve">Reinsch, T., Liotta, D., Hersir, G.P., 2016. </w:t>
      </w:r>
      <w:r w:rsidRPr="00CF7FEA">
        <w:t xml:space="preserve">Physical properties of rock at reservoir conditions. </w:t>
      </w:r>
      <w:r w:rsidRPr="00CF7FEA">
        <w:rPr>
          <w:i/>
        </w:rPr>
        <w:t>In:</w:t>
      </w:r>
      <w:r w:rsidR="00930952">
        <w:t xml:space="preserve"> IMAGE Public  Report, No.</w:t>
      </w:r>
      <w:r w:rsidRPr="00CF7FEA">
        <w:t xml:space="preserve"> D3-03. Version 2016.11.04. 70p</w:t>
      </w:r>
    </w:p>
    <w:p w14:paraId="65053F36" w14:textId="250153EE" w:rsidR="009B5F19" w:rsidRPr="00CF7FEA" w:rsidRDefault="009B5F19" w:rsidP="00C647D3">
      <w:r w:rsidRPr="00CF7FEA">
        <w:lastRenderedPageBreak/>
        <w:t>Robertson, E.C., 1988. Thermal properties of rocks.</w:t>
      </w:r>
      <w:r w:rsidRPr="00CF7FEA">
        <w:rPr>
          <w:i/>
        </w:rPr>
        <w:t xml:space="preserve"> In: </w:t>
      </w:r>
      <w:r w:rsidRPr="00CF7FEA">
        <w:t>United state department of the interior-geological survey. Open report</w:t>
      </w:r>
      <w:r w:rsidR="00930952">
        <w:t>, pp.</w:t>
      </w:r>
      <w:r w:rsidRPr="00CF7FEA">
        <w:t xml:space="preserve"> 88-441.</w:t>
      </w:r>
    </w:p>
    <w:p w14:paraId="1556E877" w14:textId="5010569F" w:rsidR="009B5F19" w:rsidRPr="00CF7FEA" w:rsidRDefault="00746E71" w:rsidP="00C647D3">
      <w:r w:rsidRPr="007C0478">
        <w:rPr>
          <w:lang w:val="en-GB"/>
        </w:rPr>
        <w:t>Rosen, P</w:t>
      </w:r>
      <w:r w:rsidR="009B5F19" w:rsidRPr="007C0478">
        <w:rPr>
          <w:lang w:val="en-GB"/>
        </w:rPr>
        <w:t xml:space="preserve">., Gurrola, </w:t>
      </w:r>
      <w:r w:rsidRPr="007C0478">
        <w:rPr>
          <w:lang w:val="en-GB"/>
        </w:rPr>
        <w:t xml:space="preserve">P., </w:t>
      </w:r>
      <w:r w:rsidR="009B5F19" w:rsidRPr="007C0478">
        <w:rPr>
          <w:lang w:val="en-GB"/>
        </w:rPr>
        <w:t xml:space="preserve">Sacco, </w:t>
      </w:r>
      <w:r w:rsidRPr="007C0478">
        <w:rPr>
          <w:lang w:val="en-GB"/>
        </w:rPr>
        <w:t xml:space="preserve">F., </w:t>
      </w:r>
      <w:r w:rsidR="009B5F19" w:rsidRPr="007C0478">
        <w:rPr>
          <w:lang w:val="en-GB"/>
        </w:rPr>
        <w:t>Zebker</w:t>
      </w:r>
      <w:r w:rsidRPr="007C0478">
        <w:rPr>
          <w:lang w:val="en-GB"/>
        </w:rPr>
        <w:t>, H., 2012.</w:t>
      </w:r>
      <w:r w:rsidR="009B5F19" w:rsidRPr="007C0478">
        <w:rPr>
          <w:lang w:val="en-GB"/>
        </w:rPr>
        <w:t xml:space="preserve"> </w:t>
      </w:r>
      <w:r w:rsidR="009B5F19" w:rsidRPr="00CF7FEA">
        <w:t xml:space="preserve">The InSAR Scientific Computing Environment. Proceedings of the </w:t>
      </w:r>
      <w:r w:rsidR="000E5465">
        <w:t>Ninth</w:t>
      </w:r>
      <w:r w:rsidR="009B5F19" w:rsidRPr="00CF7FEA">
        <w:t xml:space="preserve"> European Conference on Synthetic Aperture Radar, pp. 730-733.</w:t>
      </w:r>
    </w:p>
    <w:p w14:paraId="4220DBA5" w14:textId="1EFE7B92" w:rsidR="0020405B" w:rsidRDefault="00746E71" w:rsidP="00C647D3">
      <w:r w:rsidRPr="002D6F12">
        <w:rPr>
          <w:lang w:val="it-IT"/>
        </w:rPr>
        <w:t>Rose</w:t>
      </w:r>
      <w:r w:rsidR="00E40C3B" w:rsidRPr="002D6F12">
        <w:rPr>
          <w:lang w:val="it-IT"/>
        </w:rPr>
        <w:t>n</w:t>
      </w:r>
      <w:r w:rsidRPr="002D6F12">
        <w:rPr>
          <w:lang w:val="it-IT"/>
        </w:rPr>
        <w:t xml:space="preserve">, P., Gurrola, E., </w:t>
      </w:r>
      <w:r w:rsidR="0020405B" w:rsidRPr="002D6F12">
        <w:rPr>
          <w:lang w:val="it-IT"/>
        </w:rPr>
        <w:t xml:space="preserve">Agram, P., Lavaller, M., Powell, M., 2015. ISCE Tutorial. </w:t>
      </w:r>
      <w:r w:rsidR="00930952" w:rsidRPr="00930952">
        <w:rPr>
          <w:i/>
          <w:lang w:val="it-IT"/>
        </w:rPr>
        <w:t>In:</w:t>
      </w:r>
      <w:r w:rsidR="00930952">
        <w:t xml:space="preserve"> </w:t>
      </w:r>
      <w:r w:rsidR="0020405B" w:rsidRPr="0020405B">
        <w:t>NASA Jet Propulsion Laboratory, California Institute of Technology. 214p</w:t>
      </w:r>
    </w:p>
    <w:p w14:paraId="01972E8C" w14:textId="77777777" w:rsidR="009B5F19" w:rsidRPr="00E87FEB" w:rsidRDefault="009B5F19" w:rsidP="00C647D3">
      <w:pPr>
        <w:rPr>
          <w:spacing w:val="-4"/>
        </w:rPr>
      </w:pPr>
      <w:r w:rsidRPr="00E87FEB">
        <w:rPr>
          <w:spacing w:val="-4"/>
        </w:rPr>
        <w:t xml:space="preserve">Rutqvist., 2015. Fractured rock stress‐permeability relationships from in situ data and effects of temperature and chemical‐mechanical couplings. </w:t>
      </w:r>
      <w:r w:rsidRPr="00E87FEB">
        <w:rPr>
          <w:i/>
          <w:spacing w:val="-4"/>
        </w:rPr>
        <w:t>In:</w:t>
      </w:r>
      <w:r w:rsidRPr="00E87FEB">
        <w:rPr>
          <w:spacing w:val="-4"/>
        </w:rPr>
        <w:t xml:space="preserve"> Geofluids. Vol. 15. Issue</w:t>
      </w:r>
      <w:r w:rsidR="00677C85" w:rsidRPr="00E87FEB">
        <w:rPr>
          <w:spacing w:val="-4"/>
        </w:rPr>
        <w:t xml:space="preserve"> </w:t>
      </w:r>
      <w:r w:rsidRPr="00E87FEB">
        <w:rPr>
          <w:spacing w:val="-4"/>
        </w:rPr>
        <w:t>1-12. 19p</w:t>
      </w:r>
    </w:p>
    <w:p w14:paraId="1FE17007" w14:textId="699815FB" w:rsidR="009B5F19" w:rsidRPr="00CF7FEA" w:rsidRDefault="002B253A" w:rsidP="00C647D3">
      <w:r>
        <w:t>Sandwell, D.T.</w:t>
      </w:r>
      <w:r w:rsidR="00930952">
        <w:t xml:space="preserve">, </w:t>
      </w:r>
      <w:r w:rsidR="009B5F19" w:rsidRPr="00CF7FEA">
        <w:t xml:space="preserve">Price, E.J., 1998. Phase gradient approach to stacking interferograms. </w:t>
      </w:r>
      <w:r w:rsidR="009B5F19" w:rsidRPr="00930952">
        <w:rPr>
          <w:i/>
        </w:rPr>
        <w:t>In:</w:t>
      </w:r>
      <w:r w:rsidR="009B5F19" w:rsidRPr="00CF7FEA">
        <w:t xml:space="preserve"> </w:t>
      </w:r>
      <w:r w:rsidR="00930952">
        <w:t>Journal of Geophysical Research:</w:t>
      </w:r>
      <w:r w:rsidR="009B5F19" w:rsidRPr="00CF7FEA">
        <w:t xml:space="preserve"> Solid Earth</w:t>
      </w:r>
      <w:r w:rsidR="00930952">
        <w:t xml:space="preserve">, </w:t>
      </w:r>
      <w:r w:rsidR="009B5F19" w:rsidRPr="00CF7FEA">
        <w:t>Vol</w:t>
      </w:r>
      <w:r w:rsidR="00930952">
        <w:t>.</w:t>
      </w:r>
      <w:r w:rsidR="009B5F19" w:rsidRPr="00CF7FEA">
        <w:t xml:space="preserve"> 103, Is</w:t>
      </w:r>
      <w:r w:rsidR="00260F91">
        <w:t>sue</w:t>
      </w:r>
      <w:r w:rsidR="009B5F19" w:rsidRPr="00CF7FEA">
        <w:t xml:space="preserve"> B12. </w:t>
      </w:r>
    </w:p>
    <w:p w14:paraId="269374BE" w14:textId="53BA77F8" w:rsidR="009B5F19" w:rsidRPr="00CF7FEA" w:rsidRDefault="009B5F19" w:rsidP="00C647D3">
      <w:r w:rsidRPr="00CF7FEA">
        <w:t>Saemundsson, K., 1979. Out</w:t>
      </w:r>
      <w:r w:rsidR="00930952">
        <w:t xml:space="preserve">line of the geology of Iceland. </w:t>
      </w:r>
      <w:r w:rsidR="00930952" w:rsidRPr="00930952">
        <w:rPr>
          <w:i/>
        </w:rPr>
        <w:t>In:</w:t>
      </w:r>
      <w:r w:rsidR="00930952">
        <w:t xml:space="preserve"> Jö</w:t>
      </w:r>
      <w:r w:rsidRPr="00CF7FEA">
        <w:t xml:space="preserve">kull, </w:t>
      </w:r>
      <w:r w:rsidR="00930952">
        <w:t xml:space="preserve">Vol. </w:t>
      </w:r>
      <w:r w:rsidRPr="00CF7FEA">
        <w:t>29,</w:t>
      </w:r>
      <w:r w:rsidR="00260F91">
        <w:t xml:space="preserve"> p</w:t>
      </w:r>
      <w:r w:rsidR="00930952">
        <w:t xml:space="preserve">p. </w:t>
      </w:r>
      <w:r w:rsidRPr="00CF7FEA">
        <w:t>7-28</w:t>
      </w:r>
    </w:p>
    <w:p w14:paraId="01F264D9" w14:textId="248DF972" w:rsidR="009B5F19" w:rsidRPr="00CF7FEA" w:rsidRDefault="009B5F19" w:rsidP="00C647D3">
      <w:r w:rsidRPr="00CF7FEA">
        <w:t xml:space="preserve">Saedmundsson K., Einarsson S., 1980. Geological map of Iceland, Southwest-Iceland, </w:t>
      </w:r>
      <w:r w:rsidR="00930952">
        <w:t xml:space="preserve">Second Edition. </w:t>
      </w:r>
      <w:r w:rsidR="00930952" w:rsidRPr="00930952">
        <w:rPr>
          <w:i/>
        </w:rPr>
        <w:t>In:</w:t>
      </w:r>
      <w:r w:rsidR="00930952">
        <w:t xml:space="preserve"> </w:t>
      </w:r>
      <w:r w:rsidRPr="00CF7FEA">
        <w:t>Icela</w:t>
      </w:r>
      <w:r w:rsidR="00930952">
        <w:t>ndic Museum of Natural History, Reykjavik</w:t>
      </w:r>
      <w:r w:rsidRPr="00CF7FEA">
        <w:t>.</w:t>
      </w:r>
    </w:p>
    <w:p w14:paraId="4B137D0F" w14:textId="62611B3C" w:rsidR="009B5F19" w:rsidRPr="00CF7FEA" w:rsidRDefault="009B5F19" w:rsidP="00C647D3">
      <w:r w:rsidRPr="00CF7FEA">
        <w:t>Sami</w:t>
      </w:r>
      <w:r w:rsidR="00930952">
        <w:t xml:space="preserve">eie-Esfahany, S., Hanssen, R., Van Thienen-Visser, K., </w:t>
      </w:r>
      <w:r w:rsidRPr="00CF7FEA">
        <w:t xml:space="preserve">Muntendam-Bos, A., 2009. On the eﬀect of horizontal deformation on InSAR subsidence estimates. </w:t>
      </w:r>
      <w:r w:rsidRPr="000854DC">
        <w:rPr>
          <w:i/>
        </w:rPr>
        <w:t>In</w:t>
      </w:r>
      <w:r w:rsidR="000854DC" w:rsidRPr="000854DC">
        <w:rPr>
          <w:i/>
        </w:rPr>
        <w:t>:</w:t>
      </w:r>
      <w:r w:rsidR="00260F91">
        <w:t xml:space="preserve"> Proceedings of t</w:t>
      </w:r>
      <w:r w:rsidRPr="00CF7FEA">
        <w:t>he Fringe</w:t>
      </w:r>
      <w:r w:rsidR="00CD3DDB">
        <w:t xml:space="preserve"> 2009 Workshop, Frascati, Italy, </w:t>
      </w:r>
      <w:r w:rsidRPr="00CF7FEA">
        <w:t>Vol. 30.</w:t>
      </w:r>
    </w:p>
    <w:p w14:paraId="45B18EB1" w14:textId="3189F6D0" w:rsidR="009B5F19" w:rsidRPr="00CF7FEA" w:rsidRDefault="009B5F19" w:rsidP="00C647D3">
      <w:r w:rsidRPr="00CF7FEA">
        <w:t>Samsonov, S. V., d’Oreye, N., Gon</w:t>
      </w:r>
      <w:r w:rsidR="00FC7C4C">
        <w:t>z</w:t>
      </w:r>
      <w:r w:rsidRPr="00CF7FEA">
        <w:t>alez, P. J., Tiampo, K. F</w:t>
      </w:r>
      <w:r w:rsidR="00677C85">
        <w:t>., Ertolahti, L., Clague, J. J.</w:t>
      </w:r>
      <w:r w:rsidRPr="00CF7FEA">
        <w:t>, 2014. Rapidly accelerating subsidence in the Greater Vancouver region from two decades o</w:t>
      </w:r>
      <w:r w:rsidR="00677C85">
        <w:t xml:space="preserve">f ERS-ENVISAT-RADARSAT-2 DInSAR </w:t>
      </w:r>
      <w:r w:rsidRPr="00CF7FEA">
        <w:t xml:space="preserve">measurements. </w:t>
      </w:r>
      <w:r w:rsidR="00CD3DDB" w:rsidRPr="00CD3DDB">
        <w:rPr>
          <w:i/>
        </w:rPr>
        <w:t>In:</w:t>
      </w:r>
      <w:r w:rsidR="00CD3DDB">
        <w:t xml:space="preserve"> </w:t>
      </w:r>
      <w:r w:rsidRPr="00CF7FEA">
        <w:t xml:space="preserve">Remote Sensing of Environment, </w:t>
      </w:r>
      <w:r w:rsidR="00CD3DDB">
        <w:t xml:space="preserve">Vol. </w:t>
      </w:r>
      <w:r w:rsidRPr="00CF7FEA">
        <w:t xml:space="preserve">143, </w:t>
      </w:r>
      <w:r w:rsidR="00CD3DDB">
        <w:t xml:space="preserve">pp. </w:t>
      </w:r>
      <w:r w:rsidRPr="00CF7FEA">
        <w:t>180-191. doi:10.1016/j.rse.2013.12.017848</w:t>
      </w:r>
    </w:p>
    <w:p w14:paraId="47BBF41E" w14:textId="14CE5877" w:rsidR="009B5F19" w:rsidRPr="00CF7FEA" w:rsidRDefault="009B5F19" w:rsidP="00C647D3">
      <w:r w:rsidRPr="00CF7FEA">
        <w:t xml:space="preserve">Sarychikhina, O., Glowacka, E., Mellors, R., Vidal, F.S. 2007. Land subsidence in the Cerro Prieto Geothermal Field, Baja California, Mexico, from 1994 to 2005. </w:t>
      </w:r>
      <w:r w:rsidRPr="000854DC">
        <w:rPr>
          <w:i/>
        </w:rPr>
        <w:t>In:</w:t>
      </w:r>
      <w:r w:rsidRPr="00CF7FEA">
        <w:t xml:space="preserve"> Journal of Volcanology and Geothermal Research</w:t>
      </w:r>
      <w:r w:rsidR="00CD3DDB">
        <w:t>, Vol.</w:t>
      </w:r>
      <w:r w:rsidRPr="00CF7FEA">
        <w:t xml:space="preserve"> 204. 14p</w:t>
      </w:r>
    </w:p>
    <w:p w14:paraId="1090F83F" w14:textId="53F43FB5" w:rsidR="009B5F19" w:rsidRPr="00CF7FEA" w:rsidRDefault="006E187F" w:rsidP="00C647D3">
      <w:r>
        <w:t>Sigurdsson</w:t>
      </w:r>
      <w:r w:rsidR="009B5F19" w:rsidRPr="00CF7FEA">
        <w:t xml:space="preserve">, Ó., 2010. The Reykjanes Seawater Geothermal System, It’s exploitation under regulatory constraints. </w:t>
      </w:r>
      <w:r w:rsidR="009B5F19" w:rsidRPr="00CF7FEA">
        <w:rPr>
          <w:i/>
        </w:rPr>
        <w:t>In:</w:t>
      </w:r>
      <w:r w:rsidR="009B5F19" w:rsidRPr="00CF7FEA">
        <w:t xml:space="preserve"> Proceedings World Geother</w:t>
      </w:r>
      <w:r w:rsidR="00A37F82">
        <w:t>mal Congress, Bali, Indonesia, 7</w:t>
      </w:r>
      <w:r w:rsidR="009B5F19" w:rsidRPr="00CF7FEA">
        <w:t>p.</w:t>
      </w:r>
    </w:p>
    <w:p w14:paraId="24903818" w14:textId="77777777" w:rsidR="009B5F19" w:rsidRPr="00CF7FEA" w:rsidRDefault="009B5F19" w:rsidP="00C647D3">
      <w:r w:rsidRPr="00CF7FEA">
        <w:t xml:space="preserve">Sigmundsson, F., Einarsson, P., Hjartardottir, A.R., Drouin, V., Li, S., Jonsdottir, K., Arnadottir, T., Geirsson, H., Hreinsdottir, S., Ofeigsson, B.G., in review. Geodynamics of Iceland and the Signature of Plate Spreading. </w:t>
      </w:r>
    </w:p>
    <w:p w14:paraId="4BC4B4D4" w14:textId="68DA646B" w:rsidR="009B5F19" w:rsidRPr="00CF7FEA" w:rsidRDefault="009B5F19" w:rsidP="00C647D3">
      <w:r w:rsidRPr="00CF7FEA">
        <w:t xml:space="preserve">Simons, M., Rosen, P.A., 2007. Interferometric Synthetic Aperture Radar Geodesy. </w:t>
      </w:r>
      <w:r w:rsidRPr="00677C85">
        <w:rPr>
          <w:i/>
        </w:rPr>
        <w:t>In:</w:t>
      </w:r>
      <w:r w:rsidR="00CD3DDB">
        <w:t xml:space="preserve"> Geodesy,</w:t>
      </w:r>
      <w:r w:rsidRPr="00CF7FEA">
        <w:t xml:space="preserve"> Vol</w:t>
      </w:r>
      <w:r w:rsidR="00CD3DDB">
        <w:t xml:space="preserve">.3, </w:t>
      </w:r>
      <w:r w:rsidRPr="00CF7FEA">
        <w:t>57p.</w:t>
      </w:r>
    </w:p>
    <w:p w14:paraId="545A0720" w14:textId="6C16B7EA" w:rsidR="009B5F19" w:rsidRPr="00AB3F06" w:rsidRDefault="009B5F19" w:rsidP="00C647D3">
      <w:pPr>
        <w:rPr>
          <w:lang w:val="de-DE"/>
        </w:rPr>
      </w:pPr>
      <w:r w:rsidRPr="00CF7FEA">
        <w:t>Sturkell, E.</w:t>
      </w:r>
      <w:r w:rsidR="00260F91">
        <w:t>, Sigmundsson, F., Einarsson,</w:t>
      </w:r>
      <w:r w:rsidRPr="00CF7FEA">
        <w:t xml:space="preserve"> </w:t>
      </w:r>
      <w:r w:rsidR="00260F91">
        <w:t xml:space="preserve">P., </w:t>
      </w:r>
      <w:r w:rsidRPr="00CF7FEA">
        <w:t xml:space="preserve">Bilham, </w:t>
      </w:r>
      <w:r w:rsidR="00260F91">
        <w:t xml:space="preserve">R., </w:t>
      </w:r>
      <w:r w:rsidRPr="00CF7FEA">
        <w:t xml:space="preserve">1994. Strain accumulation 1986-1992 across the Reykjanes Peninsula plate boundary, Iceland, determined from GPS measurements. </w:t>
      </w:r>
      <w:r w:rsidRPr="00AB3F06">
        <w:rPr>
          <w:i/>
          <w:lang w:val="de-DE"/>
        </w:rPr>
        <w:t xml:space="preserve">In: </w:t>
      </w:r>
      <w:r w:rsidRPr="00AB3F06">
        <w:rPr>
          <w:lang w:val="de-DE"/>
        </w:rPr>
        <w:t xml:space="preserve"> Geophysical Research Letters, </w:t>
      </w:r>
      <w:r w:rsidR="00CD3DDB">
        <w:rPr>
          <w:lang w:val="de-DE"/>
        </w:rPr>
        <w:t xml:space="preserve">Vol. </w:t>
      </w:r>
      <w:r w:rsidRPr="00AB3F06">
        <w:rPr>
          <w:lang w:val="de-DE"/>
        </w:rPr>
        <w:t xml:space="preserve">21, </w:t>
      </w:r>
      <w:r w:rsidR="00CD3DDB">
        <w:rPr>
          <w:lang w:val="de-DE"/>
        </w:rPr>
        <w:t xml:space="preserve">pp. </w:t>
      </w:r>
      <w:r w:rsidRPr="00AB3F06">
        <w:rPr>
          <w:lang w:val="de-DE"/>
        </w:rPr>
        <w:t>125-128</w:t>
      </w:r>
    </w:p>
    <w:p w14:paraId="1CD035DD" w14:textId="77777777" w:rsidR="009B5F19" w:rsidRPr="002D6F12" w:rsidRDefault="009B5F19" w:rsidP="00C647D3">
      <w:pPr>
        <w:rPr>
          <w:lang w:val="de-DE"/>
        </w:rPr>
      </w:pPr>
      <w:r w:rsidRPr="002D6F12">
        <w:rPr>
          <w:lang w:val="de-DE"/>
        </w:rPr>
        <w:t>Terzaghi, 1925. Erdbaumechanik auf Bodenphysikalischer Grundlage. Franz Deuticke, Liepzig-Vienna</w:t>
      </w:r>
    </w:p>
    <w:p w14:paraId="28A93D70" w14:textId="35633C38" w:rsidR="009B5F19" w:rsidRPr="002D6F12" w:rsidRDefault="00782DAB" w:rsidP="00C647D3">
      <w:pPr>
        <w:rPr>
          <w:lang w:val="nn-NO"/>
        </w:rPr>
      </w:pPr>
      <w:r w:rsidRPr="004641F7">
        <w:rPr>
          <w:lang w:val="de-DE"/>
        </w:rPr>
        <w:lastRenderedPageBreak/>
        <w:t>Þ</w:t>
      </w:r>
      <w:r w:rsidR="009B5F19" w:rsidRPr="004641F7">
        <w:rPr>
          <w:lang w:val="de-DE"/>
        </w:rPr>
        <w:t>orvaldsson, L., Arnaldsson, A., 201</w:t>
      </w:r>
      <w:r w:rsidR="000552AB" w:rsidRPr="004641F7">
        <w:rPr>
          <w:lang w:val="de-DE"/>
        </w:rPr>
        <w:t>7</w:t>
      </w:r>
      <w:r w:rsidR="009B5F19" w:rsidRPr="004641F7">
        <w:rPr>
          <w:lang w:val="de-DE"/>
        </w:rPr>
        <w:t xml:space="preserve">. Svartsengi-Reykjanes. </w:t>
      </w:r>
      <w:r w:rsidR="009B5F19" w:rsidRPr="002D6F12">
        <w:rPr>
          <w:lang w:val="nn-NO"/>
        </w:rPr>
        <w:t>Vinnslueftirlit</w:t>
      </w:r>
      <w:r w:rsidR="000552AB" w:rsidRPr="002D6F12">
        <w:rPr>
          <w:lang w:val="nn-NO"/>
        </w:rPr>
        <w:t xml:space="preserve"> </w:t>
      </w:r>
      <w:r w:rsidR="009B5F19" w:rsidRPr="002D6F12">
        <w:rPr>
          <w:lang w:val="nn-NO"/>
        </w:rPr>
        <w:t>fyrir</w:t>
      </w:r>
      <w:r w:rsidR="000552AB" w:rsidRPr="002D6F12">
        <w:rPr>
          <w:lang w:val="nn-NO"/>
        </w:rPr>
        <w:t xml:space="preserve"> </w:t>
      </w:r>
      <w:r w:rsidR="009B5F19" w:rsidRPr="002D6F12">
        <w:rPr>
          <w:lang w:val="nn-NO"/>
        </w:rPr>
        <w:t>árið</w:t>
      </w:r>
      <w:r w:rsidR="005449A2" w:rsidRPr="002D6F12">
        <w:rPr>
          <w:lang w:val="nn-NO"/>
        </w:rPr>
        <w:t xml:space="preserve"> </w:t>
      </w:r>
      <w:r w:rsidR="009B5F19" w:rsidRPr="002D6F12">
        <w:rPr>
          <w:lang w:val="nn-NO"/>
        </w:rPr>
        <w:t>2016. Vatnaskil report for HS Orka. 54p</w:t>
      </w:r>
    </w:p>
    <w:p w14:paraId="7FA6B498" w14:textId="7777FDF1" w:rsidR="009B5F19" w:rsidRDefault="00E87FEB" w:rsidP="00C647D3">
      <w:r>
        <w:t xml:space="preserve">Vadon, H., </w:t>
      </w:r>
      <w:r w:rsidR="009B5F19" w:rsidRPr="00CF7FEA">
        <w:t>Sigmundsson,</w:t>
      </w:r>
      <w:r>
        <w:t xml:space="preserve"> F.,</w:t>
      </w:r>
      <w:r w:rsidR="009B5F19" w:rsidRPr="00CF7FEA">
        <w:t xml:space="preserve"> 1997. Crustal deformation from 1992 to 1995 at the Mid-Atlantic Ridge, southwest Iceland, mapped by satellite radar interferometry. </w:t>
      </w:r>
      <w:r w:rsidR="009B5F19" w:rsidRPr="00CF7FEA">
        <w:rPr>
          <w:i/>
        </w:rPr>
        <w:t xml:space="preserve">In: </w:t>
      </w:r>
      <w:r w:rsidR="009B5F19" w:rsidRPr="00CF7FEA">
        <w:t xml:space="preserve">Science, </w:t>
      </w:r>
      <w:r w:rsidR="00CD3DDB">
        <w:t xml:space="preserve">Vol. </w:t>
      </w:r>
      <w:r w:rsidR="009B5F19" w:rsidRPr="00CF7FEA">
        <w:t xml:space="preserve">275, </w:t>
      </w:r>
      <w:r w:rsidR="00CD3DDB">
        <w:t xml:space="preserve">pp. </w:t>
      </w:r>
      <w:r w:rsidR="009B5F19" w:rsidRPr="00CF7FEA">
        <w:t>193-197.</w:t>
      </w:r>
    </w:p>
    <w:p w14:paraId="396B334A" w14:textId="687AC0DF" w:rsidR="00E87F96" w:rsidRPr="00CF7FEA" w:rsidRDefault="00E87F96" w:rsidP="00C647D3">
      <w:r w:rsidRPr="00E87F96">
        <w:t>Weisenberger, T.</w:t>
      </w:r>
      <w:r w:rsidR="00CD3DDB">
        <w:t xml:space="preserve"> B., Sveinbjörnsson, B. M., Ásgeirsdóttir, R., 2016. </w:t>
      </w:r>
      <w:r w:rsidRPr="00E87F96">
        <w:t>Reykjanes power plant. Tracer flow testing of production wells in spring 2016. Iceland GeoSurvey, short report, ÍSOR-16031, 17p.</w:t>
      </w:r>
    </w:p>
    <w:p w14:paraId="609B7253" w14:textId="77777777" w:rsidR="003722C9" w:rsidRPr="000F2AF7" w:rsidRDefault="003722C9" w:rsidP="00C647D3">
      <w:r w:rsidRPr="004641F7">
        <w:rPr>
          <w:lang w:val="fr-FR"/>
        </w:rPr>
        <w:t xml:space="preserve">Werner, W., Sigmundsson, F., Dumont, S., Lavallée, Y., 2017. </w:t>
      </w:r>
      <w:r w:rsidRPr="000F2AF7">
        <w:t xml:space="preserve">Post-emplacement cooling and contraction of lava flows: InSAR observations and a thermal model for lava fields at Hekla volcano, Iceland. </w:t>
      </w:r>
      <w:r w:rsidRPr="000F2AF7">
        <w:rPr>
          <w:i/>
        </w:rPr>
        <w:t xml:space="preserve">In: </w:t>
      </w:r>
      <w:r w:rsidRPr="000F2AF7">
        <w:t xml:space="preserve"> Journal of Geophysical Research: Solid Earth. 20p</w:t>
      </w:r>
    </w:p>
    <w:p w14:paraId="467DCF31" w14:textId="77777777" w:rsidR="003722C9" w:rsidRPr="000F2AF7" w:rsidRDefault="003722C9" w:rsidP="00C647D3">
      <w:r w:rsidRPr="000F2AF7">
        <w:t xml:space="preserve">White, P.J., Lawless, J.V., Terzaghi, S., Okada, W., 2005. Advances in subsidence </w:t>
      </w:r>
      <w:r w:rsidR="005A5930">
        <w:t>modeling</w:t>
      </w:r>
      <w:r w:rsidRPr="000F2AF7">
        <w:t xml:space="preserve"> of exploited geothermal fields. </w:t>
      </w:r>
      <w:r w:rsidRPr="000854DC">
        <w:rPr>
          <w:i/>
        </w:rPr>
        <w:t>In:</w:t>
      </w:r>
      <w:r w:rsidRPr="000F2AF7">
        <w:t xml:space="preserve"> Proceedings World Geothermal Congress. 10p</w:t>
      </w:r>
    </w:p>
    <w:p w14:paraId="63825A00" w14:textId="77777777" w:rsidR="009B5F19" w:rsidRPr="00CF7FEA" w:rsidRDefault="009B5F19" w:rsidP="00C647D3">
      <w:r w:rsidRPr="00CF7FEA">
        <w:t xml:space="preserve">Wortham, CB., 2014. Vector deformation time-series from spaceborne motion compensation insar processors. </w:t>
      </w:r>
      <w:r w:rsidRPr="000E4631">
        <w:rPr>
          <w:i/>
        </w:rPr>
        <w:t>In:</w:t>
      </w:r>
      <w:r w:rsidRPr="00CF7FEA">
        <w:t xml:space="preserve"> </w:t>
      </w:r>
      <w:r w:rsidR="000E4631">
        <w:t>A</w:t>
      </w:r>
      <w:r w:rsidRPr="00CF7FEA">
        <w:t xml:space="preserve"> dissertation submitted to the department of electrical engineering. Standford University. </w:t>
      </w:r>
    </w:p>
    <w:p w14:paraId="1AC38B9E" w14:textId="1B48D990" w:rsidR="009B5F19" w:rsidRPr="00CF7FEA" w:rsidRDefault="009B5F19" w:rsidP="00C647D3">
      <w:r w:rsidRPr="00CF7FEA">
        <w:t>Wright, T. J., Parsons, B. E., Lu, Z., 2004. Toward mapping surface deformation i</w:t>
      </w:r>
      <w:r w:rsidR="00CD3DDB">
        <w:t xml:space="preserve">n three dimensions using InSAR. </w:t>
      </w:r>
      <w:r w:rsidR="00CD3DDB" w:rsidRPr="00CD3DDB">
        <w:rPr>
          <w:i/>
        </w:rPr>
        <w:t xml:space="preserve">In: </w:t>
      </w:r>
      <w:r w:rsidRPr="00CF7FEA">
        <w:t>Geophysical Research Letters,</w:t>
      </w:r>
      <w:r w:rsidR="00CD3DDB">
        <w:t xml:space="preserve"> Vol. 31, Issue 1.</w:t>
      </w:r>
    </w:p>
    <w:p w14:paraId="5ACFE92A" w14:textId="2A704D75" w:rsidR="003722C9" w:rsidRPr="000F2AF7" w:rsidRDefault="003722C9" w:rsidP="00C647D3">
      <w:r w:rsidRPr="000F2AF7">
        <w:t xml:space="preserve">Xu, X., Sandwell, D.T., Tymofyeyeva, E., Gonzalez-Ortega, E., Tong, X. 2017. Tectonic and Anthropogenic Deformation at the Cerro Prieto Geothermal Step-Over Revealed by Sentinel-1A InSAR. </w:t>
      </w:r>
      <w:r w:rsidRPr="000F2AF7">
        <w:rPr>
          <w:i/>
        </w:rPr>
        <w:t xml:space="preserve">In: </w:t>
      </w:r>
      <w:r w:rsidRPr="000F2AF7">
        <w:t xml:space="preserve">IEEE Transactions on Geoscience and Remote Sensing, </w:t>
      </w:r>
      <w:r w:rsidR="00CD3DDB">
        <w:t xml:space="preserve">Vol. </w:t>
      </w:r>
      <w:r w:rsidRPr="000F2AF7">
        <w:t xml:space="preserve">55, </w:t>
      </w:r>
      <w:r w:rsidR="00CD3DDB">
        <w:t xml:space="preserve">Issue </w:t>
      </w:r>
      <w:r w:rsidRPr="000F2AF7">
        <w:t>9. DOI: 10.1109/TGRS.2017.2704593</w:t>
      </w:r>
    </w:p>
    <w:p w14:paraId="7530D602" w14:textId="5D06B791" w:rsidR="003722C9" w:rsidRPr="000F2AF7" w:rsidRDefault="003722C9" w:rsidP="00C647D3">
      <w:r w:rsidRPr="000F2AF7">
        <w:t xml:space="preserve">Zhou, L., Guo, J., Hu, J., Li, J., Xu, Y., Pan, Y., Shi, M., 2017. Wuhan Surface subsidence analysis in 2015-2016 Based on Sentinel-1A data by SBAS-InSAR. </w:t>
      </w:r>
      <w:r w:rsidRPr="000F2AF7">
        <w:rPr>
          <w:i/>
        </w:rPr>
        <w:t xml:space="preserve">In: </w:t>
      </w:r>
      <w:r w:rsidRPr="000F2AF7">
        <w:t xml:space="preserve"> Remote sensing</w:t>
      </w:r>
      <w:r w:rsidR="00CD3DDB">
        <w:t xml:space="preserve">, Vol. </w:t>
      </w:r>
      <w:r w:rsidRPr="000F2AF7">
        <w:t xml:space="preserve"> </w:t>
      </w:r>
      <w:r w:rsidR="00CD3DDB">
        <w:t xml:space="preserve">9 (10), </w:t>
      </w:r>
      <w:r w:rsidRPr="000F2AF7">
        <w:t>982</w:t>
      </w:r>
      <w:r w:rsidR="00CD3DDB">
        <w:t xml:space="preserve">, 21p. </w:t>
      </w:r>
      <w:r w:rsidRPr="000F2AF7">
        <w:t>doi:10.3390/rs9100982</w:t>
      </w:r>
    </w:p>
    <w:p w14:paraId="6D8EFE30" w14:textId="3121CD05" w:rsidR="009B5F19" w:rsidRPr="00CF7FEA" w:rsidRDefault="009B5F19" w:rsidP="00C647D3">
      <w:r w:rsidRPr="00CF7FEA">
        <w:t xml:space="preserve">Zhang, Y., Xue, Y., Wu., J., Wang, H., He, J., 2012. Mechanical modeling of aquifer sands under long term groundwater withdrawal. </w:t>
      </w:r>
      <w:r w:rsidRPr="00CF7FEA">
        <w:rPr>
          <w:i/>
        </w:rPr>
        <w:t xml:space="preserve">In: </w:t>
      </w:r>
      <w:r w:rsidRPr="00CF7FEA">
        <w:t xml:space="preserve"> Engineering Geology</w:t>
      </w:r>
      <w:r w:rsidR="00CD3DDB">
        <w:t>, Vol.</w:t>
      </w:r>
      <w:r w:rsidRPr="00CF7FEA">
        <w:t xml:space="preserve"> 125</w:t>
      </w:r>
      <w:r w:rsidR="00CD3DDB">
        <w:t xml:space="preserve">, pp. </w:t>
      </w:r>
      <w:r w:rsidRPr="00CF7FEA">
        <w:t>74-</w:t>
      </w:r>
      <w:r w:rsidR="000E4631">
        <w:t>80.</w:t>
      </w:r>
    </w:p>
    <w:p w14:paraId="0AD8C4E4" w14:textId="77777777" w:rsidR="00C647D3" w:rsidRDefault="00C647D3">
      <w:pPr>
        <w:spacing w:after="0"/>
        <w:jc w:val="left"/>
        <w:rPr>
          <w:rFonts w:ascii="Verdana" w:hAnsi="Verdana" w:cs="Arial"/>
          <w:b/>
          <w:kern w:val="28"/>
          <w:sz w:val="40"/>
        </w:rPr>
      </w:pPr>
      <w:bookmarkStart w:id="105" w:name="_Toc512794650"/>
      <w:r>
        <w:br w:type="page"/>
      </w:r>
    </w:p>
    <w:p w14:paraId="09086647" w14:textId="02E0F30C" w:rsidR="0058110B" w:rsidRPr="00C647D3" w:rsidRDefault="0058110B" w:rsidP="00C647D3">
      <w:pPr>
        <w:pStyle w:val="Heading1"/>
        <w:numPr>
          <w:ilvl w:val="0"/>
          <w:numId w:val="0"/>
        </w:numPr>
        <w:ind w:left="567" w:hanging="567"/>
      </w:pPr>
      <w:r w:rsidRPr="00C647D3">
        <w:lastRenderedPageBreak/>
        <w:t>Supplementary Material</w:t>
      </w:r>
      <w:bookmarkEnd w:id="105"/>
    </w:p>
    <w:p w14:paraId="2248698B" w14:textId="77777777" w:rsidR="00C24A8C" w:rsidRPr="00B662EC" w:rsidRDefault="00C24A8C" w:rsidP="00F84DBC">
      <w:pPr>
        <w:pStyle w:val="Heading4"/>
        <w:rPr>
          <w:b/>
        </w:rPr>
      </w:pPr>
      <w:r w:rsidRPr="00B662EC">
        <w:rPr>
          <w:b/>
        </w:rPr>
        <w:t>SM1</w:t>
      </w:r>
      <w:r w:rsidR="00751FFD" w:rsidRPr="00B662EC">
        <w:rPr>
          <w:b/>
        </w:rPr>
        <w:t>.</w:t>
      </w:r>
      <w:r w:rsidRPr="00B662EC">
        <w:rPr>
          <w:b/>
        </w:rPr>
        <w:t xml:space="preserve"> Sensitivity analysis on the interferogram processing parameters</w:t>
      </w:r>
    </w:p>
    <w:p w14:paraId="4F05B25E" w14:textId="4FA562F7" w:rsidR="00C24A8C" w:rsidRPr="00C141F4" w:rsidRDefault="00C24A8C" w:rsidP="00C24A8C">
      <w:pPr>
        <w:rPr>
          <w:color w:val="000000"/>
          <w:szCs w:val="24"/>
          <w:lang w:eastAsia="fr-FR"/>
        </w:rPr>
      </w:pPr>
      <w:r>
        <w:rPr>
          <w:szCs w:val="24"/>
        </w:rPr>
        <w:t>A</w:t>
      </w:r>
      <w:r w:rsidR="00B662EC">
        <w:rPr>
          <w:szCs w:val="24"/>
        </w:rPr>
        <w:t xml:space="preserve"> </w:t>
      </w:r>
      <w:r w:rsidRPr="00C141F4">
        <w:rPr>
          <w:szCs w:val="24"/>
        </w:rPr>
        <w:t xml:space="preserve">study has been made on the impact of the number of multi-looking on the final image resolution, together with the image size and the processing time required. </w:t>
      </w:r>
      <w:r w:rsidR="00BB3160" w:rsidRPr="00AE304A">
        <w:t xml:space="preserve">The multi-looking </w:t>
      </w:r>
      <w:r w:rsidR="00BB3160">
        <w:t xml:space="preserve">consists of averaging </w:t>
      </w:r>
      <w:r w:rsidR="00BB3160" w:rsidRPr="00AE304A">
        <w:rPr>
          <w:rFonts w:eastAsiaTheme="minorEastAsia"/>
        </w:rPr>
        <w:t xml:space="preserve">adjacent pixels </w:t>
      </w:r>
      <w:r w:rsidR="00BB3160" w:rsidRPr="00AE304A">
        <w:t>in azimuth and range directions</w:t>
      </w:r>
      <w:r w:rsidR="00BB3160" w:rsidRPr="00AE304A">
        <w:rPr>
          <w:rFonts w:eastAsiaTheme="minorEastAsia"/>
        </w:rPr>
        <w:t xml:space="preserve"> to </w:t>
      </w:r>
      <w:r w:rsidR="00BB3160">
        <w:rPr>
          <w:rFonts w:eastAsiaTheme="minorEastAsia"/>
        </w:rPr>
        <w:t xml:space="preserve">increase </w:t>
      </w:r>
      <w:r w:rsidR="00BB3160" w:rsidRPr="00AE304A">
        <w:t>the phase accuracy</w:t>
      </w:r>
      <w:r w:rsidR="00A4718B">
        <w:t xml:space="preserve">, </w:t>
      </w:r>
      <w:r w:rsidR="00BB3160">
        <w:t xml:space="preserve">which also results in </w:t>
      </w:r>
      <w:r w:rsidR="00BB3160">
        <w:rPr>
          <w:rFonts w:eastAsiaTheme="minorEastAsia"/>
        </w:rPr>
        <w:t xml:space="preserve">a decrease of the interferogram </w:t>
      </w:r>
      <w:r w:rsidR="00BB3160">
        <w:t xml:space="preserve">resolution (Ferretti </w:t>
      </w:r>
      <w:r w:rsidR="00BB3160" w:rsidRPr="003D664A">
        <w:rPr>
          <w:i/>
        </w:rPr>
        <w:t>et al.,</w:t>
      </w:r>
      <w:r w:rsidR="00BB3160">
        <w:t xml:space="preserve"> 2007). </w:t>
      </w:r>
      <w:r w:rsidR="00BB3160">
        <w:rPr>
          <w:szCs w:val="24"/>
        </w:rPr>
        <w:t xml:space="preserve">For this example, a </w:t>
      </w:r>
      <w:r>
        <w:rPr>
          <w:szCs w:val="24"/>
        </w:rPr>
        <w:t xml:space="preserve">two-year interfergram </w:t>
      </w:r>
      <w:r w:rsidR="00BB3160">
        <w:rPr>
          <w:szCs w:val="24"/>
        </w:rPr>
        <w:t xml:space="preserve">of good quality </w:t>
      </w:r>
      <w:r>
        <w:rPr>
          <w:szCs w:val="24"/>
        </w:rPr>
        <w:t>from T</w:t>
      </w:r>
      <w:r w:rsidRPr="00C141F4">
        <w:rPr>
          <w:szCs w:val="24"/>
        </w:rPr>
        <w:t>rack 155</w:t>
      </w:r>
      <w:r>
        <w:rPr>
          <w:szCs w:val="24"/>
        </w:rPr>
        <w:t xml:space="preserve"> spanning</w:t>
      </w:r>
      <w:r w:rsidRPr="00C141F4">
        <w:rPr>
          <w:szCs w:val="24"/>
        </w:rPr>
        <w:t xml:space="preserve"> </w:t>
      </w:r>
      <w:r w:rsidRPr="00C141F4">
        <w:rPr>
          <w:color w:val="000000"/>
          <w:szCs w:val="24"/>
          <w:lang w:eastAsia="fr-FR"/>
        </w:rPr>
        <w:t>20150719-20170720</w:t>
      </w:r>
      <w:r>
        <w:rPr>
          <w:color w:val="000000"/>
          <w:szCs w:val="24"/>
          <w:lang w:eastAsia="fr-FR"/>
        </w:rPr>
        <w:t xml:space="preserve"> </w:t>
      </w:r>
      <w:r w:rsidRPr="00C141F4">
        <w:rPr>
          <w:szCs w:val="24"/>
        </w:rPr>
        <w:t>was used</w:t>
      </w:r>
      <w:r>
        <w:rPr>
          <w:szCs w:val="24"/>
        </w:rPr>
        <w:t xml:space="preserve">. Given the small area selected for this analysis, only </w:t>
      </w:r>
      <w:r w:rsidRPr="00C141F4">
        <w:rPr>
          <w:szCs w:val="24"/>
        </w:rPr>
        <w:t xml:space="preserve">3 </w:t>
      </w:r>
      <w:r>
        <w:rPr>
          <w:szCs w:val="24"/>
        </w:rPr>
        <w:t xml:space="preserve">common </w:t>
      </w:r>
      <w:r w:rsidRPr="00C141F4">
        <w:rPr>
          <w:szCs w:val="24"/>
        </w:rPr>
        <w:t xml:space="preserve">bursts from </w:t>
      </w:r>
      <w:r>
        <w:rPr>
          <w:szCs w:val="24"/>
        </w:rPr>
        <w:t>the sub-</w:t>
      </w:r>
      <w:r w:rsidRPr="00C141F4">
        <w:rPr>
          <w:szCs w:val="24"/>
        </w:rPr>
        <w:t xml:space="preserve">swath 2 </w:t>
      </w:r>
      <w:r>
        <w:rPr>
          <w:szCs w:val="24"/>
        </w:rPr>
        <w:t>were processes in each of the mast</w:t>
      </w:r>
      <w:r w:rsidR="002E4025">
        <w:rPr>
          <w:szCs w:val="24"/>
        </w:rPr>
        <w:t>er and slave images. Each burst</w:t>
      </w:r>
      <w:r w:rsidR="00874D89">
        <w:rPr>
          <w:szCs w:val="24"/>
        </w:rPr>
        <w:t xml:space="preserve"> originally</w:t>
      </w:r>
      <w:r>
        <w:rPr>
          <w:szCs w:val="24"/>
        </w:rPr>
        <w:t xml:space="preserve"> contains a total of </w:t>
      </w:r>
      <w:r w:rsidR="00874D89">
        <w:rPr>
          <w:szCs w:val="24"/>
        </w:rPr>
        <w:t xml:space="preserve">about </w:t>
      </w:r>
      <w:r w:rsidRPr="00C141F4">
        <w:t xml:space="preserve">1514 lines </w:t>
      </w:r>
      <w:r w:rsidR="00874D89">
        <w:t xml:space="preserve">each composed of </w:t>
      </w:r>
      <w:r>
        <w:t>24639 pixels</w:t>
      </w:r>
      <w:r>
        <w:rPr>
          <w:szCs w:val="24"/>
        </w:rPr>
        <w:t xml:space="preserve">. </w:t>
      </w:r>
    </w:p>
    <w:p w14:paraId="289894D2" w14:textId="1E96E798" w:rsidR="00C24A8C" w:rsidRPr="00C24A8C" w:rsidRDefault="00C24A8C" w:rsidP="00813C0F">
      <w:pPr>
        <w:pStyle w:val="Caption"/>
        <w:jc w:val="both"/>
      </w:pPr>
      <w:r w:rsidRPr="00254D70">
        <w:rPr>
          <w:b/>
        </w:rPr>
        <w:t xml:space="preserve">Table SM1.1. </w:t>
      </w:r>
      <w:r w:rsidRPr="00C141F4">
        <w:t>Comparative study of the impact of the multilooking on the interferogram</w:t>
      </w:r>
      <w:r w:rsidR="00B662EC">
        <w:t xml:space="preserve"> appearance</w:t>
      </w:r>
      <w:r w:rsidR="00874D89">
        <w:t xml:space="preserve">, </w:t>
      </w:r>
      <w:r w:rsidR="00874D89">
        <w:rPr>
          <w:szCs w:val="24"/>
        </w:rPr>
        <w:t>geocoded within a similar b</w:t>
      </w:r>
      <w:r w:rsidR="00DF7CCC">
        <w:rPr>
          <w:szCs w:val="24"/>
        </w:rPr>
        <w:t>ox of coordinate</w:t>
      </w:r>
      <w:r w:rsidR="000F23B1">
        <w:rPr>
          <w:szCs w:val="24"/>
        </w:rPr>
        <w:t>s [-22.74°E</w:t>
      </w:r>
      <w:r w:rsidR="000F23B1">
        <w:rPr>
          <w:rFonts w:cstheme="minorHAnsi"/>
        </w:rPr>
        <w:t>;</w:t>
      </w:r>
      <w:r w:rsidR="000F23B1">
        <w:rPr>
          <w:szCs w:val="24"/>
        </w:rPr>
        <w:t xml:space="preserve"> -22.626°E</w:t>
      </w:r>
      <w:r w:rsidR="000F23B1">
        <w:rPr>
          <w:rFonts w:cstheme="minorHAnsi"/>
        </w:rPr>
        <w:t>;</w:t>
      </w:r>
      <w:r w:rsidR="000F23B1">
        <w:rPr>
          <w:szCs w:val="24"/>
        </w:rPr>
        <w:t xml:space="preserve"> 63.79°N</w:t>
      </w:r>
      <w:r w:rsidR="000F23B1">
        <w:rPr>
          <w:rFonts w:cstheme="minorHAnsi"/>
        </w:rPr>
        <w:t>;</w:t>
      </w:r>
      <w:r w:rsidR="00DF7CCC">
        <w:rPr>
          <w:szCs w:val="24"/>
        </w:rPr>
        <w:t xml:space="preserve"> 63.85°N</w:t>
      </w:r>
      <w:r w:rsidR="00874D89">
        <w:rPr>
          <w:szCs w:val="24"/>
        </w:rPr>
        <w:t>].</w:t>
      </w:r>
    </w:p>
    <w:tbl>
      <w:tblPr>
        <w:tblStyle w:val="LightShading"/>
        <w:tblW w:w="0" w:type="auto"/>
        <w:tblInd w:w="108" w:type="dxa"/>
        <w:tblLayout w:type="fixed"/>
        <w:tblLook w:val="04A0" w:firstRow="1" w:lastRow="0" w:firstColumn="1" w:lastColumn="0" w:noHBand="0" w:noVBand="1"/>
      </w:tblPr>
      <w:tblGrid>
        <w:gridCol w:w="1701"/>
        <w:gridCol w:w="993"/>
        <w:gridCol w:w="2693"/>
        <w:gridCol w:w="1134"/>
        <w:gridCol w:w="1417"/>
        <w:gridCol w:w="957"/>
      </w:tblGrid>
      <w:tr w:rsidR="00C24A8C" w:rsidRPr="001459CE" w14:paraId="0D74D5E6" w14:textId="77777777" w:rsidTr="00B662EC">
        <w:trPr>
          <w:cnfStyle w:val="100000000000" w:firstRow="1" w:lastRow="0" w:firstColumn="0" w:lastColumn="0" w:oddVBand="0" w:evenVBand="0" w:oddHBand="0" w:evenHBand="0" w:firstRowFirstColumn="0" w:firstRowLastColumn="0" w:lastRowFirstColumn="0" w:lastRowLastColumn="0"/>
          <w:trHeight w:val="677"/>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center"/>
          </w:tcPr>
          <w:p w14:paraId="0091F982" w14:textId="1A64DCC1" w:rsidR="00C24A8C" w:rsidRPr="001459CE" w:rsidRDefault="00BB3160" w:rsidP="001459CE">
            <w:pPr>
              <w:spacing w:after="0"/>
              <w:jc w:val="left"/>
              <w:rPr>
                <w:rFonts w:ascii="Times New Roman" w:hAnsi="Times New Roman" w:cs="Times New Roman"/>
                <w:sz w:val="22"/>
                <w:szCs w:val="22"/>
              </w:rPr>
            </w:pPr>
            <w:r w:rsidRPr="001459CE">
              <w:rPr>
                <w:rFonts w:ascii="Times New Roman" w:hAnsi="Times New Roman" w:cs="Times New Roman"/>
                <w:sz w:val="22"/>
                <w:szCs w:val="22"/>
              </w:rPr>
              <w:t xml:space="preserve">Number of looks </w:t>
            </w:r>
            <w:r w:rsidR="00B662EC" w:rsidRPr="001459CE">
              <w:rPr>
                <w:rFonts w:ascii="Times New Roman" w:hAnsi="Times New Roman" w:cs="Times New Roman"/>
                <w:sz w:val="22"/>
                <w:szCs w:val="22"/>
              </w:rPr>
              <w:t>(</w:t>
            </w:r>
            <w:r w:rsidRPr="001459CE">
              <w:rPr>
                <w:rFonts w:ascii="Times New Roman" w:hAnsi="Times New Roman" w:cs="Times New Roman"/>
                <w:sz w:val="22"/>
                <w:szCs w:val="22"/>
              </w:rPr>
              <w:t>azimuth ×</w:t>
            </w:r>
            <w:r w:rsidR="00B662EC" w:rsidRPr="001459CE">
              <w:rPr>
                <w:rFonts w:ascii="Times New Roman" w:hAnsi="Times New Roman" w:cs="Times New Roman"/>
                <w:sz w:val="22"/>
                <w:szCs w:val="22"/>
              </w:rPr>
              <w:t xml:space="preserve"> </w:t>
            </w:r>
            <w:r w:rsidRPr="001459CE">
              <w:rPr>
                <w:rFonts w:ascii="Times New Roman" w:hAnsi="Times New Roman" w:cs="Times New Roman"/>
                <w:sz w:val="22"/>
                <w:szCs w:val="22"/>
              </w:rPr>
              <w:t>range</w:t>
            </w:r>
            <w:r w:rsidR="00B662EC" w:rsidRPr="001459CE">
              <w:rPr>
                <w:rFonts w:ascii="Times New Roman" w:hAnsi="Times New Roman" w:cs="Times New Roman"/>
                <w:sz w:val="22"/>
                <w:szCs w:val="22"/>
              </w:rPr>
              <w:t>)</w:t>
            </w:r>
          </w:p>
        </w:tc>
        <w:tc>
          <w:tcPr>
            <w:tcW w:w="993" w:type="dxa"/>
            <w:shd w:val="clear" w:color="auto" w:fill="auto"/>
            <w:vAlign w:val="center"/>
          </w:tcPr>
          <w:p w14:paraId="7B1DB30F" w14:textId="77777777" w:rsidR="00C24A8C" w:rsidRPr="001459CE" w:rsidRDefault="00C24A8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 xml:space="preserve">Pixel size </w:t>
            </w:r>
            <w:r w:rsidR="00B662EC" w:rsidRPr="001459CE">
              <w:rPr>
                <w:rFonts w:ascii="Times New Roman" w:hAnsi="Times New Roman" w:cs="Times New Roman"/>
                <w:sz w:val="22"/>
                <w:szCs w:val="22"/>
              </w:rPr>
              <w:t>(m)</w:t>
            </w:r>
          </w:p>
        </w:tc>
        <w:tc>
          <w:tcPr>
            <w:tcW w:w="2693" w:type="dxa"/>
            <w:shd w:val="clear" w:color="auto" w:fill="auto"/>
            <w:vAlign w:val="center"/>
          </w:tcPr>
          <w:p w14:paraId="3D6B478D" w14:textId="77777777" w:rsidR="00C24A8C" w:rsidRPr="001459CE" w:rsidRDefault="00C24A8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Result</w:t>
            </w:r>
          </w:p>
        </w:tc>
        <w:tc>
          <w:tcPr>
            <w:tcW w:w="1134" w:type="dxa"/>
            <w:shd w:val="clear" w:color="auto" w:fill="auto"/>
            <w:vAlign w:val="center"/>
          </w:tcPr>
          <w:p w14:paraId="57A4D067" w14:textId="77777777" w:rsidR="00C24A8C" w:rsidRPr="001459CE" w:rsidRDefault="00BB3160"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 xml:space="preserve">Geocoded length × width </w:t>
            </w:r>
            <w:r w:rsidR="00B662EC" w:rsidRPr="001459CE">
              <w:rPr>
                <w:rFonts w:ascii="Times New Roman" w:hAnsi="Times New Roman" w:cs="Times New Roman"/>
                <w:sz w:val="22"/>
                <w:szCs w:val="22"/>
              </w:rPr>
              <w:t>(in pixel)</w:t>
            </w:r>
          </w:p>
        </w:tc>
        <w:tc>
          <w:tcPr>
            <w:tcW w:w="1417" w:type="dxa"/>
            <w:shd w:val="clear" w:color="auto" w:fill="auto"/>
            <w:vAlign w:val="center"/>
          </w:tcPr>
          <w:p w14:paraId="68DBD3A3" w14:textId="77777777" w:rsidR="00C24A8C" w:rsidRPr="001459CE" w:rsidRDefault="00C24A8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Processing time</w:t>
            </w:r>
          </w:p>
        </w:tc>
        <w:tc>
          <w:tcPr>
            <w:tcW w:w="957" w:type="dxa"/>
            <w:shd w:val="clear" w:color="auto" w:fill="auto"/>
            <w:vAlign w:val="center"/>
          </w:tcPr>
          <w:p w14:paraId="5452F459" w14:textId="77777777" w:rsidR="00C24A8C" w:rsidRPr="001459CE" w:rsidRDefault="00B662E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Final image size</w:t>
            </w:r>
          </w:p>
        </w:tc>
      </w:tr>
      <w:tr w:rsidR="00C24A8C" w:rsidRPr="001459CE" w14:paraId="626A921E" w14:textId="77777777" w:rsidTr="007C7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center"/>
          </w:tcPr>
          <w:p w14:paraId="563E8AAE" w14:textId="77777777" w:rsidR="00C24A8C" w:rsidRPr="001459CE" w:rsidRDefault="007C7A10" w:rsidP="001459CE">
            <w:pPr>
              <w:spacing w:after="0"/>
              <w:jc w:val="left"/>
              <w:rPr>
                <w:rFonts w:ascii="Times New Roman" w:hAnsi="Times New Roman" w:cs="Times New Roman"/>
                <w:noProof/>
                <w:sz w:val="22"/>
                <w:szCs w:val="22"/>
                <w:lang w:eastAsia="fr-FR"/>
              </w:rPr>
            </w:pPr>
            <w:r w:rsidRPr="001459CE">
              <w:rPr>
                <w:rFonts w:ascii="Times New Roman" w:hAnsi="Times New Roman" w:cs="Times New Roman"/>
                <w:sz w:val="22"/>
                <w:szCs w:val="22"/>
              </w:rPr>
              <w:t>7 × 19 (default value</w:t>
            </w:r>
            <w:r w:rsidR="00B662EC" w:rsidRPr="001459CE">
              <w:rPr>
                <w:rFonts w:ascii="Times New Roman" w:hAnsi="Times New Roman" w:cs="Times New Roman"/>
                <w:sz w:val="22"/>
                <w:szCs w:val="22"/>
              </w:rPr>
              <w:t xml:space="preserve"> in ISCE</w:t>
            </w:r>
            <w:r w:rsidRPr="001459CE">
              <w:rPr>
                <w:rFonts w:ascii="Times New Roman" w:hAnsi="Times New Roman" w:cs="Times New Roman"/>
                <w:sz w:val="22"/>
                <w:szCs w:val="22"/>
              </w:rPr>
              <w:t>)</w:t>
            </w:r>
          </w:p>
        </w:tc>
        <w:tc>
          <w:tcPr>
            <w:tcW w:w="993" w:type="dxa"/>
            <w:shd w:val="clear" w:color="auto" w:fill="auto"/>
            <w:vAlign w:val="center"/>
          </w:tcPr>
          <w:p w14:paraId="385B22E8"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val="fr-FR" w:eastAsia="fr-FR"/>
              </w:rPr>
            </w:pPr>
            <w:r w:rsidRPr="001459CE">
              <w:rPr>
                <w:rFonts w:ascii="Times New Roman" w:hAnsi="Times New Roman" w:cs="Times New Roman"/>
                <w:noProof/>
                <w:sz w:val="22"/>
                <w:szCs w:val="22"/>
                <w:lang w:val="fr-FR" w:eastAsia="fr-FR"/>
              </w:rPr>
              <w:t>140 x 95</w:t>
            </w:r>
          </w:p>
        </w:tc>
        <w:tc>
          <w:tcPr>
            <w:tcW w:w="2693" w:type="dxa"/>
            <w:shd w:val="clear" w:color="auto" w:fill="auto"/>
            <w:vAlign w:val="center"/>
          </w:tcPr>
          <w:p w14:paraId="1B56F520"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val="fr-FR" w:eastAsia="fr-FR"/>
              </w:rPr>
            </w:pPr>
            <w:r w:rsidRPr="001459CE">
              <w:rPr>
                <w:noProof/>
                <w:sz w:val="22"/>
                <w:szCs w:val="22"/>
                <w:lang w:val="en-GB" w:eastAsia="en-GB"/>
              </w:rPr>
              <w:drawing>
                <wp:inline distT="0" distB="0" distL="0" distR="0" wp14:anchorId="25551AD2" wp14:editId="4CF2BF42">
                  <wp:extent cx="1557867" cy="1318490"/>
                  <wp:effectExtent l="0" t="0" r="4445"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a:srcRect b="14742"/>
                          <a:stretch/>
                        </pic:blipFill>
                        <pic:spPr bwMode="auto">
                          <a:xfrm>
                            <a:off x="0" y="0"/>
                            <a:ext cx="1557867" cy="1318490"/>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shd w:val="clear" w:color="auto" w:fill="auto"/>
            <w:vAlign w:val="center"/>
          </w:tcPr>
          <w:p w14:paraId="7206941B" w14:textId="77777777" w:rsidR="00C24A8C" w:rsidRPr="001459CE" w:rsidRDefault="00BB3160"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 xml:space="preserve">599  </w:t>
            </w:r>
            <w:r w:rsidRPr="001459CE">
              <w:rPr>
                <w:rFonts w:ascii="Times New Roman" w:hAnsi="Times New Roman" w:cs="Times New Roman"/>
                <w:sz w:val="22"/>
                <w:szCs w:val="22"/>
              </w:rPr>
              <w:t xml:space="preserve">× </w:t>
            </w:r>
            <w:r w:rsidR="00C24A8C" w:rsidRPr="001459CE">
              <w:rPr>
                <w:rFonts w:ascii="Times New Roman" w:hAnsi="Times New Roman" w:cs="Times New Roman"/>
                <w:noProof/>
                <w:sz w:val="22"/>
                <w:szCs w:val="22"/>
                <w:lang w:eastAsia="fr-FR"/>
              </w:rPr>
              <w:t>1296</w:t>
            </w:r>
            <w:r w:rsidR="007C7A10" w:rsidRPr="001459CE">
              <w:rPr>
                <w:rFonts w:ascii="Times New Roman" w:hAnsi="Times New Roman" w:cs="Times New Roman"/>
                <w:noProof/>
                <w:sz w:val="22"/>
                <w:szCs w:val="22"/>
                <w:lang w:eastAsia="fr-FR"/>
              </w:rPr>
              <w:t xml:space="preserve"> </w:t>
            </w:r>
          </w:p>
        </w:tc>
        <w:tc>
          <w:tcPr>
            <w:tcW w:w="1417" w:type="dxa"/>
            <w:shd w:val="clear" w:color="auto" w:fill="auto"/>
            <w:vAlign w:val="center"/>
          </w:tcPr>
          <w:p w14:paraId="016CB497"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9 min</w:t>
            </w:r>
          </w:p>
        </w:tc>
        <w:tc>
          <w:tcPr>
            <w:tcW w:w="957" w:type="dxa"/>
            <w:shd w:val="clear" w:color="auto" w:fill="auto"/>
            <w:vAlign w:val="center"/>
          </w:tcPr>
          <w:p w14:paraId="4258C42C"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9.8</w:t>
            </w:r>
            <w:r w:rsidR="00874D89" w:rsidRPr="001459CE">
              <w:rPr>
                <w:rFonts w:ascii="Times New Roman" w:hAnsi="Times New Roman" w:cs="Times New Roman"/>
                <w:noProof/>
                <w:sz w:val="22"/>
                <w:szCs w:val="22"/>
                <w:lang w:eastAsia="fr-FR"/>
              </w:rPr>
              <w:t xml:space="preserve"> </w:t>
            </w:r>
            <w:r w:rsidRPr="001459CE">
              <w:rPr>
                <w:rFonts w:ascii="Times New Roman" w:hAnsi="Times New Roman" w:cs="Times New Roman"/>
                <w:noProof/>
                <w:sz w:val="22"/>
                <w:szCs w:val="22"/>
                <w:lang w:eastAsia="fr-FR"/>
              </w:rPr>
              <w:t>G</w:t>
            </w:r>
          </w:p>
        </w:tc>
      </w:tr>
      <w:tr w:rsidR="00C24A8C" w:rsidRPr="001459CE" w14:paraId="7CA81591" w14:textId="77777777" w:rsidTr="007C7A10">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center"/>
          </w:tcPr>
          <w:p w14:paraId="2D746ECD" w14:textId="77777777" w:rsidR="00C24A8C" w:rsidRPr="001459CE" w:rsidRDefault="007C7A10" w:rsidP="001459CE">
            <w:pPr>
              <w:spacing w:after="0"/>
              <w:jc w:val="left"/>
              <w:rPr>
                <w:rFonts w:ascii="Times New Roman" w:hAnsi="Times New Roman" w:cs="Times New Roman"/>
                <w:noProof/>
                <w:sz w:val="22"/>
                <w:szCs w:val="22"/>
                <w:lang w:eastAsia="fr-FR"/>
              </w:rPr>
            </w:pPr>
            <w:r w:rsidRPr="001459CE">
              <w:rPr>
                <w:rFonts w:ascii="Times New Roman" w:hAnsi="Times New Roman" w:cs="Times New Roman"/>
                <w:sz w:val="22"/>
                <w:szCs w:val="22"/>
              </w:rPr>
              <w:t>2 × 8 (selected multi-looking)</w:t>
            </w:r>
          </w:p>
        </w:tc>
        <w:tc>
          <w:tcPr>
            <w:tcW w:w="993" w:type="dxa"/>
            <w:shd w:val="clear" w:color="auto" w:fill="auto"/>
            <w:vAlign w:val="center"/>
          </w:tcPr>
          <w:p w14:paraId="66CB8982" w14:textId="77777777" w:rsidR="00C24A8C" w:rsidRPr="001459CE" w:rsidRDefault="00C24A8C" w:rsidP="001459CE">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val="fr-FR" w:eastAsia="fr-FR"/>
              </w:rPr>
            </w:pPr>
            <w:r w:rsidRPr="001459CE">
              <w:rPr>
                <w:rFonts w:ascii="Times New Roman" w:hAnsi="Times New Roman" w:cs="Times New Roman"/>
                <w:noProof/>
                <w:sz w:val="22"/>
                <w:szCs w:val="22"/>
                <w:lang w:val="fr-FR" w:eastAsia="fr-FR"/>
              </w:rPr>
              <w:t>40 x 40</w:t>
            </w:r>
          </w:p>
        </w:tc>
        <w:tc>
          <w:tcPr>
            <w:tcW w:w="2693" w:type="dxa"/>
            <w:shd w:val="clear" w:color="auto" w:fill="auto"/>
            <w:vAlign w:val="center"/>
          </w:tcPr>
          <w:p w14:paraId="296734AB" w14:textId="77777777" w:rsidR="00C24A8C" w:rsidRPr="001459CE" w:rsidRDefault="00C24A8C" w:rsidP="001459CE">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val="fr-FR" w:eastAsia="fr-FR"/>
              </w:rPr>
            </w:pPr>
            <w:r w:rsidRPr="001459CE">
              <w:rPr>
                <w:noProof/>
                <w:sz w:val="22"/>
                <w:szCs w:val="22"/>
                <w:lang w:val="en-GB" w:eastAsia="en-GB"/>
              </w:rPr>
              <w:drawing>
                <wp:inline distT="0" distB="0" distL="0" distR="0" wp14:anchorId="17A02012" wp14:editId="74FB04E3">
                  <wp:extent cx="1564407" cy="1320800"/>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a:srcRect b="15325"/>
                          <a:stretch/>
                        </pic:blipFill>
                        <pic:spPr bwMode="auto">
                          <a:xfrm>
                            <a:off x="0" y="0"/>
                            <a:ext cx="1564407" cy="1320800"/>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shd w:val="clear" w:color="auto" w:fill="auto"/>
            <w:vAlign w:val="center"/>
          </w:tcPr>
          <w:p w14:paraId="775C41EF" w14:textId="77777777" w:rsidR="00C24A8C" w:rsidRPr="001459CE" w:rsidRDefault="00BB3160" w:rsidP="001459CE">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 xml:space="preserve">2098 </w:t>
            </w:r>
            <w:r w:rsidRPr="001459CE">
              <w:rPr>
                <w:rFonts w:ascii="Times New Roman" w:hAnsi="Times New Roman" w:cs="Times New Roman"/>
                <w:sz w:val="22"/>
                <w:szCs w:val="22"/>
              </w:rPr>
              <w:t>×</w:t>
            </w:r>
            <w:r w:rsidRPr="001459CE">
              <w:rPr>
                <w:rFonts w:ascii="Times New Roman" w:hAnsi="Times New Roman" w:cs="Times New Roman"/>
                <w:noProof/>
                <w:sz w:val="22"/>
                <w:szCs w:val="22"/>
                <w:lang w:eastAsia="fr-FR"/>
              </w:rPr>
              <w:t xml:space="preserve"> </w:t>
            </w:r>
            <w:r w:rsidR="00C24A8C" w:rsidRPr="001459CE">
              <w:rPr>
                <w:rFonts w:ascii="Times New Roman" w:hAnsi="Times New Roman" w:cs="Times New Roman"/>
                <w:noProof/>
                <w:sz w:val="22"/>
                <w:szCs w:val="22"/>
                <w:lang w:eastAsia="fr-FR"/>
              </w:rPr>
              <w:t>3079</w:t>
            </w:r>
            <w:r w:rsidR="007C7A10" w:rsidRPr="001459CE">
              <w:rPr>
                <w:rFonts w:ascii="Times New Roman" w:hAnsi="Times New Roman" w:cs="Times New Roman"/>
                <w:noProof/>
                <w:sz w:val="22"/>
                <w:szCs w:val="22"/>
                <w:lang w:eastAsia="fr-FR"/>
              </w:rPr>
              <w:t xml:space="preserve"> </w:t>
            </w:r>
          </w:p>
        </w:tc>
        <w:tc>
          <w:tcPr>
            <w:tcW w:w="1417" w:type="dxa"/>
            <w:shd w:val="clear" w:color="auto" w:fill="auto"/>
            <w:vAlign w:val="center"/>
          </w:tcPr>
          <w:p w14:paraId="295A6869" w14:textId="77777777" w:rsidR="00C24A8C" w:rsidRPr="001459CE" w:rsidRDefault="00C24A8C" w:rsidP="001459CE">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33 min</w:t>
            </w:r>
          </w:p>
        </w:tc>
        <w:tc>
          <w:tcPr>
            <w:tcW w:w="957" w:type="dxa"/>
            <w:shd w:val="clear" w:color="auto" w:fill="auto"/>
            <w:vAlign w:val="center"/>
          </w:tcPr>
          <w:p w14:paraId="0C643DEB" w14:textId="77777777" w:rsidR="00C24A8C" w:rsidRPr="001459CE" w:rsidRDefault="00C24A8C" w:rsidP="001459CE">
            <w:pPr>
              <w:spacing w:after="0"/>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11</w:t>
            </w:r>
            <w:r w:rsidR="00874D89" w:rsidRPr="001459CE">
              <w:rPr>
                <w:rFonts w:ascii="Times New Roman" w:hAnsi="Times New Roman" w:cs="Times New Roman"/>
                <w:noProof/>
                <w:sz w:val="22"/>
                <w:szCs w:val="22"/>
                <w:lang w:eastAsia="fr-FR"/>
              </w:rPr>
              <w:t xml:space="preserve"> </w:t>
            </w:r>
            <w:r w:rsidRPr="001459CE">
              <w:rPr>
                <w:rFonts w:ascii="Times New Roman" w:hAnsi="Times New Roman" w:cs="Times New Roman"/>
                <w:noProof/>
                <w:sz w:val="22"/>
                <w:szCs w:val="22"/>
                <w:lang w:eastAsia="fr-FR"/>
              </w:rPr>
              <w:t>G</w:t>
            </w:r>
          </w:p>
        </w:tc>
      </w:tr>
      <w:tr w:rsidR="00C24A8C" w:rsidRPr="001459CE" w14:paraId="26289159" w14:textId="77777777" w:rsidTr="007C7A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shd w:val="clear" w:color="auto" w:fill="auto"/>
            <w:vAlign w:val="center"/>
          </w:tcPr>
          <w:p w14:paraId="57505A87" w14:textId="77777777" w:rsidR="00C24A8C" w:rsidRPr="001459CE" w:rsidRDefault="007C7A10" w:rsidP="001459CE">
            <w:pPr>
              <w:spacing w:after="0"/>
              <w:jc w:val="left"/>
              <w:rPr>
                <w:rFonts w:ascii="Times New Roman" w:hAnsi="Times New Roman" w:cs="Times New Roman"/>
                <w:noProof/>
                <w:sz w:val="22"/>
                <w:szCs w:val="22"/>
                <w:lang w:eastAsia="fr-FR"/>
              </w:rPr>
            </w:pPr>
            <w:r w:rsidRPr="001459CE">
              <w:rPr>
                <w:rFonts w:ascii="Times New Roman" w:hAnsi="Times New Roman" w:cs="Times New Roman"/>
                <w:sz w:val="22"/>
                <w:szCs w:val="22"/>
              </w:rPr>
              <w:t>1 × 3</w:t>
            </w:r>
          </w:p>
        </w:tc>
        <w:tc>
          <w:tcPr>
            <w:tcW w:w="993" w:type="dxa"/>
            <w:shd w:val="clear" w:color="auto" w:fill="auto"/>
            <w:vAlign w:val="center"/>
          </w:tcPr>
          <w:p w14:paraId="40ADDAD0"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val="fr-FR" w:eastAsia="fr-FR"/>
              </w:rPr>
            </w:pPr>
            <w:r w:rsidRPr="001459CE">
              <w:rPr>
                <w:rFonts w:ascii="Times New Roman" w:hAnsi="Times New Roman" w:cs="Times New Roman"/>
                <w:noProof/>
                <w:sz w:val="22"/>
                <w:szCs w:val="22"/>
                <w:lang w:val="fr-FR" w:eastAsia="fr-FR"/>
              </w:rPr>
              <w:t xml:space="preserve">20 x 15 </w:t>
            </w:r>
          </w:p>
        </w:tc>
        <w:tc>
          <w:tcPr>
            <w:tcW w:w="2693" w:type="dxa"/>
            <w:shd w:val="clear" w:color="auto" w:fill="auto"/>
            <w:vAlign w:val="center"/>
          </w:tcPr>
          <w:p w14:paraId="68B03B5F"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val="fr-FR" w:eastAsia="fr-FR"/>
              </w:rPr>
            </w:pPr>
            <w:r w:rsidRPr="001459CE">
              <w:rPr>
                <w:noProof/>
                <w:sz w:val="22"/>
                <w:szCs w:val="22"/>
                <w:lang w:val="en-GB" w:eastAsia="en-GB"/>
              </w:rPr>
              <w:drawing>
                <wp:inline distT="0" distB="0" distL="0" distR="0" wp14:anchorId="5CF77B10" wp14:editId="1D3905BB">
                  <wp:extent cx="1532466" cy="129972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srcRect b="15062"/>
                          <a:stretch/>
                        </pic:blipFill>
                        <pic:spPr bwMode="auto">
                          <a:xfrm>
                            <a:off x="0" y="0"/>
                            <a:ext cx="1532466" cy="1299723"/>
                          </a:xfrm>
                          <a:prstGeom prst="rect">
                            <a:avLst/>
                          </a:prstGeom>
                          <a:ln>
                            <a:noFill/>
                          </a:ln>
                          <a:extLst>
                            <a:ext uri="{53640926-AAD7-44D8-BBD7-CCE9431645EC}">
                              <a14:shadowObscured xmlns:a14="http://schemas.microsoft.com/office/drawing/2010/main"/>
                            </a:ext>
                          </a:extLst>
                        </pic:spPr>
                      </pic:pic>
                    </a:graphicData>
                  </a:graphic>
                </wp:inline>
              </w:drawing>
            </w:r>
          </w:p>
        </w:tc>
        <w:tc>
          <w:tcPr>
            <w:tcW w:w="1134" w:type="dxa"/>
            <w:shd w:val="clear" w:color="auto" w:fill="auto"/>
            <w:vAlign w:val="center"/>
          </w:tcPr>
          <w:p w14:paraId="4BE2953C"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4197</w:t>
            </w:r>
            <w:r w:rsidR="00BB3160" w:rsidRPr="001459CE">
              <w:rPr>
                <w:rFonts w:ascii="Times New Roman" w:hAnsi="Times New Roman" w:cs="Times New Roman"/>
                <w:noProof/>
                <w:sz w:val="22"/>
                <w:szCs w:val="22"/>
                <w:lang w:eastAsia="fr-FR"/>
              </w:rPr>
              <w:t xml:space="preserve"> </w:t>
            </w:r>
            <w:r w:rsidR="00BB3160" w:rsidRPr="001459CE">
              <w:rPr>
                <w:rFonts w:ascii="Times New Roman" w:hAnsi="Times New Roman" w:cs="Times New Roman"/>
                <w:sz w:val="22"/>
                <w:szCs w:val="22"/>
              </w:rPr>
              <w:t>×</w:t>
            </w:r>
            <w:r w:rsidR="00BB3160" w:rsidRPr="001459CE">
              <w:rPr>
                <w:rFonts w:ascii="Times New Roman" w:hAnsi="Times New Roman" w:cs="Times New Roman"/>
                <w:noProof/>
                <w:sz w:val="22"/>
                <w:szCs w:val="22"/>
                <w:lang w:eastAsia="fr-FR"/>
              </w:rPr>
              <w:t xml:space="preserve"> 8213 </w:t>
            </w:r>
          </w:p>
        </w:tc>
        <w:tc>
          <w:tcPr>
            <w:tcW w:w="1417" w:type="dxa"/>
            <w:shd w:val="clear" w:color="auto" w:fill="auto"/>
            <w:vAlign w:val="center"/>
          </w:tcPr>
          <w:p w14:paraId="4E8403F3"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1h52 min</w:t>
            </w:r>
          </w:p>
        </w:tc>
        <w:tc>
          <w:tcPr>
            <w:tcW w:w="957" w:type="dxa"/>
            <w:shd w:val="clear" w:color="auto" w:fill="auto"/>
            <w:vAlign w:val="center"/>
          </w:tcPr>
          <w:p w14:paraId="3998635C" w14:textId="77777777" w:rsidR="00C24A8C" w:rsidRPr="001459CE" w:rsidRDefault="00C24A8C" w:rsidP="001459CE">
            <w:pPr>
              <w:spacing w:after="0"/>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12</w:t>
            </w:r>
            <w:r w:rsidR="00874D89" w:rsidRPr="001459CE">
              <w:rPr>
                <w:rFonts w:ascii="Times New Roman" w:hAnsi="Times New Roman" w:cs="Times New Roman"/>
                <w:noProof/>
                <w:sz w:val="22"/>
                <w:szCs w:val="22"/>
                <w:lang w:eastAsia="fr-FR"/>
              </w:rPr>
              <w:t xml:space="preserve"> </w:t>
            </w:r>
            <w:r w:rsidRPr="001459CE">
              <w:rPr>
                <w:rFonts w:ascii="Times New Roman" w:hAnsi="Times New Roman" w:cs="Times New Roman"/>
                <w:noProof/>
                <w:sz w:val="22"/>
                <w:szCs w:val="22"/>
                <w:lang w:eastAsia="fr-FR"/>
              </w:rPr>
              <w:t>G</w:t>
            </w:r>
          </w:p>
        </w:tc>
      </w:tr>
    </w:tbl>
    <w:p w14:paraId="7D5CBD66" w14:textId="77777777" w:rsidR="00C24A8C" w:rsidRPr="00C141F4" w:rsidRDefault="00C24A8C" w:rsidP="00C24A8C"/>
    <w:p w14:paraId="242ED29D" w14:textId="77777777" w:rsidR="001459CE" w:rsidRDefault="001459CE" w:rsidP="00C24A8C"/>
    <w:p w14:paraId="69DAE97D" w14:textId="52A9C79A" w:rsidR="009843EF" w:rsidRDefault="00C24A8C" w:rsidP="00C24A8C">
      <w:r w:rsidRPr="00C141F4">
        <w:lastRenderedPageBreak/>
        <w:t xml:space="preserve">Similar analysis was made on the impact of </w:t>
      </w:r>
      <w:r w:rsidR="009843EF">
        <w:t xml:space="preserve">spectral filtering </w:t>
      </w:r>
      <w:r w:rsidRPr="00C141F4">
        <w:t>on the final quality of the interferogram (</w:t>
      </w:r>
      <w:r w:rsidR="006C779B">
        <w:t>Table SM1.2</w:t>
      </w:r>
      <w:r w:rsidRPr="00C141F4">
        <w:t>).</w:t>
      </w:r>
      <w:r w:rsidRPr="003B5588">
        <w:rPr>
          <w:lang w:eastAsia="fr-FR"/>
        </w:rPr>
        <w:t xml:space="preserve"> </w:t>
      </w:r>
      <w:r w:rsidR="00A4718B">
        <w:t xml:space="preserve">Spectral filtering is generally applied before the interferogram generation </w:t>
      </w:r>
      <w:r w:rsidR="00A4718B" w:rsidRPr="00AE304A">
        <w:t xml:space="preserve">to overcome the shifts of the </w:t>
      </w:r>
      <w:r w:rsidR="00A4718B">
        <w:t xml:space="preserve">master and slave </w:t>
      </w:r>
      <w:r w:rsidR="00A4718B" w:rsidRPr="00AE304A">
        <w:t>images with respect to each ot</w:t>
      </w:r>
      <w:r w:rsidR="00A4718B">
        <w:t>her in both range and azimuth</w:t>
      </w:r>
      <w:r w:rsidR="00A4718B" w:rsidRPr="00AE304A">
        <w:t xml:space="preserve">. It </w:t>
      </w:r>
      <w:r w:rsidR="009932B2">
        <w:t>allows increasing the signal to</w:t>
      </w:r>
      <w:r w:rsidR="00A4718B">
        <w:t xml:space="preserve"> noise ratio (SNR) in </w:t>
      </w:r>
      <w:r w:rsidR="00A4718B" w:rsidRPr="00AE304A">
        <w:t>the</w:t>
      </w:r>
      <w:r w:rsidR="00A4718B">
        <w:t xml:space="preserve"> area overlapped by both images</w:t>
      </w:r>
      <w:r w:rsidR="00A4718B" w:rsidRPr="00AE304A">
        <w:t xml:space="preserve"> and thus improves the phase co-registration of the SLC images</w:t>
      </w:r>
      <w:r w:rsidR="00A4718B">
        <w:t xml:space="preserve"> (</w:t>
      </w:r>
      <w:r w:rsidR="00746E71">
        <w:rPr>
          <w:rFonts w:cstheme="minorHAnsi"/>
        </w:rPr>
        <w:t xml:space="preserve">Hooper </w:t>
      </w:r>
      <w:r w:rsidR="00746E71" w:rsidRPr="00746E71">
        <w:rPr>
          <w:rFonts w:cstheme="minorHAnsi"/>
          <w:i/>
        </w:rPr>
        <w:t>et al.,</w:t>
      </w:r>
      <w:r w:rsidR="00746E71">
        <w:rPr>
          <w:rFonts w:cstheme="minorHAnsi"/>
        </w:rPr>
        <w:t xml:space="preserve"> </w:t>
      </w:r>
      <w:r w:rsidR="00A4718B" w:rsidRPr="00AE304A">
        <w:rPr>
          <w:rFonts w:cstheme="minorHAnsi"/>
        </w:rPr>
        <w:t>2007</w:t>
      </w:r>
      <w:r w:rsidR="00A4718B">
        <w:rPr>
          <w:rFonts w:cstheme="minorHAnsi"/>
        </w:rPr>
        <w:t xml:space="preserve">). </w:t>
      </w:r>
      <w:r w:rsidR="00A4718B">
        <w:rPr>
          <w:lang w:eastAsia="fr-FR"/>
        </w:rPr>
        <w:t xml:space="preserve">In ISCE, </w:t>
      </w:r>
      <w:r w:rsidR="00284DF5">
        <w:rPr>
          <w:lang w:eastAsia="fr-FR"/>
        </w:rPr>
        <w:t xml:space="preserve">Goldstein-Werner power spectral </w:t>
      </w:r>
      <w:r w:rsidR="00A4718B">
        <w:rPr>
          <w:lang w:eastAsia="fr-FR"/>
        </w:rPr>
        <w:t>s</w:t>
      </w:r>
      <w:r w:rsidR="009843EF">
        <w:rPr>
          <w:lang w:eastAsia="fr-FR"/>
        </w:rPr>
        <w:t xml:space="preserve">moothing filters </w:t>
      </w:r>
      <w:r w:rsidR="00284DF5">
        <w:t xml:space="preserve">(Goldstein &amp; Werner, 1998) </w:t>
      </w:r>
      <w:r w:rsidR="009843EF">
        <w:rPr>
          <w:lang w:eastAsia="fr-FR"/>
        </w:rPr>
        <w:t xml:space="preserve">are applied </w:t>
      </w:r>
      <w:r w:rsidR="00284DF5">
        <w:rPr>
          <w:lang w:eastAsia="fr-FR"/>
        </w:rPr>
        <w:t xml:space="preserve">to the </w:t>
      </w:r>
      <w:r w:rsidR="00A4718B">
        <w:rPr>
          <w:lang w:eastAsia="fr-FR"/>
        </w:rPr>
        <w:t xml:space="preserve">interferograms </w:t>
      </w:r>
      <w:r w:rsidR="009843EF">
        <w:rPr>
          <w:lang w:eastAsia="fr-FR"/>
        </w:rPr>
        <w:t xml:space="preserve">after </w:t>
      </w:r>
      <w:r w:rsidR="009843EF">
        <w:t>correction for topography and before unwrapping</w:t>
      </w:r>
      <w:r w:rsidR="00284DF5">
        <w:t>,</w:t>
      </w:r>
      <w:r w:rsidR="009843EF">
        <w:t xml:space="preserve"> to reduce the phase noise</w:t>
      </w:r>
      <w:r w:rsidR="00284DF5">
        <w:t xml:space="preserve"> (Rosen </w:t>
      </w:r>
      <w:r w:rsidR="00284DF5" w:rsidRPr="009843EF">
        <w:rPr>
          <w:i/>
        </w:rPr>
        <w:t>et al.</w:t>
      </w:r>
      <w:r w:rsidR="00284DF5">
        <w:t>, 2015)</w:t>
      </w:r>
      <w:r w:rsidR="009843EF">
        <w:t xml:space="preserve">. </w:t>
      </w:r>
      <w:r w:rsidR="00303DC8">
        <w:t>Filter</w:t>
      </w:r>
      <w:r w:rsidR="009843EF">
        <w:t xml:space="preserve"> strength</w:t>
      </w:r>
      <w:r w:rsidR="00746E71">
        <w:t xml:space="preserve"> (power-spectral smoother) of</w:t>
      </w:r>
      <w:r w:rsidR="00284DF5">
        <w:t xml:space="preserve"> </w:t>
      </w:r>
      <w:r w:rsidR="00746E71">
        <w:t xml:space="preserve">0.5 </w:t>
      </w:r>
      <w:r w:rsidR="009843EF">
        <w:t>is set as a default value</w:t>
      </w:r>
      <w:r w:rsidR="00746E71">
        <w:t xml:space="preserve"> in ISCE</w:t>
      </w:r>
      <w:r w:rsidR="00A4718B">
        <w:t xml:space="preserve">. </w:t>
      </w:r>
      <w:r w:rsidR="009843EF">
        <w:t>The coherence</w:t>
      </w:r>
      <w:r w:rsidR="00284DF5">
        <w:t xml:space="preserve"> or effective correlation </w:t>
      </w:r>
      <w:r w:rsidR="009843EF">
        <w:t>of the</w:t>
      </w:r>
      <w:r w:rsidR="00284DF5">
        <w:t xml:space="preserve"> phase is estimated for the filtered interferogram, based on the data variance (Fielding, 2014). </w:t>
      </w:r>
    </w:p>
    <w:p w14:paraId="0E3C4EEF" w14:textId="77777777" w:rsidR="00C24A8C" w:rsidRPr="00C141F4" w:rsidRDefault="00C24A8C" w:rsidP="009932B2">
      <w:pPr>
        <w:pStyle w:val="Caption"/>
        <w:keepNext/>
        <w:jc w:val="both"/>
      </w:pPr>
      <w:r w:rsidRPr="00254D70">
        <w:rPr>
          <w:b/>
        </w:rPr>
        <w:t>Table SM1.2.</w:t>
      </w:r>
      <w:r>
        <w:t xml:space="preserve"> </w:t>
      </w:r>
      <w:r w:rsidRPr="00C141F4">
        <w:t xml:space="preserve">Analysis of the filtering parameter </w:t>
      </w:r>
      <w:r>
        <w:t xml:space="preserve">of ISCE </w:t>
      </w:r>
      <w:r w:rsidRPr="00C141F4">
        <w:t>on the quality of the final interferograms</w:t>
      </w:r>
      <w:r>
        <w:t>, for a filtering of 1, 0.5 and 0.3.</w:t>
      </w:r>
    </w:p>
    <w:tbl>
      <w:tblPr>
        <w:tblStyle w:val="LightShading"/>
        <w:tblW w:w="0" w:type="auto"/>
        <w:tblLook w:val="04A0" w:firstRow="1" w:lastRow="0" w:firstColumn="1" w:lastColumn="0" w:noHBand="0" w:noVBand="1"/>
      </w:tblPr>
      <w:tblGrid>
        <w:gridCol w:w="1365"/>
        <w:gridCol w:w="2496"/>
        <w:gridCol w:w="2596"/>
        <w:gridCol w:w="2546"/>
      </w:tblGrid>
      <w:tr w:rsidR="00C24A8C" w:rsidRPr="001459CE" w14:paraId="2BA5046F" w14:textId="77777777" w:rsidTr="002040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shd w:val="clear" w:color="auto" w:fill="auto"/>
            <w:vAlign w:val="center"/>
          </w:tcPr>
          <w:p w14:paraId="3AACD73B" w14:textId="77777777" w:rsidR="00C24A8C" w:rsidRPr="001459CE" w:rsidRDefault="0020405B" w:rsidP="001459CE">
            <w:pPr>
              <w:spacing w:after="0"/>
              <w:jc w:val="left"/>
              <w:rPr>
                <w:rFonts w:ascii="Times New Roman" w:hAnsi="Times New Roman" w:cs="Times New Roman"/>
                <w:sz w:val="22"/>
                <w:szCs w:val="22"/>
              </w:rPr>
            </w:pPr>
            <w:r w:rsidRPr="001459CE">
              <w:rPr>
                <w:rFonts w:ascii="Times New Roman" w:hAnsi="Times New Roman" w:cs="Times New Roman"/>
                <w:sz w:val="22"/>
                <w:szCs w:val="22"/>
              </w:rPr>
              <w:t>Filter Strength</w:t>
            </w:r>
          </w:p>
        </w:tc>
        <w:tc>
          <w:tcPr>
            <w:tcW w:w="2496" w:type="dxa"/>
            <w:shd w:val="clear" w:color="auto" w:fill="auto"/>
            <w:vAlign w:val="center"/>
          </w:tcPr>
          <w:p w14:paraId="13C9B2F3" w14:textId="77777777" w:rsidR="00C24A8C" w:rsidRPr="001459CE" w:rsidRDefault="00C24A8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w:t>
            </w:r>
          </w:p>
        </w:tc>
        <w:tc>
          <w:tcPr>
            <w:tcW w:w="2596" w:type="dxa"/>
            <w:shd w:val="clear" w:color="auto" w:fill="auto"/>
            <w:vAlign w:val="center"/>
          </w:tcPr>
          <w:p w14:paraId="3BE2D6D0" w14:textId="77777777" w:rsidR="00C24A8C" w:rsidRPr="001459CE" w:rsidRDefault="00C24A8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0.5</w:t>
            </w:r>
          </w:p>
        </w:tc>
        <w:tc>
          <w:tcPr>
            <w:tcW w:w="2546" w:type="dxa"/>
            <w:shd w:val="clear" w:color="auto" w:fill="auto"/>
            <w:vAlign w:val="center"/>
          </w:tcPr>
          <w:p w14:paraId="0857CECB" w14:textId="77777777" w:rsidR="00C24A8C" w:rsidRPr="001459CE" w:rsidRDefault="00C24A8C" w:rsidP="001459CE">
            <w:pPr>
              <w:spacing w:after="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0.3</w:t>
            </w:r>
          </w:p>
        </w:tc>
      </w:tr>
      <w:tr w:rsidR="00C24A8C" w:rsidRPr="001459CE" w14:paraId="77FDE4EE" w14:textId="77777777" w:rsidTr="00145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5" w:type="dxa"/>
            <w:shd w:val="clear" w:color="auto" w:fill="auto"/>
            <w:vAlign w:val="center"/>
          </w:tcPr>
          <w:p w14:paraId="74A7E31F" w14:textId="77777777" w:rsidR="00C24A8C" w:rsidRPr="001459CE" w:rsidRDefault="00C24A8C" w:rsidP="001459CE">
            <w:pPr>
              <w:spacing w:after="0"/>
              <w:jc w:val="center"/>
              <w:rPr>
                <w:rFonts w:ascii="Times New Roman" w:hAnsi="Times New Roman" w:cs="Times New Roman"/>
                <w:noProof/>
                <w:sz w:val="22"/>
                <w:szCs w:val="22"/>
                <w:lang w:eastAsia="fr-FR"/>
              </w:rPr>
            </w:pPr>
            <w:r w:rsidRPr="001459CE">
              <w:rPr>
                <w:rFonts w:ascii="Times New Roman" w:hAnsi="Times New Roman" w:cs="Times New Roman"/>
                <w:noProof/>
                <w:sz w:val="22"/>
                <w:szCs w:val="22"/>
                <w:lang w:eastAsia="fr-FR"/>
              </w:rPr>
              <w:t>Result</w:t>
            </w:r>
          </w:p>
        </w:tc>
        <w:tc>
          <w:tcPr>
            <w:tcW w:w="2496" w:type="dxa"/>
            <w:shd w:val="clear" w:color="auto" w:fill="auto"/>
          </w:tcPr>
          <w:p w14:paraId="67C1236E" w14:textId="77777777" w:rsidR="00C24A8C" w:rsidRPr="001459CE" w:rsidRDefault="00C24A8C"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noProof/>
                <w:sz w:val="22"/>
                <w:szCs w:val="22"/>
                <w:lang w:val="en-GB" w:eastAsia="en-GB"/>
              </w:rPr>
              <w:drawing>
                <wp:inline distT="0" distB="0" distL="0" distR="0" wp14:anchorId="2F9DA682" wp14:editId="4E099F52">
                  <wp:extent cx="1439333" cy="1383635"/>
                  <wp:effectExtent l="0" t="0" r="8890" b="762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1444246" cy="1388358"/>
                          </a:xfrm>
                          <a:prstGeom prst="rect">
                            <a:avLst/>
                          </a:prstGeom>
                        </pic:spPr>
                      </pic:pic>
                    </a:graphicData>
                  </a:graphic>
                </wp:inline>
              </w:drawing>
            </w:r>
          </w:p>
        </w:tc>
        <w:tc>
          <w:tcPr>
            <w:tcW w:w="2596" w:type="dxa"/>
            <w:shd w:val="clear" w:color="auto" w:fill="auto"/>
          </w:tcPr>
          <w:p w14:paraId="777926DF" w14:textId="77777777" w:rsidR="00C24A8C" w:rsidRPr="001459CE" w:rsidRDefault="00C24A8C"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noProof/>
                <w:sz w:val="22"/>
                <w:szCs w:val="22"/>
                <w:lang w:val="en-GB" w:eastAsia="en-GB"/>
              </w:rPr>
              <w:drawing>
                <wp:inline distT="0" distB="0" distL="0" distR="0" wp14:anchorId="6231DB50" wp14:editId="2DB773B1">
                  <wp:extent cx="1498600" cy="1379899"/>
                  <wp:effectExtent l="0" t="0" r="635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a:srcRect t="15102" r="11450"/>
                          <a:stretch/>
                        </pic:blipFill>
                        <pic:spPr bwMode="auto">
                          <a:xfrm>
                            <a:off x="0" y="0"/>
                            <a:ext cx="1505496" cy="1386249"/>
                          </a:xfrm>
                          <a:prstGeom prst="rect">
                            <a:avLst/>
                          </a:prstGeom>
                          <a:ln>
                            <a:noFill/>
                          </a:ln>
                          <a:extLst>
                            <a:ext uri="{53640926-AAD7-44D8-BBD7-CCE9431645EC}">
                              <a14:shadowObscured xmlns:a14="http://schemas.microsoft.com/office/drawing/2010/main"/>
                            </a:ext>
                          </a:extLst>
                        </pic:spPr>
                      </pic:pic>
                    </a:graphicData>
                  </a:graphic>
                </wp:inline>
              </w:drawing>
            </w:r>
          </w:p>
        </w:tc>
        <w:tc>
          <w:tcPr>
            <w:tcW w:w="2546" w:type="dxa"/>
            <w:shd w:val="clear" w:color="auto" w:fill="auto"/>
          </w:tcPr>
          <w:p w14:paraId="7DD53923" w14:textId="77777777" w:rsidR="00C24A8C" w:rsidRPr="001459CE" w:rsidRDefault="00C24A8C"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noProof/>
                <w:sz w:val="22"/>
                <w:szCs w:val="22"/>
                <w:lang w:val="en-GB" w:eastAsia="en-GB"/>
              </w:rPr>
              <w:drawing>
                <wp:inline distT="0" distB="0" distL="0" distR="0" wp14:anchorId="71DE08CB" wp14:editId="6E043620">
                  <wp:extent cx="1430867" cy="1363704"/>
                  <wp:effectExtent l="0" t="0" r="0" b="8255"/>
                  <wp:docPr id="9219" name="Image 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434277" cy="1366954"/>
                          </a:xfrm>
                          <a:prstGeom prst="rect">
                            <a:avLst/>
                          </a:prstGeom>
                        </pic:spPr>
                      </pic:pic>
                    </a:graphicData>
                  </a:graphic>
                </wp:inline>
              </w:drawing>
            </w:r>
          </w:p>
        </w:tc>
      </w:tr>
    </w:tbl>
    <w:p w14:paraId="624469FB" w14:textId="77777777" w:rsidR="00C24A8C" w:rsidRDefault="00C24A8C" w:rsidP="00C24A8C">
      <w:pPr>
        <w:rPr>
          <w:lang w:eastAsia="fr-FR"/>
        </w:rPr>
      </w:pPr>
    </w:p>
    <w:p w14:paraId="75A2B532" w14:textId="6315B967" w:rsidR="007C7A10" w:rsidRDefault="00C37EB5" w:rsidP="00C24A8C">
      <w:pPr>
        <w:rPr>
          <w:lang w:eastAsia="fr-FR"/>
        </w:rPr>
      </w:pPr>
      <w:r>
        <w:rPr>
          <w:lang w:eastAsia="fr-FR"/>
        </w:rPr>
        <w:t>The number of multi-looking 2 ×</w:t>
      </w:r>
      <w:r w:rsidR="00C24A8C" w:rsidRPr="00C141F4">
        <w:rPr>
          <w:lang w:eastAsia="fr-FR"/>
        </w:rPr>
        <w:t xml:space="preserve"> 8 in range and azimuth, respectively, was estimated to be the best one in terms of final image resolution</w:t>
      </w:r>
      <w:r>
        <w:rPr>
          <w:lang w:eastAsia="fr-FR"/>
        </w:rPr>
        <w:t xml:space="preserve"> (40 × 40 m)</w:t>
      </w:r>
      <w:r w:rsidR="00C24A8C" w:rsidRPr="00C141F4">
        <w:rPr>
          <w:lang w:eastAsia="fr-FR"/>
        </w:rPr>
        <w:t>, considering the reasonable time required to process the interferogram</w:t>
      </w:r>
      <w:r w:rsidR="00104521">
        <w:rPr>
          <w:lang w:eastAsia="fr-FR"/>
        </w:rPr>
        <w:t xml:space="preserve"> compared to the finest one (1 ×</w:t>
      </w:r>
      <w:r w:rsidR="00C24A8C" w:rsidRPr="00C141F4">
        <w:rPr>
          <w:lang w:eastAsia="fr-FR"/>
        </w:rPr>
        <w:t xml:space="preserve"> 3). This resolution was therefore chosen to process all the interferograms from the time series, together with </w:t>
      </w:r>
      <w:r>
        <w:rPr>
          <w:lang w:eastAsia="fr-FR"/>
        </w:rPr>
        <w:t xml:space="preserve">the default filtering value of </w:t>
      </w:r>
      <w:r w:rsidR="00C24A8C" w:rsidRPr="00C141F4">
        <w:rPr>
          <w:lang w:eastAsia="fr-FR"/>
        </w:rPr>
        <w:t>0.5.</w:t>
      </w:r>
    </w:p>
    <w:p w14:paraId="7E0E3865" w14:textId="77777777" w:rsidR="007C7A10" w:rsidRDefault="007C7A10">
      <w:pPr>
        <w:spacing w:after="0"/>
        <w:jc w:val="left"/>
        <w:rPr>
          <w:lang w:eastAsia="fr-FR"/>
        </w:rPr>
      </w:pPr>
      <w:r>
        <w:rPr>
          <w:lang w:eastAsia="fr-FR"/>
        </w:rPr>
        <w:br w:type="page"/>
      </w:r>
    </w:p>
    <w:p w14:paraId="02967700" w14:textId="77777777" w:rsidR="00C24A8C" w:rsidRPr="0020405B" w:rsidRDefault="007C7A10" w:rsidP="00F84DBC">
      <w:pPr>
        <w:pStyle w:val="Heading4"/>
        <w:rPr>
          <w:b/>
          <w:lang w:eastAsia="fr-FR"/>
        </w:rPr>
      </w:pPr>
      <w:r w:rsidRPr="0020405B">
        <w:rPr>
          <w:b/>
          <w:lang w:eastAsia="fr-FR"/>
        </w:rPr>
        <w:lastRenderedPageBreak/>
        <w:t>S</w:t>
      </w:r>
      <w:r w:rsidR="00751FFD" w:rsidRPr="0020405B">
        <w:rPr>
          <w:b/>
          <w:lang w:eastAsia="fr-FR"/>
        </w:rPr>
        <w:t>M2.</w:t>
      </w:r>
      <w:r w:rsidR="00C24A8C" w:rsidRPr="0020405B">
        <w:rPr>
          <w:b/>
          <w:lang w:eastAsia="fr-FR"/>
        </w:rPr>
        <w:t xml:space="preserve"> Sentinel-1 ascending T16 and descending T155</w:t>
      </w:r>
      <w:r w:rsidR="00F84DBC" w:rsidRPr="0020405B">
        <w:rPr>
          <w:b/>
          <w:lang w:eastAsia="fr-FR"/>
        </w:rPr>
        <w:t xml:space="preserve"> </w:t>
      </w:r>
      <w:r w:rsidR="00C24A8C" w:rsidRPr="0020405B">
        <w:rPr>
          <w:b/>
          <w:lang w:eastAsia="fr-FR"/>
        </w:rPr>
        <w:t>data for the time series analysis</w:t>
      </w:r>
    </w:p>
    <w:p w14:paraId="615FFBA9" w14:textId="77777777" w:rsidR="00C24A8C" w:rsidRPr="00AE304A" w:rsidRDefault="00C24A8C" w:rsidP="00FF06C8">
      <w:pPr>
        <w:pStyle w:val="Caption"/>
        <w:jc w:val="both"/>
      </w:pPr>
      <w:r w:rsidRPr="00254D70">
        <w:rPr>
          <w:b/>
        </w:rPr>
        <w:t>Table SM2.1.</w:t>
      </w:r>
      <w:r>
        <w:t xml:space="preserve"> </w:t>
      </w:r>
      <w:r w:rsidR="00907B7D">
        <w:t>Track 16 (</w:t>
      </w:r>
      <w:r>
        <w:t>T16</w:t>
      </w:r>
      <w:r w:rsidR="00907B7D">
        <w:t>)</w:t>
      </w:r>
      <w:r>
        <w:t xml:space="preserve"> interferograms used in the time series analysis, with the corresponding te</w:t>
      </w:r>
      <w:r w:rsidR="00F84DBC">
        <w:t xml:space="preserve">mporal </w:t>
      </w:r>
      <w:r w:rsidR="00907B7D">
        <w:t xml:space="preserve">baseline (time spanned by the interferogram), the </w:t>
      </w:r>
      <w:r w:rsidR="00F84DBC">
        <w:t xml:space="preserve">perpendicular baseline, </w:t>
      </w:r>
      <w:r>
        <w:t>and the</w:t>
      </w:r>
      <w:r w:rsidR="00907B7D">
        <w:t xml:space="preserve"> altitude of ambiguity (Equation 3.6), displayed in Figure 3.8a.</w:t>
      </w:r>
    </w:p>
    <w:tbl>
      <w:tblPr>
        <w:tblStyle w:val="LightShading"/>
        <w:tblW w:w="9039" w:type="dxa"/>
        <w:tblLayout w:type="fixed"/>
        <w:tblLook w:val="04A0" w:firstRow="1" w:lastRow="0" w:firstColumn="1" w:lastColumn="0" w:noHBand="0" w:noVBand="1"/>
      </w:tblPr>
      <w:tblGrid>
        <w:gridCol w:w="2376"/>
        <w:gridCol w:w="2268"/>
        <w:gridCol w:w="2410"/>
        <w:gridCol w:w="1985"/>
      </w:tblGrid>
      <w:tr w:rsidR="00C24A8C" w:rsidRPr="001459CE" w14:paraId="420B81BC" w14:textId="77777777" w:rsidTr="00907B7D">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3A46793C"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Image Pair</w:t>
            </w:r>
          </w:p>
        </w:tc>
        <w:tc>
          <w:tcPr>
            <w:tcW w:w="2268" w:type="dxa"/>
            <w:shd w:val="clear" w:color="auto" w:fill="auto"/>
            <w:noWrap/>
            <w:hideMark/>
          </w:tcPr>
          <w:p w14:paraId="3CA5C06C" w14:textId="77777777" w:rsidR="00C24A8C" w:rsidRPr="001459CE" w:rsidRDefault="00C24A8C" w:rsidP="001459CE">
            <w:pPr>
              <w:pStyle w:val="NoSpacing"/>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Temporal Baseline</w:t>
            </w:r>
            <w:r w:rsidR="00121213" w:rsidRPr="001459CE">
              <w:rPr>
                <w:rFonts w:ascii="Times New Roman" w:hAnsi="Times New Roman" w:cs="Times New Roman"/>
                <w:sz w:val="22"/>
                <w:szCs w:val="22"/>
                <w:lang w:eastAsia="fr-FR"/>
              </w:rPr>
              <w:t xml:space="preserve"> (days)</w:t>
            </w:r>
          </w:p>
        </w:tc>
        <w:tc>
          <w:tcPr>
            <w:tcW w:w="2410" w:type="dxa"/>
            <w:shd w:val="clear" w:color="auto" w:fill="auto"/>
            <w:noWrap/>
            <w:hideMark/>
          </w:tcPr>
          <w:p w14:paraId="3DD3CFF8" w14:textId="77777777" w:rsidR="00C24A8C" w:rsidRPr="001459CE" w:rsidRDefault="00C24A8C" w:rsidP="001459CE">
            <w:pPr>
              <w:pStyle w:val="NoSpacing"/>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Perpendicular Baseline</w:t>
            </w:r>
            <w:r w:rsidR="00121213" w:rsidRPr="001459CE">
              <w:rPr>
                <w:rFonts w:ascii="Times New Roman" w:hAnsi="Times New Roman" w:cs="Times New Roman"/>
                <w:sz w:val="22"/>
                <w:szCs w:val="22"/>
                <w:lang w:eastAsia="fr-FR"/>
              </w:rPr>
              <w:t xml:space="preserve"> (m)</w:t>
            </w:r>
          </w:p>
        </w:tc>
        <w:tc>
          <w:tcPr>
            <w:tcW w:w="1985" w:type="dxa"/>
            <w:shd w:val="clear" w:color="auto" w:fill="auto"/>
            <w:noWrap/>
            <w:hideMark/>
          </w:tcPr>
          <w:p w14:paraId="01DE23AE" w14:textId="77777777" w:rsidR="00C24A8C" w:rsidRPr="001459CE" w:rsidRDefault="00C24A8C" w:rsidP="001459CE">
            <w:pPr>
              <w:pStyle w:val="NoSpacing"/>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 xml:space="preserve">Altitude </w:t>
            </w:r>
            <w:r w:rsidR="002E3D09" w:rsidRPr="001459CE">
              <w:rPr>
                <w:rFonts w:ascii="Times New Roman" w:hAnsi="Times New Roman" w:cs="Times New Roman"/>
                <w:sz w:val="22"/>
                <w:szCs w:val="22"/>
                <w:lang w:eastAsia="fr-FR"/>
              </w:rPr>
              <w:t xml:space="preserve">of </w:t>
            </w:r>
            <w:r w:rsidRPr="001459CE">
              <w:rPr>
                <w:rFonts w:ascii="Times New Roman" w:hAnsi="Times New Roman" w:cs="Times New Roman"/>
                <w:sz w:val="22"/>
                <w:szCs w:val="22"/>
                <w:lang w:eastAsia="fr-FR"/>
              </w:rPr>
              <w:t>Ambiguity</w:t>
            </w:r>
            <w:r w:rsidR="00121213" w:rsidRPr="001459CE">
              <w:rPr>
                <w:rFonts w:ascii="Times New Roman" w:hAnsi="Times New Roman" w:cs="Times New Roman"/>
                <w:sz w:val="22"/>
                <w:szCs w:val="22"/>
                <w:lang w:eastAsia="fr-FR"/>
              </w:rPr>
              <w:t xml:space="preserve"> (m)</w:t>
            </w:r>
          </w:p>
        </w:tc>
      </w:tr>
      <w:tr w:rsidR="00C24A8C" w:rsidRPr="001459CE" w14:paraId="4A02DC24"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4E7CD3A1"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20160820-20150802</w:t>
            </w:r>
          </w:p>
        </w:tc>
        <w:tc>
          <w:tcPr>
            <w:tcW w:w="2268" w:type="dxa"/>
            <w:shd w:val="clear" w:color="auto" w:fill="auto"/>
            <w:hideMark/>
          </w:tcPr>
          <w:p w14:paraId="25CF9929"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384</w:t>
            </w:r>
          </w:p>
        </w:tc>
        <w:tc>
          <w:tcPr>
            <w:tcW w:w="2410" w:type="dxa"/>
            <w:shd w:val="clear" w:color="auto" w:fill="auto"/>
            <w:hideMark/>
          </w:tcPr>
          <w:p w14:paraId="28339349"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w:t>
            </w:r>
          </w:p>
        </w:tc>
        <w:tc>
          <w:tcPr>
            <w:tcW w:w="1985" w:type="dxa"/>
            <w:shd w:val="clear" w:color="auto" w:fill="auto"/>
            <w:hideMark/>
          </w:tcPr>
          <w:p w14:paraId="5DA625BE"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18196</w:t>
            </w:r>
          </w:p>
        </w:tc>
      </w:tr>
      <w:tr w:rsidR="00C24A8C" w:rsidRPr="001459CE" w14:paraId="36AAB7A5"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6AC41D0E"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20160820-20150814</w:t>
            </w:r>
          </w:p>
        </w:tc>
        <w:tc>
          <w:tcPr>
            <w:tcW w:w="2268" w:type="dxa"/>
            <w:shd w:val="clear" w:color="auto" w:fill="auto"/>
            <w:hideMark/>
          </w:tcPr>
          <w:p w14:paraId="009B82F9"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372</w:t>
            </w:r>
          </w:p>
        </w:tc>
        <w:tc>
          <w:tcPr>
            <w:tcW w:w="2410" w:type="dxa"/>
            <w:shd w:val="clear" w:color="auto" w:fill="auto"/>
            <w:hideMark/>
          </w:tcPr>
          <w:p w14:paraId="68FC38B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-28</w:t>
            </w:r>
          </w:p>
        </w:tc>
        <w:tc>
          <w:tcPr>
            <w:tcW w:w="1985" w:type="dxa"/>
            <w:shd w:val="clear" w:color="auto" w:fill="auto"/>
            <w:hideMark/>
          </w:tcPr>
          <w:p w14:paraId="2F17948D"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-2518</w:t>
            </w:r>
          </w:p>
        </w:tc>
      </w:tr>
      <w:tr w:rsidR="00C24A8C" w:rsidRPr="001459CE" w14:paraId="4B12B714"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4E540749"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20160820-20150919</w:t>
            </w:r>
          </w:p>
        </w:tc>
        <w:tc>
          <w:tcPr>
            <w:tcW w:w="2268" w:type="dxa"/>
            <w:shd w:val="clear" w:color="auto" w:fill="auto"/>
            <w:hideMark/>
          </w:tcPr>
          <w:p w14:paraId="08A86D44"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336</w:t>
            </w:r>
          </w:p>
        </w:tc>
        <w:tc>
          <w:tcPr>
            <w:tcW w:w="2410" w:type="dxa"/>
            <w:shd w:val="clear" w:color="auto" w:fill="auto"/>
            <w:hideMark/>
          </w:tcPr>
          <w:p w14:paraId="407472D7"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96</w:t>
            </w:r>
          </w:p>
        </w:tc>
        <w:tc>
          <w:tcPr>
            <w:tcW w:w="1985" w:type="dxa"/>
            <w:shd w:val="clear" w:color="auto" w:fill="auto"/>
            <w:hideMark/>
          </w:tcPr>
          <w:p w14:paraId="4E66713B"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735</w:t>
            </w:r>
          </w:p>
        </w:tc>
      </w:tr>
      <w:tr w:rsidR="00C24A8C" w:rsidRPr="001459CE" w14:paraId="14AC6CCB"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28066185"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20160820-20151013</w:t>
            </w:r>
          </w:p>
        </w:tc>
        <w:tc>
          <w:tcPr>
            <w:tcW w:w="2268" w:type="dxa"/>
            <w:shd w:val="clear" w:color="auto" w:fill="auto"/>
            <w:hideMark/>
          </w:tcPr>
          <w:p w14:paraId="17D7EA55"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312</w:t>
            </w:r>
          </w:p>
        </w:tc>
        <w:tc>
          <w:tcPr>
            <w:tcW w:w="2410" w:type="dxa"/>
            <w:shd w:val="clear" w:color="auto" w:fill="auto"/>
            <w:hideMark/>
          </w:tcPr>
          <w:p w14:paraId="51458F8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-40</w:t>
            </w:r>
          </w:p>
        </w:tc>
        <w:tc>
          <w:tcPr>
            <w:tcW w:w="1985" w:type="dxa"/>
            <w:shd w:val="clear" w:color="auto" w:fill="auto"/>
            <w:hideMark/>
          </w:tcPr>
          <w:p w14:paraId="749F0C6B"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-1763</w:t>
            </w:r>
          </w:p>
        </w:tc>
      </w:tr>
      <w:tr w:rsidR="00C24A8C" w:rsidRPr="001459CE" w14:paraId="4F82F591"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35D66E68"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20160820-20151025</w:t>
            </w:r>
          </w:p>
        </w:tc>
        <w:tc>
          <w:tcPr>
            <w:tcW w:w="2268" w:type="dxa"/>
            <w:shd w:val="clear" w:color="auto" w:fill="auto"/>
            <w:hideMark/>
          </w:tcPr>
          <w:p w14:paraId="7E564A45"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300</w:t>
            </w:r>
          </w:p>
        </w:tc>
        <w:tc>
          <w:tcPr>
            <w:tcW w:w="2410" w:type="dxa"/>
            <w:shd w:val="clear" w:color="auto" w:fill="auto"/>
            <w:hideMark/>
          </w:tcPr>
          <w:p w14:paraId="4F6C25A3"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-64</w:t>
            </w:r>
          </w:p>
        </w:tc>
        <w:tc>
          <w:tcPr>
            <w:tcW w:w="1985" w:type="dxa"/>
            <w:shd w:val="clear" w:color="auto" w:fill="auto"/>
            <w:hideMark/>
          </w:tcPr>
          <w:p w14:paraId="02ECBFB3"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-1104</w:t>
            </w:r>
          </w:p>
        </w:tc>
      </w:tr>
      <w:tr w:rsidR="00C24A8C" w:rsidRPr="001459CE" w14:paraId="7ED194F8"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6E1396B7"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20160820-20160117</w:t>
            </w:r>
          </w:p>
        </w:tc>
        <w:tc>
          <w:tcPr>
            <w:tcW w:w="2268" w:type="dxa"/>
            <w:shd w:val="clear" w:color="auto" w:fill="auto"/>
            <w:hideMark/>
          </w:tcPr>
          <w:p w14:paraId="0089CF9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216</w:t>
            </w:r>
          </w:p>
        </w:tc>
        <w:tc>
          <w:tcPr>
            <w:tcW w:w="2410" w:type="dxa"/>
            <w:shd w:val="clear" w:color="auto" w:fill="auto"/>
            <w:hideMark/>
          </w:tcPr>
          <w:p w14:paraId="41EC7C23"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71</w:t>
            </w:r>
          </w:p>
        </w:tc>
        <w:tc>
          <w:tcPr>
            <w:tcW w:w="1985" w:type="dxa"/>
            <w:shd w:val="clear" w:color="auto" w:fill="auto"/>
            <w:hideMark/>
          </w:tcPr>
          <w:p w14:paraId="286326BB"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990</w:t>
            </w:r>
          </w:p>
        </w:tc>
      </w:tr>
      <w:tr w:rsidR="00C24A8C" w:rsidRPr="001459CE" w14:paraId="0ABF0B7C"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494CE168"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20160820-20160329</w:t>
            </w:r>
          </w:p>
        </w:tc>
        <w:tc>
          <w:tcPr>
            <w:tcW w:w="2268" w:type="dxa"/>
            <w:shd w:val="clear" w:color="auto" w:fill="auto"/>
            <w:hideMark/>
          </w:tcPr>
          <w:p w14:paraId="2570419A"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144</w:t>
            </w:r>
          </w:p>
        </w:tc>
        <w:tc>
          <w:tcPr>
            <w:tcW w:w="2410" w:type="dxa"/>
            <w:shd w:val="clear" w:color="auto" w:fill="auto"/>
            <w:hideMark/>
          </w:tcPr>
          <w:p w14:paraId="5E917D39"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86</w:t>
            </w:r>
          </w:p>
        </w:tc>
        <w:tc>
          <w:tcPr>
            <w:tcW w:w="1985" w:type="dxa"/>
            <w:shd w:val="clear" w:color="auto" w:fill="auto"/>
            <w:hideMark/>
          </w:tcPr>
          <w:p w14:paraId="0E7DCA1A"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820</w:t>
            </w:r>
          </w:p>
        </w:tc>
      </w:tr>
      <w:tr w:rsidR="00C24A8C" w:rsidRPr="001459CE" w14:paraId="091F53D1"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5E2844D3"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20160820-20160422</w:t>
            </w:r>
          </w:p>
        </w:tc>
        <w:tc>
          <w:tcPr>
            <w:tcW w:w="2268" w:type="dxa"/>
            <w:shd w:val="clear" w:color="auto" w:fill="auto"/>
            <w:hideMark/>
          </w:tcPr>
          <w:p w14:paraId="49E53602"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120</w:t>
            </w:r>
          </w:p>
        </w:tc>
        <w:tc>
          <w:tcPr>
            <w:tcW w:w="2410" w:type="dxa"/>
            <w:shd w:val="clear" w:color="auto" w:fill="auto"/>
            <w:hideMark/>
          </w:tcPr>
          <w:p w14:paraId="7955BF05"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-26</w:t>
            </w:r>
          </w:p>
        </w:tc>
        <w:tc>
          <w:tcPr>
            <w:tcW w:w="1985" w:type="dxa"/>
            <w:shd w:val="clear" w:color="auto" w:fill="auto"/>
            <w:hideMark/>
          </w:tcPr>
          <w:p w14:paraId="698E09EA"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-2737</w:t>
            </w:r>
          </w:p>
        </w:tc>
      </w:tr>
      <w:tr w:rsidR="00C24A8C" w:rsidRPr="001459CE" w14:paraId="149A0FFE"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11DF2B6E"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20160820-20160703</w:t>
            </w:r>
          </w:p>
        </w:tc>
        <w:tc>
          <w:tcPr>
            <w:tcW w:w="2268" w:type="dxa"/>
            <w:shd w:val="clear" w:color="auto" w:fill="auto"/>
            <w:hideMark/>
          </w:tcPr>
          <w:p w14:paraId="3991DEC6"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48</w:t>
            </w:r>
          </w:p>
        </w:tc>
        <w:tc>
          <w:tcPr>
            <w:tcW w:w="2410" w:type="dxa"/>
            <w:shd w:val="clear" w:color="auto" w:fill="auto"/>
            <w:hideMark/>
          </w:tcPr>
          <w:p w14:paraId="2C1C142B"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-22</w:t>
            </w:r>
          </w:p>
        </w:tc>
        <w:tc>
          <w:tcPr>
            <w:tcW w:w="1985" w:type="dxa"/>
            <w:shd w:val="clear" w:color="auto" w:fill="auto"/>
            <w:hideMark/>
          </w:tcPr>
          <w:p w14:paraId="4C3E7EFA"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-3193</w:t>
            </w:r>
          </w:p>
        </w:tc>
      </w:tr>
      <w:tr w:rsidR="00C24A8C" w:rsidRPr="001459CE" w14:paraId="3CF7C8CA"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75644E93"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20160820-20160715</w:t>
            </w:r>
          </w:p>
        </w:tc>
        <w:tc>
          <w:tcPr>
            <w:tcW w:w="2268" w:type="dxa"/>
            <w:shd w:val="clear" w:color="auto" w:fill="auto"/>
            <w:hideMark/>
          </w:tcPr>
          <w:p w14:paraId="24274C4C"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36</w:t>
            </w:r>
          </w:p>
        </w:tc>
        <w:tc>
          <w:tcPr>
            <w:tcW w:w="2410" w:type="dxa"/>
            <w:shd w:val="clear" w:color="auto" w:fill="auto"/>
            <w:hideMark/>
          </w:tcPr>
          <w:p w14:paraId="12A6D2DC"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44</w:t>
            </w:r>
          </w:p>
        </w:tc>
        <w:tc>
          <w:tcPr>
            <w:tcW w:w="1985" w:type="dxa"/>
            <w:shd w:val="clear" w:color="auto" w:fill="auto"/>
            <w:hideMark/>
          </w:tcPr>
          <w:p w14:paraId="24F3EDD5"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1599</w:t>
            </w:r>
          </w:p>
        </w:tc>
      </w:tr>
      <w:tr w:rsidR="00C24A8C" w:rsidRPr="001459CE" w14:paraId="35D70F9B"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08DEC102"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20160820-20160727</w:t>
            </w:r>
          </w:p>
        </w:tc>
        <w:tc>
          <w:tcPr>
            <w:tcW w:w="2268" w:type="dxa"/>
            <w:shd w:val="clear" w:color="auto" w:fill="auto"/>
            <w:hideMark/>
          </w:tcPr>
          <w:p w14:paraId="649F121C"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2410" w:type="dxa"/>
            <w:shd w:val="clear" w:color="auto" w:fill="auto"/>
            <w:hideMark/>
          </w:tcPr>
          <w:p w14:paraId="4586B8B4"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90</w:t>
            </w:r>
          </w:p>
        </w:tc>
        <w:tc>
          <w:tcPr>
            <w:tcW w:w="1985" w:type="dxa"/>
            <w:shd w:val="clear" w:color="auto" w:fill="auto"/>
            <w:hideMark/>
          </w:tcPr>
          <w:p w14:paraId="5C68A6E2"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787</w:t>
            </w:r>
          </w:p>
        </w:tc>
      </w:tr>
      <w:tr w:rsidR="00C24A8C" w:rsidRPr="001459CE" w14:paraId="541F280C"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167E8F8B"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20160820-20160808</w:t>
            </w:r>
          </w:p>
        </w:tc>
        <w:tc>
          <w:tcPr>
            <w:tcW w:w="2268" w:type="dxa"/>
            <w:shd w:val="clear" w:color="auto" w:fill="auto"/>
            <w:hideMark/>
          </w:tcPr>
          <w:p w14:paraId="10557FFF"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w:t>
            </w:r>
          </w:p>
        </w:tc>
        <w:tc>
          <w:tcPr>
            <w:tcW w:w="2410" w:type="dxa"/>
            <w:shd w:val="clear" w:color="auto" w:fill="auto"/>
            <w:hideMark/>
          </w:tcPr>
          <w:p w14:paraId="3B1C0B77"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48,</w:t>
            </w:r>
          </w:p>
        </w:tc>
        <w:tc>
          <w:tcPr>
            <w:tcW w:w="1985" w:type="dxa"/>
            <w:shd w:val="clear" w:color="auto" w:fill="auto"/>
            <w:hideMark/>
          </w:tcPr>
          <w:p w14:paraId="3DF0A60D"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1459</w:t>
            </w:r>
          </w:p>
        </w:tc>
      </w:tr>
      <w:tr w:rsidR="00C24A8C" w:rsidRPr="001459CE" w14:paraId="1B70577B"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4A5040B5"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20160820-20160901</w:t>
            </w:r>
          </w:p>
        </w:tc>
        <w:tc>
          <w:tcPr>
            <w:tcW w:w="2268" w:type="dxa"/>
            <w:shd w:val="clear" w:color="auto" w:fill="auto"/>
            <w:hideMark/>
          </w:tcPr>
          <w:p w14:paraId="03CF2C42"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w:t>
            </w:r>
          </w:p>
        </w:tc>
        <w:tc>
          <w:tcPr>
            <w:tcW w:w="2410" w:type="dxa"/>
            <w:shd w:val="clear" w:color="auto" w:fill="auto"/>
            <w:hideMark/>
          </w:tcPr>
          <w:p w14:paraId="3DE1A4E9"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-111</w:t>
            </w:r>
          </w:p>
        </w:tc>
        <w:tc>
          <w:tcPr>
            <w:tcW w:w="1985" w:type="dxa"/>
            <w:shd w:val="clear" w:color="auto" w:fill="auto"/>
            <w:hideMark/>
          </w:tcPr>
          <w:p w14:paraId="14805CAF"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-639</w:t>
            </w:r>
          </w:p>
        </w:tc>
      </w:tr>
      <w:tr w:rsidR="00C24A8C" w:rsidRPr="001459CE" w14:paraId="293954E0"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3FD8BC1C"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20160820-20160913</w:t>
            </w:r>
          </w:p>
        </w:tc>
        <w:tc>
          <w:tcPr>
            <w:tcW w:w="2268" w:type="dxa"/>
            <w:shd w:val="clear" w:color="auto" w:fill="auto"/>
            <w:hideMark/>
          </w:tcPr>
          <w:p w14:paraId="78B5616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2410" w:type="dxa"/>
            <w:shd w:val="clear" w:color="auto" w:fill="auto"/>
            <w:hideMark/>
          </w:tcPr>
          <w:p w14:paraId="61658C9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1985" w:type="dxa"/>
            <w:shd w:val="clear" w:color="auto" w:fill="auto"/>
            <w:hideMark/>
          </w:tcPr>
          <w:p w14:paraId="0FCF92A4"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2897</w:t>
            </w:r>
          </w:p>
        </w:tc>
      </w:tr>
      <w:tr w:rsidR="00C24A8C" w:rsidRPr="001459CE" w14:paraId="30D59B32"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1779F12A"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20160820-20160925</w:t>
            </w:r>
          </w:p>
        </w:tc>
        <w:tc>
          <w:tcPr>
            <w:tcW w:w="2268" w:type="dxa"/>
            <w:shd w:val="clear" w:color="auto" w:fill="auto"/>
            <w:hideMark/>
          </w:tcPr>
          <w:p w14:paraId="3C259F4A"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36</w:t>
            </w:r>
          </w:p>
        </w:tc>
        <w:tc>
          <w:tcPr>
            <w:tcW w:w="2410" w:type="dxa"/>
            <w:shd w:val="clear" w:color="auto" w:fill="auto"/>
            <w:hideMark/>
          </w:tcPr>
          <w:p w14:paraId="0A5CBB38"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66</w:t>
            </w:r>
          </w:p>
        </w:tc>
        <w:tc>
          <w:tcPr>
            <w:tcW w:w="1985" w:type="dxa"/>
            <w:shd w:val="clear" w:color="auto" w:fill="auto"/>
            <w:hideMark/>
          </w:tcPr>
          <w:p w14:paraId="228704F3"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1070</w:t>
            </w:r>
          </w:p>
        </w:tc>
      </w:tr>
      <w:tr w:rsidR="00C24A8C" w:rsidRPr="001459CE" w14:paraId="1EA08EF8"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0DAF9A7E"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20160820-20161007</w:t>
            </w:r>
          </w:p>
        </w:tc>
        <w:tc>
          <w:tcPr>
            <w:tcW w:w="2268" w:type="dxa"/>
            <w:shd w:val="clear" w:color="auto" w:fill="auto"/>
            <w:hideMark/>
          </w:tcPr>
          <w:p w14:paraId="24C698A2"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48</w:t>
            </w:r>
          </w:p>
        </w:tc>
        <w:tc>
          <w:tcPr>
            <w:tcW w:w="2410" w:type="dxa"/>
            <w:shd w:val="clear" w:color="auto" w:fill="auto"/>
            <w:hideMark/>
          </w:tcPr>
          <w:p w14:paraId="71DA55EA"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59</w:t>
            </w:r>
          </w:p>
        </w:tc>
        <w:tc>
          <w:tcPr>
            <w:tcW w:w="1985" w:type="dxa"/>
            <w:shd w:val="clear" w:color="auto" w:fill="auto"/>
            <w:hideMark/>
          </w:tcPr>
          <w:p w14:paraId="601EF4C2"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1189</w:t>
            </w:r>
          </w:p>
        </w:tc>
      </w:tr>
      <w:tr w:rsidR="00C24A8C" w:rsidRPr="001459CE" w14:paraId="32E0176B"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1099876E"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20160820-20161031</w:t>
            </w:r>
          </w:p>
        </w:tc>
        <w:tc>
          <w:tcPr>
            <w:tcW w:w="2268" w:type="dxa"/>
            <w:shd w:val="clear" w:color="auto" w:fill="auto"/>
            <w:hideMark/>
          </w:tcPr>
          <w:p w14:paraId="6CED3770"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72</w:t>
            </w:r>
          </w:p>
        </w:tc>
        <w:tc>
          <w:tcPr>
            <w:tcW w:w="2410" w:type="dxa"/>
            <w:shd w:val="clear" w:color="auto" w:fill="auto"/>
            <w:hideMark/>
          </w:tcPr>
          <w:p w14:paraId="6374B188"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-68</w:t>
            </w:r>
          </w:p>
        </w:tc>
        <w:tc>
          <w:tcPr>
            <w:tcW w:w="1985" w:type="dxa"/>
            <w:shd w:val="clear" w:color="auto" w:fill="auto"/>
            <w:hideMark/>
          </w:tcPr>
          <w:p w14:paraId="0ECB9357"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-1042</w:t>
            </w:r>
          </w:p>
        </w:tc>
      </w:tr>
      <w:tr w:rsidR="00C24A8C" w:rsidRPr="001459CE" w14:paraId="21209D69"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59EF4128"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20160820-20161206</w:t>
            </w:r>
          </w:p>
        </w:tc>
        <w:tc>
          <w:tcPr>
            <w:tcW w:w="2268" w:type="dxa"/>
            <w:shd w:val="clear" w:color="auto" w:fill="auto"/>
            <w:hideMark/>
          </w:tcPr>
          <w:p w14:paraId="4AA37AD7"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108</w:t>
            </w:r>
          </w:p>
        </w:tc>
        <w:tc>
          <w:tcPr>
            <w:tcW w:w="2410" w:type="dxa"/>
            <w:shd w:val="clear" w:color="auto" w:fill="auto"/>
            <w:hideMark/>
          </w:tcPr>
          <w:p w14:paraId="7CAC65BD"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68</w:t>
            </w:r>
          </w:p>
        </w:tc>
        <w:tc>
          <w:tcPr>
            <w:tcW w:w="1985" w:type="dxa"/>
            <w:shd w:val="clear" w:color="auto" w:fill="auto"/>
            <w:hideMark/>
          </w:tcPr>
          <w:p w14:paraId="7CC8097B"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1034</w:t>
            </w:r>
          </w:p>
        </w:tc>
      </w:tr>
      <w:tr w:rsidR="00C24A8C" w:rsidRPr="001459CE" w14:paraId="7F5E755F"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7B438402"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20160820-20170216</w:t>
            </w:r>
          </w:p>
        </w:tc>
        <w:tc>
          <w:tcPr>
            <w:tcW w:w="2268" w:type="dxa"/>
            <w:shd w:val="clear" w:color="auto" w:fill="auto"/>
            <w:hideMark/>
          </w:tcPr>
          <w:p w14:paraId="682C29C6"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180</w:t>
            </w:r>
          </w:p>
        </w:tc>
        <w:tc>
          <w:tcPr>
            <w:tcW w:w="2410" w:type="dxa"/>
            <w:shd w:val="clear" w:color="auto" w:fill="auto"/>
            <w:hideMark/>
          </w:tcPr>
          <w:p w14:paraId="014B8440"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41</w:t>
            </w:r>
          </w:p>
        </w:tc>
        <w:tc>
          <w:tcPr>
            <w:tcW w:w="1985" w:type="dxa"/>
            <w:shd w:val="clear" w:color="auto" w:fill="auto"/>
            <w:hideMark/>
          </w:tcPr>
          <w:p w14:paraId="491D2D44"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1715</w:t>
            </w:r>
          </w:p>
        </w:tc>
      </w:tr>
      <w:tr w:rsidR="00C24A8C" w:rsidRPr="001459CE" w14:paraId="54D16C14"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65C9C9DA"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20160820-20170312</w:t>
            </w:r>
          </w:p>
        </w:tc>
        <w:tc>
          <w:tcPr>
            <w:tcW w:w="2268" w:type="dxa"/>
            <w:shd w:val="clear" w:color="auto" w:fill="auto"/>
            <w:hideMark/>
          </w:tcPr>
          <w:p w14:paraId="0951924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204</w:t>
            </w:r>
          </w:p>
        </w:tc>
        <w:tc>
          <w:tcPr>
            <w:tcW w:w="2410" w:type="dxa"/>
            <w:shd w:val="clear" w:color="auto" w:fill="auto"/>
            <w:hideMark/>
          </w:tcPr>
          <w:p w14:paraId="19657EB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w:t>
            </w:r>
          </w:p>
        </w:tc>
        <w:tc>
          <w:tcPr>
            <w:tcW w:w="1985" w:type="dxa"/>
            <w:shd w:val="clear" w:color="auto" w:fill="auto"/>
            <w:hideMark/>
          </w:tcPr>
          <w:p w14:paraId="65BB12E9"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-2368</w:t>
            </w:r>
          </w:p>
        </w:tc>
      </w:tr>
      <w:tr w:rsidR="00C24A8C" w:rsidRPr="001459CE" w14:paraId="248F25FF"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012C29A4"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20160820-20170318</w:t>
            </w:r>
          </w:p>
        </w:tc>
        <w:tc>
          <w:tcPr>
            <w:tcW w:w="2268" w:type="dxa"/>
            <w:shd w:val="clear" w:color="auto" w:fill="auto"/>
            <w:hideMark/>
          </w:tcPr>
          <w:p w14:paraId="16461B0C"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210</w:t>
            </w:r>
          </w:p>
        </w:tc>
        <w:tc>
          <w:tcPr>
            <w:tcW w:w="2410" w:type="dxa"/>
            <w:shd w:val="clear" w:color="auto" w:fill="auto"/>
            <w:hideMark/>
          </w:tcPr>
          <w:p w14:paraId="1A88641E"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95</w:t>
            </w:r>
          </w:p>
        </w:tc>
        <w:tc>
          <w:tcPr>
            <w:tcW w:w="1985" w:type="dxa"/>
            <w:shd w:val="clear" w:color="auto" w:fill="auto"/>
            <w:hideMark/>
          </w:tcPr>
          <w:p w14:paraId="7D75A02F"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746</w:t>
            </w:r>
          </w:p>
        </w:tc>
      </w:tr>
      <w:tr w:rsidR="00C24A8C" w:rsidRPr="001459CE" w14:paraId="64B8FFE2"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22B16DB2"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20160820-20170330</w:t>
            </w:r>
          </w:p>
        </w:tc>
        <w:tc>
          <w:tcPr>
            <w:tcW w:w="2268" w:type="dxa"/>
            <w:shd w:val="clear" w:color="auto" w:fill="auto"/>
            <w:hideMark/>
          </w:tcPr>
          <w:p w14:paraId="0BCA1923"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222</w:t>
            </w:r>
          </w:p>
        </w:tc>
        <w:tc>
          <w:tcPr>
            <w:tcW w:w="2410" w:type="dxa"/>
            <w:shd w:val="clear" w:color="auto" w:fill="auto"/>
            <w:hideMark/>
          </w:tcPr>
          <w:p w14:paraId="63331487"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w:t>
            </w:r>
          </w:p>
        </w:tc>
        <w:tc>
          <w:tcPr>
            <w:tcW w:w="1985" w:type="dxa"/>
            <w:shd w:val="clear" w:color="auto" w:fill="auto"/>
            <w:hideMark/>
          </w:tcPr>
          <w:p w14:paraId="39A75D74"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3380</w:t>
            </w:r>
          </w:p>
        </w:tc>
      </w:tr>
      <w:tr w:rsidR="00C24A8C" w:rsidRPr="001459CE" w14:paraId="5EBE1FBC" w14:textId="77777777" w:rsidTr="00907B7D">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283D6BA7"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20160820-20170405</w:t>
            </w:r>
          </w:p>
        </w:tc>
        <w:tc>
          <w:tcPr>
            <w:tcW w:w="2268" w:type="dxa"/>
            <w:shd w:val="clear" w:color="auto" w:fill="auto"/>
            <w:hideMark/>
          </w:tcPr>
          <w:p w14:paraId="5757A462"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228</w:t>
            </w:r>
          </w:p>
        </w:tc>
        <w:tc>
          <w:tcPr>
            <w:tcW w:w="2410" w:type="dxa"/>
            <w:shd w:val="clear" w:color="auto" w:fill="auto"/>
            <w:hideMark/>
          </w:tcPr>
          <w:p w14:paraId="584A1EB7"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61</w:t>
            </w:r>
          </w:p>
        </w:tc>
        <w:tc>
          <w:tcPr>
            <w:tcW w:w="1985" w:type="dxa"/>
            <w:shd w:val="clear" w:color="auto" w:fill="auto"/>
            <w:hideMark/>
          </w:tcPr>
          <w:p w14:paraId="2E892787"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1151</w:t>
            </w:r>
          </w:p>
        </w:tc>
      </w:tr>
      <w:tr w:rsidR="00C24A8C" w:rsidRPr="001459CE" w14:paraId="44A7D23D" w14:textId="77777777" w:rsidTr="00907B7D">
        <w:trPr>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3ED46A41"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20160820-20170423</w:t>
            </w:r>
          </w:p>
        </w:tc>
        <w:tc>
          <w:tcPr>
            <w:tcW w:w="2268" w:type="dxa"/>
            <w:shd w:val="clear" w:color="auto" w:fill="auto"/>
            <w:hideMark/>
          </w:tcPr>
          <w:p w14:paraId="75FD1C39"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246</w:t>
            </w:r>
          </w:p>
        </w:tc>
        <w:tc>
          <w:tcPr>
            <w:tcW w:w="2410" w:type="dxa"/>
            <w:shd w:val="clear" w:color="auto" w:fill="auto"/>
            <w:hideMark/>
          </w:tcPr>
          <w:p w14:paraId="0A30A40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w:t>
            </w:r>
          </w:p>
        </w:tc>
        <w:tc>
          <w:tcPr>
            <w:tcW w:w="1985" w:type="dxa"/>
            <w:shd w:val="clear" w:color="auto" w:fill="auto"/>
            <w:hideMark/>
          </w:tcPr>
          <w:p w14:paraId="07117AFC"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2334</w:t>
            </w:r>
          </w:p>
        </w:tc>
      </w:tr>
      <w:tr w:rsidR="00C24A8C" w:rsidRPr="001459CE" w14:paraId="15879D0E" w14:textId="77777777" w:rsidTr="00907B7D">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75394CF1"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20160820-20170429</w:t>
            </w:r>
          </w:p>
        </w:tc>
        <w:tc>
          <w:tcPr>
            <w:tcW w:w="2268" w:type="dxa"/>
            <w:shd w:val="clear" w:color="auto" w:fill="auto"/>
            <w:hideMark/>
          </w:tcPr>
          <w:p w14:paraId="3249B123"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252</w:t>
            </w:r>
          </w:p>
        </w:tc>
        <w:tc>
          <w:tcPr>
            <w:tcW w:w="2410" w:type="dxa"/>
            <w:shd w:val="clear" w:color="auto" w:fill="auto"/>
            <w:hideMark/>
          </w:tcPr>
          <w:p w14:paraId="501D61A8"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22</w:t>
            </w:r>
          </w:p>
        </w:tc>
        <w:tc>
          <w:tcPr>
            <w:tcW w:w="1985" w:type="dxa"/>
            <w:shd w:val="clear" w:color="auto" w:fill="auto"/>
            <w:hideMark/>
          </w:tcPr>
          <w:p w14:paraId="123850FC"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3200</w:t>
            </w:r>
          </w:p>
        </w:tc>
      </w:tr>
      <w:tr w:rsidR="00C24A8C" w:rsidRPr="001459CE" w14:paraId="44813421" w14:textId="77777777" w:rsidTr="00907B7D">
        <w:trPr>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0EA0DCD5"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20160820-20170511</w:t>
            </w:r>
          </w:p>
        </w:tc>
        <w:tc>
          <w:tcPr>
            <w:tcW w:w="2268" w:type="dxa"/>
            <w:shd w:val="clear" w:color="auto" w:fill="auto"/>
            <w:hideMark/>
          </w:tcPr>
          <w:p w14:paraId="4C449A7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264</w:t>
            </w:r>
          </w:p>
        </w:tc>
        <w:tc>
          <w:tcPr>
            <w:tcW w:w="2410" w:type="dxa"/>
            <w:shd w:val="clear" w:color="auto" w:fill="auto"/>
            <w:hideMark/>
          </w:tcPr>
          <w:p w14:paraId="7EE5AA54"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17</w:t>
            </w:r>
          </w:p>
        </w:tc>
        <w:tc>
          <w:tcPr>
            <w:tcW w:w="1985" w:type="dxa"/>
            <w:shd w:val="clear" w:color="auto" w:fill="auto"/>
            <w:hideMark/>
          </w:tcPr>
          <w:p w14:paraId="4BC44B15"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4010</w:t>
            </w:r>
          </w:p>
        </w:tc>
      </w:tr>
      <w:tr w:rsidR="00C24A8C" w:rsidRPr="001459CE" w14:paraId="1952D916" w14:textId="77777777" w:rsidTr="00907B7D">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2BB9A51D"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20160820-20170523</w:t>
            </w:r>
          </w:p>
        </w:tc>
        <w:tc>
          <w:tcPr>
            <w:tcW w:w="2268" w:type="dxa"/>
            <w:shd w:val="clear" w:color="auto" w:fill="auto"/>
            <w:hideMark/>
          </w:tcPr>
          <w:p w14:paraId="0C001C2F"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276</w:t>
            </w:r>
          </w:p>
        </w:tc>
        <w:tc>
          <w:tcPr>
            <w:tcW w:w="2410" w:type="dxa"/>
            <w:shd w:val="clear" w:color="auto" w:fill="auto"/>
            <w:hideMark/>
          </w:tcPr>
          <w:p w14:paraId="7B45F7F5"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-51</w:t>
            </w:r>
          </w:p>
        </w:tc>
        <w:tc>
          <w:tcPr>
            <w:tcW w:w="1985" w:type="dxa"/>
            <w:shd w:val="clear" w:color="auto" w:fill="auto"/>
            <w:hideMark/>
          </w:tcPr>
          <w:p w14:paraId="46467DBF"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-1396</w:t>
            </w:r>
          </w:p>
        </w:tc>
      </w:tr>
      <w:tr w:rsidR="00C24A8C" w:rsidRPr="001459CE" w14:paraId="29EA1A1E"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1A5EEC86"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20160820-20170529</w:t>
            </w:r>
          </w:p>
        </w:tc>
        <w:tc>
          <w:tcPr>
            <w:tcW w:w="2268" w:type="dxa"/>
            <w:shd w:val="clear" w:color="auto" w:fill="auto"/>
            <w:hideMark/>
          </w:tcPr>
          <w:p w14:paraId="46A487C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282</w:t>
            </w:r>
          </w:p>
        </w:tc>
        <w:tc>
          <w:tcPr>
            <w:tcW w:w="2410" w:type="dxa"/>
            <w:shd w:val="clear" w:color="auto" w:fill="auto"/>
            <w:hideMark/>
          </w:tcPr>
          <w:p w14:paraId="30F8BDFF"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61</w:t>
            </w:r>
          </w:p>
        </w:tc>
        <w:tc>
          <w:tcPr>
            <w:tcW w:w="1985" w:type="dxa"/>
            <w:shd w:val="clear" w:color="auto" w:fill="auto"/>
            <w:hideMark/>
          </w:tcPr>
          <w:p w14:paraId="519DB30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1169</w:t>
            </w:r>
          </w:p>
        </w:tc>
      </w:tr>
      <w:tr w:rsidR="00C24A8C" w:rsidRPr="001459CE" w14:paraId="0656B7E1" w14:textId="77777777" w:rsidTr="00907B7D">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14F8AD12"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20160820-20170604</w:t>
            </w:r>
          </w:p>
        </w:tc>
        <w:tc>
          <w:tcPr>
            <w:tcW w:w="2268" w:type="dxa"/>
            <w:shd w:val="clear" w:color="auto" w:fill="auto"/>
            <w:hideMark/>
          </w:tcPr>
          <w:p w14:paraId="2314398C"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288</w:t>
            </w:r>
          </w:p>
        </w:tc>
        <w:tc>
          <w:tcPr>
            <w:tcW w:w="2410" w:type="dxa"/>
            <w:shd w:val="clear" w:color="auto" w:fill="auto"/>
            <w:hideMark/>
          </w:tcPr>
          <w:p w14:paraId="59F07791"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68</w:t>
            </w:r>
          </w:p>
        </w:tc>
        <w:tc>
          <w:tcPr>
            <w:tcW w:w="1985" w:type="dxa"/>
            <w:shd w:val="clear" w:color="auto" w:fill="auto"/>
            <w:hideMark/>
          </w:tcPr>
          <w:p w14:paraId="7927C8FE"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1040</w:t>
            </w:r>
          </w:p>
        </w:tc>
      </w:tr>
      <w:tr w:rsidR="00C24A8C" w:rsidRPr="001459CE" w14:paraId="0B791612" w14:textId="77777777" w:rsidTr="00907B7D">
        <w:trPr>
          <w:trHeight w:val="228"/>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47D8F31A"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20160820-20170610</w:t>
            </w:r>
          </w:p>
        </w:tc>
        <w:tc>
          <w:tcPr>
            <w:tcW w:w="2268" w:type="dxa"/>
            <w:shd w:val="clear" w:color="auto" w:fill="auto"/>
            <w:hideMark/>
          </w:tcPr>
          <w:p w14:paraId="68F3076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294</w:t>
            </w:r>
          </w:p>
        </w:tc>
        <w:tc>
          <w:tcPr>
            <w:tcW w:w="2410" w:type="dxa"/>
            <w:shd w:val="clear" w:color="auto" w:fill="auto"/>
            <w:hideMark/>
          </w:tcPr>
          <w:p w14:paraId="4E700E40"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w:t>
            </w:r>
          </w:p>
        </w:tc>
        <w:tc>
          <w:tcPr>
            <w:tcW w:w="1985" w:type="dxa"/>
            <w:shd w:val="clear" w:color="auto" w:fill="auto"/>
            <w:hideMark/>
          </w:tcPr>
          <w:p w14:paraId="3BDF958D"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-17832</w:t>
            </w:r>
          </w:p>
        </w:tc>
      </w:tr>
      <w:tr w:rsidR="00C24A8C" w:rsidRPr="001459CE" w14:paraId="7001C74D"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3F506DD5"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20160820-20170616</w:t>
            </w:r>
          </w:p>
        </w:tc>
        <w:tc>
          <w:tcPr>
            <w:tcW w:w="2268" w:type="dxa"/>
            <w:shd w:val="clear" w:color="auto" w:fill="auto"/>
            <w:hideMark/>
          </w:tcPr>
          <w:p w14:paraId="0B924E30"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300</w:t>
            </w:r>
          </w:p>
        </w:tc>
        <w:tc>
          <w:tcPr>
            <w:tcW w:w="2410" w:type="dxa"/>
            <w:shd w:val="clear" w:color="auto" w:fill="auto"/>
            <w:hideMark/>
          </w:tcPr>
          <w:p w14:paraId="06CE37B2"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85</w:t>
            </w:r>
          </w:p>
        </w:tc>
        <w:tc>
          <w:tcPr>
            <w:tcW w:w="1985" w:type="dxa"/>
            <w:shd w:val="clear" w:color="auto" w:fill="auto"/>
            <w:hideMark/>
          </w:tcPr>
          <w:p w14:paraId="303B5A3E"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832</w:t>
            </w:r>
          </w:p>
        </w:tc>
      </w:tr>
      <w:tr w:rsidR="00C24A8C" w:rsidRPr="001459CE" w14:paraId="63B37D1C"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0F47B974"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20160820-20170628</w:t>
            </w:r>
          </w:p>
        </w:tc>
        <w:tc>
          <w:tcPr>
            <w:tcW w:w="2268" w:type="dxa"/>
            <w:shd w:val="clear" w:color="auto" w:fill="auto"/>
            <w:hideMark/>
          </w:tcPr>
          <w:p w14:paraId="4DA260F2"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312</w:t>
            </w:r>
          </w:p>
        </w:tc>
        <w:tc>
          <w:tcPr>
            <w:tcW w:w="2410" w:type="dxa"/>
            <w:shd w:val="clear" w:color="auto" w:fill="auto"/>
            <w:hideMark/>
          </w:tcPr>
          <w:p w14:paraId="696DFA87"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53</w:t>
            </w:r>
          </w:p>
        </w:tc>
        <w:tc>
          <w:tcPr>
            <w:tcW w:w="1985" w:type="dxa"/>
            <w:shd w:val="clear" w:color="auto" w:fill="auto"/>
            <w:hideMark/>
          </w:tcPr>
          <w:p w14:paraId="3B310C59"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1339</w:t>
            </w:r>
          </w:p>
        </w:tc>
      </w:tr>
      <w:tr w:rsidR="00C24A8C" w:rsidRPr="001459CE" w14:paraId="1F22818C"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77D37FA6"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20160820-20170803</w:t>
            </w:r>
          </w:p>
        </w:tc>
        <w:tc>
          <w:tcPr>
            <w:tcW w:w="2268" w:type="dxa"/>
            <w:shd w:val="clear" w:color="auto" w:fill="auto"/>
            <w:hideMark/>
          </w:tcPr>
          <w:p w14:paraId="07D4F367"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348</w:t>
            </w:r>
          </w:p>
        </w:tc>
        <w:tc>
          <w:tcPr>
            <w:tcW w:w="2410" w:type="dxa"/>
            <w:shd w:val="clear" w:color="auto" w:fill="auto"/>
            <w:hideMark/>
          </w:tcPr>
          <w:p w14:paraId="0F8A5FB5"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w:t>
            </w:r>
          </w:p>
        </w:tc>
        <w:tc>
          <w:tcPr>
            <w:tcW w:w="1985" w:type="dxa"/>
            <w:shd w:val="clear" w:color="auto" w:fill="auto"/>
            <w:hideMark/>
          </w:tcPr>
          <w:p w14:paraId="4A865974"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4218</w:t>
            </w:r>
          </w:p>
        </w:tc>
      </w:tr>
      <w:tr w:rsidR="00C24A8C" w:rsidRPr="001459CE" w14:paraId="1624AAA7"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09D09980"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20160820-20170815</w:t>
            </w:r>
          </w:p>
        </w:tc>
        <w:tc>
          <w:tcPr>
            <w:tcW w:w="2268" w:type="dxa"/>
            <w:shd w:val="clear" w:color="auto" w:fill="auto"/>
            <w:hideMark/>
          </w:tcPr>
          <w:p w14:paraId="229D7B79"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360</w:t>
            </w:r>
          </w:p>
        </w:tc>
        <w:tc>
          <w:tcPr>
            <w:tcW w:w="2410" w:type="dxa"/>
            <w:shd w:val="clear" w:color="auto" w:fill="auto"/>
            <w:hideMark/>
          </w:tcPr>
          <w:p w14:paraId="0E969EBC"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134</w:t>
            </w:r>
          </w:p>
        </w:tc>
        <w:tc>
          <w:tcPr>
            <w:tcW w:w="1985" w:type="dxa"/>
            <w:shd w:val="clear" w:color="auto" w:fill="auto"/>
            <w:hideMark/>
          </w:tcPr>
          <w:p w14:paraId="43545A9A"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531</w:t>
            </w:r>
          </w:p>
        </w:tc>
      </w:tr>
      <w:tr w:rsidR="00C24A8C" w:rsidRPr="001459CE" w14:paraId="68256385"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noWrap/>
            <w:hideMark/>
          </w:tcPr>
          <w:p w14:paraId="17B380F1"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20160820-20170827</w:t>
            </w:r>
          </w:p>
        </w:tc>
        <w:tc>
          <w:tcPr>
            <w:tcW w:w="2268" w:type="dxa"/>
            <w:shd w:val="clear" w:color="auto" w:fill="auto"/>
            <w:hideMark/>
          </w:tcPr>
          <w:p w14:paraId="5C6660D6"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372</w:t>
            </w:r>
          </w:p>
        </w:tc>
        <w:tc>
          <w:tcPr>
            <w:tcW w:w="2410" w:type="dxa"/>
            <w:shd w:val="clear" w:color="auto" w:fill="auto"/>
            <w:hideMark/>
          </w:tcPr>
          <w:p w14:paraId="5E9DCFED"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63</w:t>
            </w:r>
          </w:p>
        </w:tc>
        <w:tc>
          <w:tcPr>
            <w:tcW w:w="1985" w:type="dxa"/>
            <w:shd w:val="clear" w:color="auto" w:fill="auto"/>
            <w:hideMark/>
          </w:tcPr>
          <w:p w14:paraId="673E9D4C"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1115</w:t>
            </w:r>
          </w:p>
        </w:tc>
      </w:tr>
      <w:tr w:rsidR="00C24A8C" w:rsidRPr="001459CE" w14:paraId="6608730F"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7D67C944"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20160820-20170908</w:t>
            </w:r>
          </w:p>
        </w:tc>
        <w:tc>
          <w:tcPr>
            <w:tcW w:w="2268" w:type="dxa"/>
            <w:shd w:val="clear" w:color="auto" w:fill="auto"/>
            <w:hideMark/>
          </w:tcPr>
          <w:p w14:paraId="11A141BF"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384</w:t>
            </w:r>
          </w:p>
        </w:tc>
        <w:tc>
          <w:tcPr>
            <w:tcW w:w="2410" w:type="dxa"/>
            <w:shd w:val="clear" w:color="auto" w:fill="auto"/>
            <w:hideMark/>
          </w:tcPr>
          <w:p w14:paraId="72640297"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-47</w:t>
            </w:r>
          </w:p>
        </w:tc>
        <w:tc>
          <w:tcPr>
            <w:tcW w:w="1985" w:type="dxa"/>
            <w:shd w:val="clear" w:color="auto" w:fill="auto"/>
            <w:hideMark/>
          </w:tcPr>
          <w:p w14:paraId="01C462A1"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-1511</w:t>
            </w:r>
          </w:p>
        </w:tc>
      </w:tr>
      <w:tr w:rsidR="00C24A8C" w:rsidRPr="001459CE" w14:paraId="287B1A90"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6D32E59C" w14:textId="77777777" w:rsidR="00C24A8C" w:rsidRPr="001459CE" w:rsidRDefault="00C24A8C" w:rsidP="001459CE">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20160820-20171002</w:t>
            </w:r>
          </w:p>
        </w:tc>
        <w:tc>
          <w:tcPr>
            <w:tcW w:w="2268" w:type="dxa"/>
            <w:shd w:val="clear" w:color="auto" w:fill="auto"/>
            <w:hideMark/>
          </w:tcPr>
          <w:p w14:paraId="549F7660"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408</w:t>
            </w:r>
          </w:p>
        </w:tc>
        <w:tc>
          <w:tcPr>
            <w:tcW w:w="2410" w:type="dxa"/>
            <w:shd w:val="clear" w:color="auto" w:fill="auto"/>
            <w:hideMark/>
          </w:tcPr>
          <w:p w14:paraId="048D1F83"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25</w:t>
            </w:r>
          </w:p>
        </w:tc>
        <w:tc>
          <w:tcPr>
            <w:tcW w:w="1985" w:type="dxa"/>
            <w:shd w:val="clear" w:color="auto" w:fill="auto"/>
            <w:hideMark/>
          </w:tcPr>
          <w:p w14:paraId="34FEA7E0"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2752</w:t>
            </w:r>
          </w:p>
        </w:tc>
      </w:tr>
      <w:tr w:rsidR="00C24A8C" w:rsidRPr="001459CE" w14:paraId="332D1292" w14:textId="77777777" w:rsidTr="00907B7D">
        <w:trPr>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15B6C628"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20160820-20171008</w:t>
            </w:r>
          </w:p>
        </w:tc>
        <w:tc>
          <w:tcPr>
            <w:tcW w:w="2268" w:type="dxa"/>
            <w:shd w:val="clear" w:color="auto" w:fill="auto"/>
            <w:hideMark/>
          </w:tcPr>
          <w:p w14:paraId="1FDC96B8"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414</w:t>
            </w:r>
          </w:p>
        </w:tc>
        <w:tc>
          <w:tcPr>
            <w:tcW w:w="2410" w:type="dxa"/>
            <w:shd w:val="clear" w:color="auto" w:fill="auto"/>
            <w:hideMark/>
          </w:tcPr>
          <w:p w14:paraId="6C8ECE6F"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27</w:t>
            </w:r>
          </w:p>
        </w:tc>
        <w:tc>
          <w:tcPr>
            <w:tcW w:w="1985" w:type="dxa"/>
            <w:shd w:val="clear" w:color="auto" w:fill="auto"/>
            <w:hideMark/>
          </w:tcPr>
          <w:p w14:paraId="3D925E01" w14:textId="77777777" w:rsidR="00C24A8C" w:rsidRPr="001459CE" w:rsidRDefault="00C24A8C" w:rsidP="001459CE">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2622</w:t>
            </w:r>
          </w:p>
        </w:tc>
      </w:tr>
      <w:tr w:rsidR="00C24A8C" w:rsidRPr="001459CE" w14:paraId="78E620A8" w14:textId="77777777" w:rsidTr="00907B7D">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376" w:type="dxa"/>
            <w:shd w:val="clear" w:color="auto" w:fill="auto"/>
            <w:hideMark/>
          </w:tcPr>
          <w:p w14:paraId="632E4C72" w14:textId="77777777" w:rsidR="00C24A8C" w:rsidRPr="001459CE" w:rsidRDefault="00C24A8C" w:rsidP="001459CE">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20160820-20171014</w:t>
            </w:r>
          </w:p>
        </w:tc>
        <w:tc>
          <w:tcPr>
            <w:tcW w:w="2268" w:type="dxa"/>
            <w:shd w:val="clear" w:color="auto" w:fill="auto"/>
            <w:hideMark/>
          </w:tcPr>
          <w:p w14:paraId="0237905A"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420</w:t>
            </w:r>
          </w:p>
        </w:tc>
        <w:tc>
          <w:tcPr>
            <w:tcW w:w="2410" w:type="dxa"/>
            <w:shd w:val="clear" w:color="auto" w:fill="auto"/>
            <w:hideMark/>
          </w:tcPr>
          <w:p w14:paraId="28A9857E"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93</w:t>
            </w:r>
          </w:p>
        </w:tc>
        <w:tc>
          <w:tcPr>
            <w:tcW w:w="1985" w:type="dxa"/>
            <w:shd w:val="clear" w:color="auto" w:fill="auto"/>
            <w:hideMark/>
          </w:tcPr>
          <w:p w14:paraId="0A73007B" w14:textId="77777777" w:rsidR="00C24A8C" w:rsidRPr="001459CE" w:rsidRDefault="00C24A8C" w:rsidP="001459CE">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762</w:t>
            </w:r>
          </w:p>
        </w:tc>
      </w:tr>
    </w:tbl>
    <w:p w14:paraId="2F7FD327" w14:textId="77777777" w:rsidR="00907B7D" w:rsidRDefault="00907B7D" w:rsidP="00907B7D">
      <w:pPr>
        <w:spacing w:after="0"/>
        <w:jc w:val="left"/>
      </w:pPr>
    </w:p>
    <w:p w14:paraId="55D45E67" w14:textId="77777777" w:rsidR="00907B7D" w:rsidRDefault="00907B7D" w:rsidP="00907B7D">
      <w:pPr>
        <w:spacing w:after="0"/>
      </w:pPr>
    </w:p>
    <w:p w14:paraId="3733A2E8" w14:textId="77777777" w:rsidR="001459CE" w:rsidRDefault="001459CE" w:rsidP="00907B7D">
      <w:pPr>
        <w:spacing w:after="0"/>
      </w:pPr>
    </w:p>
    <w:p w14:paraId="52FD787E" w14:textId="77777777" w:rsidR="001459CE" w:rsidRDefault="001459CE" w:rsidP="00907B7D">
      <w:pPr>
        <w:spacing w:after="0"/>
      </w:pPr>
    </w:p>
    <w:p w14:paraId="4F366A16" w14:textId="433BBEB9" w:rsidR="00907B7D" w:rsidRDefault="00A7252C" w:rsidP="0014031A">
      <w:r>
        <w:lastRenderedPageBreak/>
        <w:t>The f</w:t>
      </w:r>
      <w:r w:rsidR="00907B7D">
        <w:t xml:space="preserve">igure below </w:t>
      </w:r>
      <w:r>
        <w:t xml:space="preserve">(Fig. SM2.1) </w:t>
      </w:r>
      <w:r w:rsidR="00907B7D">
        <w:t>represents the above-mentioned perpendicular baseline of an interferogram.</w:t>
      </w:r>
      <w:r w:rsidR="008301BB">
        <w:t xml:space="preserve"> In repeat-pass interferometry, i</w:t>
      </w:r>
      <w:r w:rsidR="00907B7D">
        <w:t xml:space="preserve">t represents the perpendicular </w:t>
      </w:r>
      <w:r w:rsidR="00907B7D" w:rsidRPr="00AE304A">
        <w:t xml:space="preserve">distance </w:t>
      </w:r>
      <w:r w:rsidR="00907B7D">
        <w:t xml:space="preserve">to the look </w:t>
      </w:r>
      <w:r w:rsidR="0014031A">
        <w:t xml:space="preserve">directions of the satellite at its </w:t>
      </w:r>
      <w:r w:rsidR="00907B7D">
        <w:t>location during the two acquisition</w:t>
      </w:r>
      <w:r w:rsidR="0014031A">
        <w:t xml:space="preserve"> times</w:t>
      </w:r>
      <w:r w:rsidR="00907B7D">
        <w:t>. In deformation studies, small perpendicular baselines are preferred</w:t>
      </w:r>
      <w:r w:rsidR="0014031A">
        <w:t xml:space="preserve"> since the contribution of topography to the interferometric phase and thus the impact of DEM errors is minimized (Ferretti </w:t>
      </w:r>
      <w:r w:rsidR="0014031A" w:rsidRPr="0014031A">
        <w:rPr>
          <w:i/>
        </w:rPr>
        <w:t>et al.</w:t>
      </w:r>
      <w:r w:rsidR="0014031A">
        <w:t>, 2007).</w:t>
      </w:r>
    </w:p>
    <w:p w14:paraId="7590B192" w14:textId="77777777" w:rsidR="00FF06C8" w:rsidRDefault="00FF06C8" w:rsidP="0014031A"/>
    <w:p w14:paraId="4AF9173D" w14:textId="77777777" w:rsidR="0014031A" w:rsidRDefault="008301BB" w:rsidP="0014031A">
      <w:pPr>
        <w:spacing w:after="0"/>
        <w:jc w:val="center"/>
        <w:rPr>
          <w:rFonts w:cstheme="minorHAnsi"/>
        </w:rPr>
      </w:pPr>
      <w:r>
        <w:rPr>
          <w:rFonts w:cstheme="minorHAnsi"/>
          <w:noProof/>
          <w:lang w:val="en-GB" w:eastAsia="en-GB"/>
        </w:rPr>
        <mc:AlternateContent>
          <mc:Choice Requires="wps">
            <w:drawing>
              <wp:anchor distT="0" distB="0" distL="114300" distR="114300" simplePos="0" relativeHeight="251858944" behindDoc="0" locked="0" layoutInCell="1" allowOverlap="1" wp14:anchorId="329D567F" wp14:editId="590C1D21">
                <wp:simplePos x="0" y="0"/>
                <wp:positionH relativeFrom="column">
                  <wp:posOffset>3105996</wp:posOffset>
                </wp:positionH>
                <wp:positionV relativeFrom="paragraph">
                  <wp:posOffset>2774315</wp:posOffset>
                </wp:positionV>
                <wp:extent cx="770890" cy="372110"/>
                <wp:effectExtent l="0" t="0" r="0" b="0"/>
                <wp:wrapNone/>
                <wp:docPr id="9264" name="Zone de texte 9264"/>
                <wp:cNvGraphicFramePr/>
                <a:graphic xmlns:a="http://schemas.openxmlformats.org/drawingml/2006/main">
                  <a:graphicData uri="http://schemas.microsoft.com/office/word/2010/wordprocessingShape">
                    <wps:wsp>
                      <wps:cNvSpPr txBox="1"/>
                      <wps:spPr>
                        <a:xfrm>
                          <a:off x="0" y="0"/>
                          <a:ext cx="77089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96E721" w14:textId="77777777" w:rsidR="003D1ED4" w:rsidRPr="008301BB" w:rsidRDefault="003D1ED4">
                            <w:pPr>
                              <w:rPr>
                                <w:rFonts w:asciiTheme="minorHAnsi" w:hAnsiTheme="minorHAnsi" w:cstheme="minorHAnsi"/>
                                <w:sz w:val="20"/>
                                <w:lang w:val="fr-FR"/>
                              </w:rPr>
                            </w:pPr>
                            <w:r w:rsidRPr="008301BB">
                              <w:rPr>
                                <w:rFonts w:asciiTheme="minorHAnsi" w:hAnsiTheme="minorHAnsi" w:cstheme="minorHAnsi"/>
                                <w:sz w:val="20"/>
                                <w:lang w:val="fr-FR"/>
                              </w:rPr>
                              <w:t>Slant range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9D567F" id="Zone de texte 9264" o:spid="_x0000_s1072" type="#_x0000_t202" style="position:absolute;left:0;text-align:left;margin-left:244.55pt;margin-top:218.45pt;width:60.7pt;height:29.3pt;z-index:2518589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" filled="f" stroked="f" strokeweight=".5pt">
                <v:textbox>
                  <w:txbxContent>
                    <w:p w14:paraId="5B96E721" w14:textId="77777777" w:rsidR="003D1ED4" w:rsidRPr="008301BB" w:rsidRDefault="003D1ED4">
                      <w:pPr>
                        <w:rPr>
                          <w:rFonts w:asciiTheme="minorHAnsi" w:hAnsiTheme="minorHAnsi" w:cstheme="minorHAnsi"/>
                          <w:sz w:val="20"/>
                          <w:lang w:val="fr-FR"/>
                        </w:rPr>
                      </w:pPr>
                      <w:r w:rsidRPr="008301BB">
                        <w:rPr>
                          <w:rFonts w:asciiTheme="minorHAnsi" w:hAnsiTheme="minorHAnsi" w:cstheme="minorHAnsi"/>
                          <w:sz w:val="20"/>
                          <w:lang w:val="fr-FR"/>
                        </w:rPr>
                        <w:t>Slant range</w:t>
                      </w:r>
                    </w:p>
                  </w:txbxContent>
                </v:textbox>
              </v:shape>
            </w:pict>
          </mc:Fallback>
        </mc:AlternateContent>
      </w:r>
      <w:r>
        <w:rPr>
          <w:rFonts w:cstheme="minorHAnsi"/>
          <w:noProof/>
          <w:lang w:val="en-GB" w:eastAsia="en-GB"/>
        </w:rPr>
        <w:drawing>
          <wp:inline distT="0" distB="0" distL="0" distR="0" wp14:anchorId="40C65068" wp14:editId="13078252">
            <wp:extent cx="5578943" cy="3081867"/>
            <wp:effectExtent l="0" t="0" r="3175" b="4445"/>
            <wp:docPr id="9263" name="Image 9263" descr="C:\Users\mylen\Downloads\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en\Downloads\image.jpg"/>
                    <pic:cNvPicPr>
                      <a:picLocks noChangeAspect="1" noChangeArrowheads="1"/>
                    </pic:cNvPicPr>
                  </pic:nvPicPr>
                  <pic:blipFill rotWithShape="1">
                    <a:blip r:embed="rId98">
                      <a:extLst>
                        <a:ext uri="{28A0092B-C50C-407E-A947-70E740481C1C}">
                          <a14:useLocalDpi xmlns:a14="http://schemas.microsoft.com/office/drawing/2010/main" val="0"/>
                        </a:ext>
                      </a:extLst>
                    </a:blip>
                    <a:srcRect t="42032" b="1550"/>
                    <a:stretch/>
                  </pic:blipFill>
                  <pic:spPr bwMode="auto">
                    <a:xfrm>
                      <a:off x="0" y="0"/>
                      <a:ext cx="5579745" cy="3082310"/>
                    </a:xfrm>
                    <a:prstGeom prst="rect">
                      <a:avLst/>
                    </a:prstGeom>
                    <a:noFill/>
                    <a:ln>
                      <a:noFill/>
                    </a:ln>
                    <a:extLst>
                      <a:ext uri="{53640926-AAD7-44D8-BBD7-CCE9431645EC}">
                        <a14:shadowObscured xmlns:a14="http://schemas.microsoft.com/office/drawing/2010/main"/>
                      </a:ext>
                    </a:extLst>
                  </pic:spPr>
                </pic:pic>
              </a:graphicData>
            </a:graphic>
          </wp:inline>
        </w:drawing>
      </w:r>
    </w:p>
    <w:p w14:paraId="50FD59E6" w14:textId="77777777" w:rsidR="00FF06C8" w:rsidRDefault="00FF06C8" w:rsidP="0014031A">
      <w:pPr>
        <w:pStyle w:val="Caption"/>
        <w:jc w:val="both"/>
        <w:rPr>
          <w:b/>
        </w:rPr>
      </w:pPr>
    </w:p>
    <w:p w14:paraId="226EA51F" w14:textId="35269DC8" w:rsidR="00907B7D" w:rsidRDefault="0014031A" w:rsidP="0014031A">
      <w:pPr>
        <w:pStyle w:val="Caption"/>
        <w:jc w:val="both"/>
      </w:pPr>
      <w:r w:rsidRPr="0014031A">
        <w:rPr>
          <w:b/>
        </w:rPr>
        <w:t>Figure SM2.1.</w:t>
      </w:r>
      <w:r>
        <w:t xml:space="preserve"> </w:t>
      </w:r>
      <w:r w:rsidRPr="0014031A">
        <w:t>Geometry of a satellite interferometric SAR system. The orbit separation is called the interferometer baseline, and its projection perpendicular to the slant range direction is one of the key pa</w:t>
      </w:r>
      <w:r>
        <w:t>rameters of SAR interferometry</w:t>
      </w:r>
      <w:r w:rsidR="00F02476">
        <w:t xml:space="preserve"> </w:t>
      </w:r>
      <w:r>
        <w:t>(Ferretti et al., 2007)</w:t>
      </w:r>
      <w:r w:rsidR="00F02476">
        <w:t>.</w:t>
      </w:r>
    </w:p>
    <w:p w14:paraId="09C16491" w14:textId="66A5C599" w:rsidR="00C24A8C" w:rsidRDefault="003F0F54" w:rsidP="00C24A8C">
      <w:pPr>
        <w:keepNext/>
      </w:pPr>
      <w:r>
        <w:rPr>
          <w:noProof/>
          <w:lang w:val="en-GB" w:eastAsia="en-GB"/>
        </w:rPr>
        <w:lastRenderedPageBreak/>
        <w:drawing>
          <wp:inline distT="0" distB="0" distL="0" distR="0" wp14:anchorId="009A744C" wp14:editId="44806C91">
            <wp:extent cx="5791200" cy="5137834"/>
            <wp:effectExtent l="0" t="0" r="0" b="571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_T16_formatted.png"/>
                    <pic:cNvPicPr/>
                  </pic:nvPicPr>
                  <pic:blipFill rotWithShape="1">
                    <a:blip r:embed="rId99">
                      <a:extLst>
                        <a:ext uri="{28A0092B-C50C-407E-A947-70E740481C1C}">
                          <a14:useLocalDpi xmlns:a14="http://schemas.microsoft.com/office/drawing/2010/main" val="0"/>
                        </a:ext>
                      </a:extLst>
                    </a:blip>
                    <a:srcRect l="5139" r="912"/>
                    <a:stretch/>
                  </pic:blipFill>
                  <pic:spPr bwMode="auto">
                    <a:xfrm>
                      <a:off x="0" y="0"/>
                      <a:ext cx="5793354" cy="5139745"/>
                    </a:xfrm>
                    <a:prstGeom prst="rect">
                      <a:avLst/>
                    </a:prstGeom>
                    <a:ln>
                      <a:noFill/>
                    </a:ln>
                    <a:extLst>
                      <a:ext uri="{53640926-AAD7-44D8-BBD7-CCE9431645EC}">
                        <a14:shadowObscured xmlns:a14="http://schemas.microsoft.com/office/drawing/2010/main"/>
                      </a:ext>
                    </a:extLst>
                  </pic:spPr>
                </pic:pic>
              </a:graphicData>
            </a:graphic>
          </wp:inline>
        </w:drawing>
      </w:r>
    </w:p>
    <w:p w14:paraId="5B3BBB08" w14:textId="6BB5BDE5" w:rsidR="00C24A8C" w:rsidRPr="00AE304A" w:rsidRDefault="008301BB" w:rsidP="00C24A8C">
      <w:pPr>
        <w:pStyle w:val="Caption"/>
        <w:jc w:val="both"/>
      </w:pPr>
      <w:r>
        <w:rPr>
          <w:b/>
        </w:rPr>
        <w:t>Figure SM2.2</w:t>
      </w:r>
      <w:r w:rsidR="00C24A8C">
        <w:t>. Interferograms from the T16 time seri</w:t>
      </w:r>
      <w:r w:rsidR="004D4B14">
        <w:t>es analysis reported in Table SM</w:t>
      </w:r>
      <w:r w:rsidR="00C24A8C">
        <w:t xml:space="preserve">2.1. The temporal evolution is displayed </w:t>
      </w:r>
      <w:r w:rsidR="006C4757">
        <w:t>line by line</w:t>
      </w:r>
      <w:r w:rsidR="00B82CC9">
        <w:t>, from the left to the right</w:t>
      </w:r>
      <w:r w:rsidR="006C4757">
        <w:t xml:space="preserve"> </w:t>
      </w:r>
      <w:r w:rsidR="00C24A8C">
        <w:t>(the last 20160820-20171014 interferogram correspond</w:t>
      </w:r>
      <w:r w:rsidR="00B82CC9">
        <w:t>s</w:t>
      </w:r>
      <w:r w:rsidR="00C24A8C">
        <w:t xml:space="preserve"> to the image on the last </w:t>
      </w:r>
      <w:r w:rsidR="00B82CC9">
        <w:t>line, sixth column</w:t>
      </w:r>
      <w:r w:rsidR="00C24A8C">
        <w:t>)</w:t>
      </w:r>
      <w:r w:rsidR="00B82CC9">
        <w:t xml:space="preserve">. The same color scale is used for all the images. The </w:t>
      </w:r>
      <w:r w:rsidR="00CD55D8">
        <w:t xml:space="preserve">red point </w:t>
      </w:r>
      <w:r w:rsidR="00B82CC9">
        <w:t>indicate</w:t>
      </w:r>
      <w:r w:rsidR="00732632">
        <w:t>s</w:t>
      </w:r>
      <w:r w:rsidR="00B82CC9">
        <w:t xml:space="preserve"> the location of the Master image (20160820).</w:t>
      </w:r>
    </w:p>
    <w:p w14:paraId="1D831021" w14:textId="77777777" w:rsidR="00C24A8C" w:rsidRDefault="00C24A8C" w:rsidP="00C24A8C"/>
    <w:p w14:paraId="480E7CE2" w14:textId="77777777" w:rsidR="00C24A8C" w:rsidRDefault="00C24A8C" w:rsidP="00C24A8C">
      <w:pPr>
        <w:spacing w:after="200" w:line="276" w:lineRule="auto"/>
        <w:jc w:val="left"/>
        <w:rPr>
          <w:i/>
          <w:noProof/>
        </w:rPr>
      </w:pPr>
      <w:r>
        <w:br w:type="page"/>
      </w:r>
    </w:p>
    <w:p w14:paraId="6ED9BB19" w14:textId="79BCC085" w:rsidR="00C24A8C" w:rsidRPr="00AE304A" w:rsidRDefault="00C24A8C" w:rsidP="00907B7D">
      <w:pPr>
        <w:pStyle w:val="Caption"/>
        <w:jc w:val="both"/>
      </w:pPr>
      <w:r w:rsidRPr="00254D70">
        <w:rPr>
          <w:b/>
        </w:rPr>
        <w:lastRenderedPageBreak/>
        <w:t>Table SM2.2.</w:t>
      </w:r>
      <w:r>
        <w:t xml:space="preserve"> </w:t>
      </w:r>
      <w:r w:rsidR="00907B7D">
        <w:t>Track 155 (</w:t>
      </w:r>
      <w:r>
        <w:t>T155</w:t>
      </w:r>
      <w:r w:rsidR="00907B7D">
        <w:t>)</w:t>
      </w:r>
      <w:r>
        <w:t xml:space="preserve"> interferograms used in the time series analysis, with the corresponding temporal</w:t>
      </w:r>
      <w:r w:rsidR="00907B7D">
        <w:t xml:space="preserve"> baseline (time spanned by the interfergram), the </w:t>
      </w:r>
      <w:r w:rsidR="00F84DBC">
        <w:t xml:space="preserve">perpendicular baseline </w:t>
      </w:r>
      <w:r>
        <w:t>and the calculated altitude of ambiguity</w:t>
      </w:r>
      <w:r w:rsidR="00907B7D">
        <w:t xml:space="preserve"> (Equation</w:t>
      </w:r>
      <w:r w:rsidR="008301BB">
        <w:t xml:space="preserve"> 3.6), displayed in Fig</w:t>
      </w:r>
      <w:r w:rsidR="00A7252C">
        <w:t>.</w:t>
      </w:r>
      <w:r w:rsidR="008301BB">
        <w:t xml:space="preserve"> 3.8b</w:t>
      </w:r>
      <w:r>
        <w:t xml:space="preserve">. </w:t>
      </w:r>
    </w:p>
    <w:tbl>
      <w:tblPr>
        <w:tblStyle w:val="LightShading"/>
        <w:tblW w:w="8660" w:type="dxa"/>
        <w:tblLook w:val="04A0" w:firstRow="1" w:lastRow="0" w:firstColumn="1" w:lastColumn="0" w:noHBand="0" w:noVBand="1"/>
      </w:tblPr>
      <w:tblGrid>
        <w:gridCol w:w="2802"/>
        <w:gridCol w:w="1830"/>
        <w:gridCol w:w="1997"/>
        <w:gridCol w:w="2031"/>
      </w:tblGrid>
      <w:tr w:rsidR="00C24A8C" w:rsidRPr="001459CE" w14:paraId="68868028" w14:textId="77777777" w:rsidTr="00121213">
        <w:trPr>
          <w:cnfStyle w:val="100000000000" w:firstRow="1" w:lastRow="0" w:firstColumn="0" w:lastColumn="0" w:oddVBand="0" w:evenVBand="0" w:oddHBand="0"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1EB957C"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Image Pair</w:t>
            </w:r>
          </w:p>
        </w:tc>
        <w:tc>
          <w:tcPr>
            <w:tcW w:w="1830" w:type="dxa"/>
            <w:shd w:val="clear" w:color="auto" w:fill="auto"/>
            <w:hideMark/>
          </w:tcPr>
          <w:p w14:paraId="35D28300" w14:textId="77777777" w:rsidR="00C24A8C" w:rsidRPr="001459CE" w:rsidRDefault="00121213" w:rsidP="00F0015F">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T</w:t>
            </w:r>
            <w:r w:rsidR="00C24A8C" w:rsidRPr="001459CE">
              <w:rPr>
                <w:rFonts w:ascii="Times New Roman" w:hAnsi="Times New Roman" w:cs="Times New Roman"/>
                <w:sz w:val="22"/>
                <w:szCs w:val="22"/>
                <w:lang w:eastAsia="fr-FR"/>
              </w:rPr>
              <w:t>emporal baseline</w:t>
            </w:r>
            <w:r w:rsidRPr="001459CE">
              <w:rPr>
                <w:rFonts w:ascii="Times New Roman" w:hAnsi="Times New Roman" w:cs="Times New Roman"/>
                <w:sz w:val="22"/>
                <w:szCs w:val="22"/>
                <w:lang w:eastAsia="fr-FR"/>
              </w:rPr>
              <w:t xml:space="preserve"> (days)</w:t>
            </w:r>
          </w:p>
        </w:tc>
        <w:tc>
          <w:tcPr>
            <w:tcW w:w="1997" w:type="dxa"/>
            <w:shd w:val="clear" w:color="auto" w:fill="auto"/>
            <w:hideMark/>
          </w:tcPr>
          <w:p w14:paraId="67F85F61" w14:textId="77777777" w:rsidR="00C24A8C" w:rsidRPr="001459CE" w:rsidRDefault="00C24A8C" w:rsidP="00F0015F">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Perpendicular Baseline</w:t>
            </w:r>
            <w:r w:rsidR="00121213" w:rsidRPr="001459CE">
              <w:rPr>
                <w:rFonts w:ascii="Times New Roman" w:hAnsi="Times New Roman" w:cs="Times New Roman"/>
                <w:sz w:val="22"/>
                <w:szCs w:val="22"/>
                <w:lang w:eastAsia="fr-FR"/>
              </w:rPr>
              <w:t xml:space="preserve"> (m)</w:t>
            </w:r>
          </w:p>
        </w:tc>
        <w:tc>
          <w:tcPr>
            <w:tcW w:w="2031" w:type="dxa"/>
            <w:shd w:val="clear" w:color="auto" w:fill="auto"/>
            <w:hideMark/>
          </w:tcPr>
          <w:p w14:paraId="3E6FF7E9" w14:textId="77777777" w:rsidR="00C24A8C" w:rsidRPr="001459CE" w:rsidRDefault="00C24A8C" w:rsidP="002E3D09">
            <w:pPr>
              <w:pStyle w:val="NoSpacing"/>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Altitude</w:t>
            </w:r>
            <w:r w:rsidR="002E3D09" w:rsidRPr="001459CE">
              <w:rPr>
                <w:rFonts w:ascii="Times New Roman" w:hAnsi="Times New Roman" w:cs="Times New Roman"/>
                <w:sz w:val="22"/>
                <w:szCs w:val="22"/>
                <w:lang w:eastAsia="fr-FR"/>
              </w:rPr>
              <w:t xml:space="preserve"> of A</w:t>
            </w:r>
            <w:r w:rsidRPr="001459CE">
              <w:rPr>
                <w:rFonts w:ascii="Times New Roman" w:hAnsi="Times New Roman" w:cs="Times New Roman"/>
                <w:sz w:val="22"/>
                <w:szCs w:val="22"/>
                <w:lang w:eastAsia="fr-FR"/>
              </w:rPr>
              <w:t>mbiguity</w:t>
            </w:r>
            <w:r w:rsidR="00121213" w:rsidRPr="001459CE">
              <w:rPr>
                <w:rFonts w:ascii="Times New Roman" w:hAnsi="Times New Roman" w:cs="Times New Roman"/>
                <w:sz w:val="22"/>
                <w:szCs w:val="22"/>
                <w:lang w:eastAsia="fr-FR"/>
              </w:rPr>
              <w:t xml:space="preserve"> (m)</w:t>
            </w:r>
          </w:p>
        </w:tc>
      </w:tr>
      <w:tr w:rsidR="00C24A8C" w:rsidRPr="001459CE" w14:paraId="155F64F6"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AEF688F"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20160830-20150402</w:t>
            </w:r>
          </w:p>
        </w:tc>
        <w:tc>
          <w:tcPr>
            <w:tcW w:w="1830" w:type="dxa"/>
            <w:shd w:val="clear" w:color="auto" w:fill="auto"/>
            <w:hideMark/>
          </w:tcPr>
          <w:p w14:paraId="1D8AEA40"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468</w:t>
            </w:r>
          </w:p>
        </w:tc>
        <w:tc>
          <w:tcPr>
            <w:tcW w:w="1997" w:type="dxa"/>
            <w:shd w:val="clear" w:color="auto" w:fill="auto"/>
            <w:hideMark/>
          </w:tcPr>
          <w:p w14:paraId="75496AD8"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-72</w:t>
            </w:r>
          </w:p>
        </w:tc>
        <w:tc>
          <w:tcPr>
            <w:tcW w:w="2031" w:type="dxa"/>
            <w:shd w:val="clear" w:color="auto" w:fill="auto"/>
            <w:hideMark/>
          </w:tcPr>
          <w:p w14:paraId="1C94D941"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546</w:t>
            </w:r>
          </w:p>
        </w:tc>
      </w:tr>
      <w:tr w:rsidR="00C24A8C" w:rsidRPr="001459CE" w14:paraId="1D3E69C1"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7B0FCC0"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20160830-20150426</w:t>
            </w:r>
          </w:p>
        </w:tc>
        <w:tc>
          <w:tcPr>
            <w:tcW w:w="1830" w:type="dxa"/>
            <w:shd w:val="clear" w:color="auto" w:fill="auto"/>
            <w:hideMark/>
          </w:tcPr>
          <w:p w14:paraId="2BDCFAE3"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492</w:t>
            </w:r>
          </w:p>
        </w:tc>
        <w:tc>
          <w:tcPr>
            <w:tcW w:w="1997" w:type="dxa"/>
            <w:shd w:val="clear" w:color="auto" w:fill="auto"/>
            <w:hideMark/>
          </w:tcPr>
          <w:p w14:paraId="5791A59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44</w:t>
            </w:r>
          </w:p>
        </w:tc>
        <w:tc>
          <w:tcPr>
            <w:tcW w:w="2031" w:type="dxa"/>
            <w:shd w:val="clear" w:color="auto" w:fill="auto"/>
            <w:hideMark/>
          </w:tcPr>
          <w:p w14:paraId="098A6481"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-888</w:t>
            </w:r>
          </w:p>
        </w:tc>
      </w:tr>
      <w:tr w:rsidR="00C24A8C" w:rsidRPr="001459CE" w14:paraId="358A1DCD"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7E6BD020"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20160830-20150520</w:t>
            </w:r>
          </w:p>
        </w:tc>
        <w:tc>
          <w:tcPr>
            <w:tcW w:w="1830" w:type="dxa"/>
            <w:shd w:val="clear" w:color="auto" w:fill="auto"/>
            <w:hideMark/>
          </w:tcPr>
          <w:p w14:paraId="091C529D"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468</w:t>
            </w:r>
          </w:p>
        </w:tc>
        <w:tc>
          <w:tcPr>
            <w:tcW w:w="1997" w:type="dxa"/>
            <w:shd w:val="clear" w:color="auto" w:fill="auto"/>
            <w:hideMark/>
          </w:tcPr>
          <w:p w14:paraId="1E9A1599"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-37</w:t>
            </w:r>
          </w:p>
        </w:tc>
        <w:tc>
          <w:tcPr>
            <w:tcW w:w="2031" w:type="dxa"/>
            <w:shd w:val="clear" w:color="auto" w:fill="auto"/>
            <w:hideMark/>
          </w:tcPr>
          <w:p w14:paraId="183B49C7"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1073</w:t>
            </w:r>
          </w:p>
        </w:tc>
      </w:tr>
      <w:tr w:rsidR="00C24A8C" w:rsidRPr="001459CE" w14:paraId="7A6CFB9E"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EA61865"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20160830-20150613</w:t>
            </w:r>
          </w:p>
        </w:tc>
        <w:tc>
          <w:tcPr>
            <w:tcW w:w="1830" w:type="dxa"/>
            <w:shd w:val="clear" w:color="auto" w:fill="auto"/>
            <w:hideMark/>
          </w:tcPr>
          <w:p w14:paraId="150282C8"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444</w:t>
            </w:r>
          </w:p>
        </w:tc>
        <w:tc>
          <w:tcPr>
            <w:tcW w:w="1997" w:type="dxa"/>
            <w:shd w:val="clear" w:color="auto" w:fill="auto"/>
            <w:hideMark/>
          </w:tcPr>
          <w:p w14:paraId="1C5FECF4"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-100</w:t>
            </w:r>
          </w:p>
        </w:tc>
        <w:tc>
          <w:tcPr>
            <w:tcW w:w="2031" w:type="dxa"/>
            <w:shd w:val="clear" w:color="auto" w:fill="auto"/>
            <w:hideMark/>
          </w:tcPr>
          <w:p w14:paraId="27120C42"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392</w:t>
            </w:r>
          </w:p>
        </w:tc>
      </w:tr>
      <w:tr w:rsidR="00C24A8C" w:rsidRPr="001459CE" w14:paraId="7AB15466"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41FDCCB7"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20160830-20150625</w:t>
            </w:r>
          </w:p>
        </w:tc>
        <w:tc>
          <w:tcPr>
            <w:tcW w:w="1830" w:type="dxa"/>
            <w:shd w:val="clear" w:color="auto" w:fill="auto"/>
            <w:hideMark/>
          </w:tcPr>
          <w:p w14:paraId="40A36D1C"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432</w:t>
            </w:r>
          </w:p>
        </w:tc>
        <w:tc>
          <w:tcPr>
            <w:tcW w:w="1997" w:type="dxa"/>
            <w:shd w:val="clear" w:color="auto" w:fill="auto"/>
            <w:hideMark/>
          </w:tcPr>
          <w:p w14:paraId="589DA2D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2031" w:type="dxa"/>
            <w:shd w:val="clear" w:color="auto" w:fill="auto"/>
            <w:hideMark/>
          </w:tcPr>
          <w:p w14:paraId="327CD983"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1651</w:t>
            </w:r>
          </w:p>
        </w:tc>
      </w:tr>
      <w:tr w:rsidR="00C24A8C" w:rsidRPr="001459CE" w14:paraId="3216C6FA"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7FFFB6C6"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20160830-20150707</w:t>
            </w:r>
          </w:p>
        </w:tc>
        <w:tc>
          <w:tcPr>
            <w:tcW w:w="1830" w:type="dxa"/>
            <w:shd w:val="clear" w:color="auto" w:fill="auto"/>
            <w:hideMark/>
          </w:tcPr>
          <w:p w14:paraId="1013D586"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420</w:t>
            </w:r>
          </w:p>
        </w:tc>
        <w:tc>
          <w:tcPr>
            <w:tcW w:w="1997" w:type="dxa"/>
            <w:shd w:val="clear" w:color="auto" w:fill="auto"/>
            <w:hideMark/>
          </w:tcPr>
          <w:p w14:paraId="63F33870"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64</w:t>
            </w:r>
          </w:p>
        </w:tc>
        <w:tc>
          <w:tcPr>
            <w:tcW w:w="2031" w:type="dxa"/>
            <w:shd w:val="clear" w:color="auto" w:fill="auto"/>
            <w:hideMark/>
          </w:tcPr>
          <w:p w14:paraId="04C91AD3"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-619</w:t>
            </w:r>
          </w:p>
        </w:tc>
      </w:tr>
      <w:tr w:rsidR="00C24A8C" w:rsidRPr="001459CE" w14:paraId="6313B200"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2EDC32BF"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20160830-20150719</w:t>
            </w:r>
          </w:p>
        </w:tc>
        <w:tc>
          <w:tcPr>
            <w:tcW w:w="1830" w:type="dxa"/>
            <w:shd w:val="clear" w:color="auto" w:fill="auto"/>
            <w:hideMark/>
          </w:tcPr>
          <w:p w14:paraId="50939FA1"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408</w:t>
            </w:r>
          </w:p>
        </w:tc>
        <w:tc>
          <w:tcPr>
            <w:tcW w:w="1997" w:type="dxa"/>
            <w:shd w:val="clear" w:color="auto" w:fill="auto"/>
            <w:hideMark/>
          </w:tcPr>
          <w:p w14:paraId="4A5FBFF3"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-63</w:t>
            </w:r>
          </w:p>
        </w:tc>
        <w:tc>
          <w:tcPr>
            <w:tcW w:w="2031" w:type="dxa"/>
            <w:shd w:val="clear" w:color="auto" w:fill="auto"/>
            <w:hideMark/>
          </w:tcPr>
          <w:p w14:paraId="5653ACA9"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626</w:t>
            </w:r>
          </w:p>
        </w:tc>
      </w:tr>
      <w:tr w:rsidR="00C24A8C" w:rsidRPr="001459CE" w14:paraId="605F258D"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5A08557"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20160830-20150824</w:t>
            </w:r>
          </w:p>
        </w:tc>
        <w:tc>
          <w:tcPr>
            <w:tcW w:w="1830" w:type="dxa"/>
            <w:shd w:val="clear" w:color="auto" w:fill="auto"/>
            <w:hideMark/>
          </w:tcPr>
          <w:p w14:paraId="7A281E30"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372</w:t>
            </w:r>
          </w:p>
        </w:tc>
        <w:tc>
          <w:tcPr>
            <w:tcW w:w="1997" w:type="dxa"/>
            <w:shd w:val="clear" w:color="auto" w:fill="auto"/>
            <w:hideMark/>
          </w:tcPr>
          <w:p w14:paraId="701B117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-34</w:t>
            </w:r>
          </w:p>
        </w:tc>
        <w:tc>
          <w:tcPr>
            <w:tcW w:w="2031" w:type="dxa"/>
            <w:shd w:val="clear" w:color="auto" w:fill="auto"/>
            <w:hideMark/>
          </w:tcPr>
          <w:p w14:paraId="597B0AE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1158</w:t>
            </w:r>
          </w:p>
        </w:tc>
      </w:tr>
      <w:tr w:rsidR="00C24A8C" w:rsidRPr="001459CE" w14:paraId="36EA593A"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D306AF0"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20160830-20150917</w:t>
            </w:r>
          </w:p>
        </w:tc>
        <w:tc>
          <w:tcPr>
            <w:tcW w:w="1830" w:type="dxa"/>
            <w:shd w:val="clear" w:color="auto" w:fill="auto"/>
            <w:hideMark/>
          </w:tcPr>
          <w:p w14:paraId="0583556E"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348</w:t>
            </w:r>
          </w:p>
        </w:tc>
        <w:tc>
          <w:tcPr>
            <w:tcW w:w="1997" w:type="dxa"/>
            <w:shd w:val="clear" w:color="auto" w:fill="auto"/>
            <w:hideMark/>
          </w:tcPr>
          <w:p w14:paraId="1A710114"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w:t>
            </w:r>
          </w:p>
        </w:tc>
        <w:tc>
          <w:tcPr>
            <w:tcW w:w="2031" w:type="dxa"/>
            <w:shd w:val="clear" w:color="auto" w:fill="auto"/>
            <w:hideMark/>
          </w:tcPr>
          <w:p w14:paraId="7C4324DE"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3045</w:t>
            </w:r>
          </w:p>
        </w:tc>
      </w:tr>
      <w:tr w:rsidR="00C24A8C" w:rsidRPr="001459CE" w14:paraId="75BB9D5B"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576DD438"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20160830-20160701</w:t>
            </w:r>
          </w:p>
        </w:tc>
        <w:tc>
          <w:tcPr>
            <w:tcW w:w="1830" w:type="dxa"/>
            <w:shd w:val="clear" w:color="auto" w:fill="auto"/>
            <w:hideMark/>
          </w:tcPr>
          <w:p w14:paraId="2B73537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60</w:t>
            </w:r>
          </w:p>
        </w:tc>
        <w:tc>
          <w:tcPr>
            <w:tcW w:w="1997" w:type="dxa"/>
            <w:shd w:val="clear" w:color="auto" w:fill="auto"/>
            <w:hideMark/>
          </w:tcPr>
          <w:p w14:paraId="0256D8E0"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-72</w:t>
            </w:r>
          </w:p>
        </w:tc>
        <w:tc>
          <w:tcPr>
            <w:tcW w:w="2031" w:type="dxa"/>
            <w:shd w:val="clear" w:color="auto" w:fill="auto"/>
            <w:hideMark/>
          </w:tcPr>
          <w:p w14:paraId="58CAC385"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551</w:t>
            </w:r>
          </w:p>
        </w:tc>
      </w:tr>
      <w:tr w:rsidR="00C24A8C" w:rsidRPr="001459CE" w14:paraId="26B7FDC5"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990AD50"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20160830-20160713</w:t>
            </w:r>
          </w:p>
        </w:tc>
        <w:tc>
          <w:tcPr>
            <w:tcW w:w="1830" w:type="dxa"/>
            <w:shd w:val="clear" w:color="auto" w:fill="auto"/>
            <w:hideMark/>
          </w:tcPr>
          <w:p w14:paraId="7E55964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48</w:t>
            </w:r>
          </w:p>
        </w:tc>
        <w:tc>
          <w:tcPr>
            <w:tcW w:w="1997" w:type="dxa"/>
            <w:shd w:val="clear" w:color="auto" w:fill="auto"/>
            <w:hideMark/>
          </w:tcPr>
          <w:p w14:paraId="3472EED2"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56</w:t>
            </w:r>
          </w:p>
        </w:tc>
        <w:tc>
          <w:tcPr>
            <w:tcW w:w="2031" w:type="dxa"/>
            <w:shd w:val="clear" w:color="auto" w:fill="auto"/>
            <w:hideMark/>
          </w:tcPr>
          <w:p w14:paraId="3840BDA4"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-708</w:t>
            </w:r>
          </w:p>
        </w:tc>
      </w:tr>
      <w:tr w:rsidR="00C24A8C" w:rsidRPr="001459CE" w14:paraId="428D4DD8"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7B8F2316"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20160830-20160725</w:t>
            </w:r>
          </w:p>
        </w:tc>
        <w:tc>
          <w:tcPr>
            <w:tcW w:w="1830" w:type="dxa"/>
            <w:shd w:val="clear" w:color="auto" w:fill="auto"/>
            <w:hideMark/>
          </w:tcPr>
          <w:p w14:paraId="3D420FDC"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36</w:t>
            </w:r>
          </w:p>
        </w:tc>
        <w:tc>
          <w:tcPr>
            <w:tcW w:w="1997" w:type="dxa"/>
            <w:shd w:val="clear" w:color="auto" w:fill="auto"/>
            <w:hideMark/>
          </w:tcPr>
          <w:p w14:paraId="2A6730FB"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w:t>
            </w:r>
          </w:p>
        </w:tc>
        <w:tc>
          <w:tcPr>
            <w:tcW w:w="2031" w:type="dxa"/>
            <w:shd w:val="clear" w:color="auto" w:fill="auto"/>
            <w:hideMark/>
          </w:tcPr>
          <w:p w14:paraId="53CEE0A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-2454</w:t>
            </w:r>
          </w:p>
        </w:tc>
      </w:tr>
      <w:tr w:rsidR="00C24A8C" w:rsidRPr="001459CE" w14:paraId="66F6AAB3"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41F035E1"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20160830-20160806</w:t>
            </w:r>
          </w:p>
        </w:tc>
        <w:tc>
          <w:tcPr>
            <w:tcW w:w="1830" w:type="dxa"/>
            <w:shd w:val="clear" w:color="auto" w:fill="auto"/>
            <w:hideMark/>
          </w:tcPr>
          <w:p w14:paraId="374FCD7C"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1997" w:type="dxa"/>
            <w:shd w:val="clear" w:color="auto" w:fill="auto"/>
            <w:hideMark/>
          </w:tcPr>
          <w:p w14:paraId="0B8AD23C"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-79</w:t>
            </w:r>
          </w:p>
        </w:tc>
        <w:tc>
          <w:tcPr>
            <w:tcW w:w="2031" w:type="dxa"/>
            <w:shd w:val="clear" w:color="auto" w:fill="auto"/>
            <w:hideMark/>
          </w:tcPr>
          <w:p w14:paraId="67B00682"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498</w:t>
            </w:r>
          </w:p>
        </w:tc>
      </w:tr>
      <w:tr w:rsidR="00C24A8C" w:rsidRPr="001459CE" w14:paraId="39B20940"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1FFF9070"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20160830-20160818</w:t>
            </w:r>
          </w:p>
        </w:tc>
        <w:tc>
          <w:tcPr>
            <w:tcW w:w="1830" w:type="dxa"/>
            <w:shd w:val="clear" w:color="auto" w:fill="auto"/>
            <w:hideMark/>
          </w:tcPr>
          <w:p w14:paraId="2A54D262"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w:t>
            </w:r>
          </w:p>
        </w:tc>
        <w:tc>
          <w:tcPr>
            <w:tcW w:w="1997" w:type="dxa"/>
            <w:shd w:val="clear" w:color="auto" w:fill="auto"/>
            <w:hideMark/>
          </w:tcPr>
          <w:p w14:paraId="1317CE33"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-117</w:t>
            </w:r>
          </w:p>
        </w:tc>
        <w:tc>
          <w:tcPr>
            <w:tcW w:w="2031" w:type="dxa"/>
            <w:shd w:val="clear" w:color="auto" w:fill="auto"/>
            <w:hideMark/>
          </w:tcPr>
          <w:p w14:paraId="134E30C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338</w:t>
            </w:r>
          </w:p>
        </w:tc>
      </w:tr>
      <w:tr w:rsidR="00C24A8C" w:rsidRPr="001459CE" w14:paraId="7EA185F2"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7E19B69C"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20160830-20160911</w:t>
            </w:r>
          </w:p>
        </w:tc>
        <w:tc>
          <w:tcPr>
            <w:tcW w:w="1830" w:type="dxa"/>
            <w:shd w:val="clear" w:color="auto" w:fill="auto"/>
            <w:hideMark/>
          </w:tcPr>
          <w:p w14:paraId="3B7F811F"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w:t>
            </w:r>
          </w:p>
        </w:tc>
        <w:tc>
          <w:tcPr>
            <w:tcW w:w="1997" w:type="dxa"/>
            <w:shd w:val="clear" w:color="auto" w:fill="auto"/>
            <w:hideMark/>
          </w:tcPr>
          <w:p w14:paraId="2589653E"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29</w:t>
            </w:r>
          </w:p>
        </w:tc>
        <w:tc>
          <w:tcPr>
            <w:tcW w:w="2031" w:type="dxa"/>
            <w:shd w:val="clear" w:color="auto" w:fill="auto"/>
            <w:hideMark/>
          </w:tcPr>
          <w:p w14:paraId="22FDD357"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-1352</w:t>
            </w:r>
          </w:p>
        </w:tc>
      </w:tr>
      <w:tr w:rsidR="00C24A8C" w:rsidRPr="001459CE" w14:paraId="54B1CA90"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159C90D9"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20160830-20160923</w:t>
            </w:r>
          </w:p>
        </w:tc>
        <w:tc>
          <w:tcPr>
            <w:tcW w:w="1830" w:type="dxa"/>
            <w:shd w:val="clear" w:color="auto" w:fill="auto"/>
            <w:hideMark/>
          </w:tcPr>
          <w:p w14:paraId="326D9918"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1997" w:type="dxa"/>
            <w:shd w:val="clear" w:color="auto" w:fill="auto"/>
            <w:hideMark/>
          </w:tcPr>
          <w:p w14:paraId="3196F36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w:t>
            </w:r>
          </w:p>
        </w:tc>
        <w:tc>
          <w:tcPr>
            <w:tcW w:w="2031" w:type="dxa"/>
            <w:shd w:val="clear" w:color="auto" w:fill="auto"/>
            <w:hideMark/>
          </w:tcPr>
          <w:p w14:paraId="07048D6A"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2473</w:t>
            </w:r>
          </w:p>
        </w:tc>
      </w:tr>
      <w:tr w:rsidR="00C24A8C" w:rsidRPr="001459CE" w14:paraId="55B038D2"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43B4D2D9"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20160830-20161110</w:t>
            </w:r>
          </w:p>
        </w:tc>
        <w:tc>
          <w:tcPr>
            <w:tcW w:w="1830" w:type="dxa"/>
            <w:shd w:val="clear" w:color="auto" w:fill="auto"/>
            <w:hideMark/>
          </w:tcPr>
          <w:p w14:paraId="0B09B530"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72</w:t>
            </w:r>
          </w:p>
        </w:tc>
        <w:tc>
          <w:tcPr>
            <w:tcW w:w="1997" w:type="dxa"/>
            <w:shd w:val="clear" w:color="auto" w:fill="auto"/>
            <w:hideMark/>
          </w:tcPr>
          <w:p w14:paraId="0E78AA90"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2031" w:type="dxa"/>
            <w:shd w:val="clear" w:color="auto" w:fill="auto"/>
            <w:hideMark/>
          </w:tcPr>
          <w:p w14:paraId="46340BA9"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-1632</w:t>
            </w:r>
          </w:p>
        </w:tc>
      </w:tr>
      <w:tr w:rsidR="00C24A8C" w:rsidRPr="001459CE" w14:paraId="61D4E0D5"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6480B5BD"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20160830-20161122</w:t>
            </w:r>
          </w:p>
        </w:tc>
        <w:tc>
          <w:tcPr>
            <w:tcW w:w="1830" w:type="dxa"/>
            <w:shd w:val="clear" w:color="auto" w:fill="auto"/>
            <w:hideMark/>
          </w:tcPr>
          <w:p w14:paraId="38C9119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84</w:t>
            </w:r>
          </w:p>
        </w:tc>
        <w:tc>
          <w:tcPr>
            <w:tcW w:w="1997" w:type="dxa"/>
            <w:shd w:val="clear" w:color="auto" w:fill="auto"/>
            <w:hideMark/>
          </w:tcPr>
          <w:p w14:paraId="14B59AD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w:t>
            </w:r>
          </w:p>
        </w:tc>
        <w:tc>
          <w:tcPr>
            <w:tcW w:w="2031" w:type="dxa"/>
            <w:shd w:val="clear" w:color="auto" w:fill="auto"/>
            <w:hideMark/>
          </w:tcPr>
          <w:p w14:paraId="1601E5AD"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28511</w:t>
            </w:r>
          </w:p>
        </w:tc>
      </w:tr>
      <w:tr w:rsidR="00C24A8C" w:rsidRPr="001459CE" w14:paraId="1D34CC7B"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EC2340E"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20160830-20170328</w:t>
            </w:r>
          </w:p>
        </w:tc>
        <w:tc>
          <w:tcPr>
            <w:tcW w:w="1830" w:type="dxa"/>
            <w:shd w:val="clear" w:color="auto" w:fill="auto"/>
            <w:hideMark/>
          </w:tcPr>
          <w:p w14:paraId="3B53CD69"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210</w:t>
            </w:r>
          </w:p>
        </w:tc>
        <w:tc>
          <w:tcPr>
            <w:tcW w:w="1997" w:type="dxa"/>
            <w:shd w:val="clear" w:color="auto" w:fill="auto"/>
            <w:hideMark/>
          </w:tcPr>
          <w:p w14:paraId="18FC0432"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-112</w:t>
            </w:r>
          </w:p>
        </w:tc>
        <w:tc>
          <w:tcPr>
            <w:tcW w:w="2031" w:type="dxa"/>
            <w:shd w:val="clear" w:color="auto" w:fill="auto"/>
            <w:hideMark/>
          </w:tcPr>
          <w:p w14:paraId="1739BDD8"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352</w:t>
            </w:r>
          </w:p>
        </w:tc>
      </w:tr>
      <w:tr w:rsidR="00C24A8C" w:rsidRPr="001459CE" w14:paraId="506BE726"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D954954"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20160830-20170403</w:t>
            </w:r>
          </w:p>
        </w:tc>
        <w:tc>
          <w:tcPr>
            <w:tcW w:w="1830" w:type="dxa"/>
            <w:shd w:val="clear" w:color="auto" w:fill="auto"/>
            <w:hideMark/>
          </w:tcPr>
          <w:p w14:paraId="332AC94C"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216</w:t>
            </w:r>
          </w:p>
        </w:tc>
        <w:tc>
          <w:tcPr>
            <w:tcW w:w="1997" w:type="dxa"/>
            <w:shd w:val="clear" w:color="auto" w:fill="auto"/>
            <w:hideMark/>
          </w:tcPr>
          <w:p w14:paraId="0B7941C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40</w:t>
            </w:r>
          </w:p>
        </w:tc>
        <w:tc>
          <w:tcPr>
            <w:tcW w:w="2031" w:type="dxa"/>
            <w:shd w:val="clear" w:color="auto" w:fill="auto"/>
            <w:hideMark/>
          </w:tcPr>
          <w:p w14:paraId="45DD289D"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-981</w:t>
            </w:r>
          </w:p>
        </w:tc>
      </w:tr>
      <w:tr w:rsidR="00C24A8C" w:rsidRPr="001459CE" w14:paraId="37570988"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568F8E05"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20160830-20170409</w:t>
            </w:r>
          </w:p>
        </w:tc>
        <w:tc>
          <w:tcPr>
            <w:tcW w:w="1830" w:type="dxa"/>
            <w:shd w:val="clear" w:color="auto" w:fill="auto"/>
            <w:hideMark/>
          </w:tcPr>
          <w:p w14:paraId="5C484143"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222</w:t>
            </w:r>
          </w:p>
        </w:tc>
        <w:tc>
          <w:tcPr>
            <w:tcW w:w="1997" w:type="dxa"/>
            <w:shd w:val="clear" w:color="auto" w:fill="auto"/>
            <w:hideMark/>
          </w:tcPr>
          <w:p w14:paraId="5AFC934F"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-62</w:t>
            </w:r>
          </w:p>
        </w:tc>
        <w:tc>
          <w:tcPr>
            <w:tcW w:w="2031" w:type="dxa"/>
            <w:shd w:val="clear" w:color="auto" w:fill="auto"/>
            <w:hideMark/>
          </w:tcPr>
          <w:p w14:paraId="26AC341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633</w:t>
            </w:r>
          </w:p>
        </w:tc>
      </w:tr>
      <w:tr w:rsidR="00C24A8C" w:rsidRPr="001459CE" w14:paraId="26556FA6"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noWrap/>
            <w:hideMark/>
          </w:tcPr>
          <w:p w14:paraId="21158292"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20160830-20170415</w:t>
            </w:r>
          </w:p>
        </w:tc>
        <w:tc>
          <w:tcPr>
            <w:tcW w:w="1830" w:type="dxa"/>
            <w:shd w:val="clear" w:color="auto" w:fill="auto"/>
            <w:hideMark/>
          </w:tcPr>
          <w:p w14:paraId="513EDE8C"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228</w:t>
            </w:r>
          </w:p>
        </w:tc>
        <w:tc>
          <w:tcPr>
            <w:tcW w:w="1997" w:type="dxa"/>
            <w:shd w:val="clear" w:color="auto" w:fill="auto"/>
            <w:hideMark/>
          </w:tcPr>
          <w:p w14:paraId="73EC93F2"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-12</w:t>
            </w:r>
          </w:p>
        </w:tc>
        <w:tc>
          <w:tcPr>
            <w:tcW w:w="2031" w:type="dxa"/>
            <w:shd w:val="clear" w:color="auto" w:fill="auto"/>
            <w:hideMark/>
          </w:tcPr>
          <w:p w14:paraId="55F4AB1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3174</w:t>
            </w:r>
          </w:p>
        </w:tc>
      </w:tr>
      <w:tr w:rsidR="00C24A8C" w:rsidRPr="001459CE" w14:paraId="72BC6114"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6A8ED4D"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20160830-20170427</w:t>
            </w:r>
          </w:p>
        </w:tc>
        <w:tc>
          <w:tcPr>
            <w:tcW w:w="1830" w:type="dxa"/>
            <w:shd w:val="clear" w:color="auto" w:fill="auto"/>
            <w:hideMark/>
          </w:tcPr>
          <w:p w14:paraId="09A46D15"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240</w:t>
            </w:r>
          </w:p>
        </w:tc>
        <w:tc>
          <w:tcPr>
            <w:tcW w:w="1997" w:type="dxa"/>
            <w:shd w:val="clear" w:color="auto" w:fill="auto"/>
            <w:hideMark/>
          </w:tcPr>
          <w:p w14:paraId="03F9646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-80</w:t>
            </w:r>
          </w:p>
        </w:tc>
        <w:tc>
          <w:tcPr>
            <w:tcW w:w="2031" w:type="dxa"/>
            <w:shd w:val="clear" w:color="auto" w:fill="auto"/>
            <w:hideMark/>
          </w:tcPr>
          <w:p w14:paraId="118D3F2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494</w:t>
            </w:r>
          </w:p>
        </w:tc>
      </w:tr>
      <w:tr w:rsidR="00C24A8C" w:rsidRPr="001459CE" w14:paraId="633491E5"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FE53906"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20160830-20170509</w:t>
            </w:r>
          </w:p>
        </w:tc>
        <w:tc>
          <w:tcPr>
            <w:tcW w:w="1830" w:type="dxa"/>
            <w:shd w:val="clear" w:color="auto" w:fill="auto"/>
            <w:hideMark/>
          </w:tcPr>
          <w:p w14:paraId="57C95F4A"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252</w:t>
            </w:r>
          </w:p>
        </w:tc>
        <w:tc>
          <w:tcPr>
            <w:tcW w:w="1997" w:type="dxa"/>
            <w:shd w:val="clear" w:color="auto" w:fill="auto"/>
            <w:hideMark/>
          </w:tcPr>
          <w:p w14:paraId="635977F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-100</w:t>
            </w:r>
          </w:p>
        </w:tc>
        <w:tc>
          <w:tcPr>
            <w:tcW w:w="2031" w:type="dxa"/>
            <w:shd w:val="clear" w:color="auto" w:fill="auto"/>
            <w:hideMark/>
          </w:tcPr>
          <w:p w14:paraId="7A5D2A81"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394</w:t>
            </w:r>
          </w:p>
        </w:tc>
      </w:tr>
      <w:tr w:rsidR="00C24A8C" w:rsidRPr="001459CE" w14:paraId="38C8C5B8"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72CDE1EB"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20160830-20170521</w:t>
            </w:r>
          </w:p>
        </w:tc>
        <w:tc>
          <w:tcPr>
            <w:tcW w:w="1830" w:type="dxa"/>
            <w:shd w:val="clear" w:color="auto" w:fill="auto"/>
            <w:hideMark/>
          </w:tcPr>
          <w:p w14:paraId="5F60EB81"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264</w:t>
            </w:r>
          </w:p>
        </w:tc>
        <w:tc>
          <w:tcPr>
            <w:tcW w:w="1997" w:type="dxa"/>
            <w:shd w:val="clear" w:color="auto" w:fill="auto"/>
            <w:hideMark/>
          </w:tcPr>
          <w:p w14:paraId="2437ACE0"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-34</w:t>
            </w:r>
          </w:p>
        </w:tc>
        <w:tc>
          <w:tcPr>
            <w:tcW w:w="2031" w:type="dxa"/>
            <w:shd w:val="clear" w:color="auto" w:fill="auto"/>
            <w:hideMark/>
          </w:tcPr>
          <w:p w14:paraId="06EFCE44"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1145</w:t>
            </w:r>
          </w:p>
        </w:tc>
      </w:tr>
      <w:tr w:rsidR="00C24A8C" w:rsidRPr="001459CE" w14:paraId="1EB2592F"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noWrap/>
            <w:hideMark/>
          </w:tcPr>
          <w:p w14:paraId="0955F478"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20160830-20170527</w:t>
            </w:r>
          </w:p>
        </w:tc>
        <w:tc>
          <w:tcPr>
            <w:tcW w:w="1830" w:type="dxa"/>
            <w:shd w:val="clear" w:color="auto" w:fill="auto"/>
            <w:hideMark/>
          </w:tcPr>
          <w:p w14:paraId="4190642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270</w:t>
            </w:r>
          </w:p>
        </w:tc>
        <w:tc>
          <w:tcPr>
            <w:tcW w:w="1997" w:type="dxa"/>
            <w:shd w:val="clear" w:color="auto" w:fill="auto"/>
            <w:hideMark/>
          </w:tcPr>
          <w:p w14:paraId="5B5F0DB9"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w:t>
            </w:r>
          </w:p>
        </w:tc>
        <w:tc>
          <w:tcPr>
            <w:tcW w:w="2031" w:type="dxa"/>
            <w:shd w:val="clear" w:color="auto" w:fill="auto"/>
            <w:hideMark/>
          </w:tcPr>
          <w:p w14:paraId="689E5F13"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1873</w:t>
            </w:r>
          </w:p>
        </w:tc>
      </w:tr>
      <w:tr w:rsidR="00C24A8C" w:rsidRPr="001459CE" w14:paraId="31E4DCA7"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B142E86"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20160830-20170602</w:t>
            </w:r>
          </w:p>
        </w:tc>
        <w:tc>
          <w:tcPr>
            <w:tcW w:w="1830" w:type="dxa"/>
            <w:shd w:val="clear" w:color="auto" w:fill="auto"/>
            <w:hideMark/>
          </w:tcPr>
          <w:p w14:paraId="1049AB57"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276</w:t>
            </w:r>
          </w:p>
        </w:tc>
        <w:tc>
          <w:tcPr>
            <w:tcW w:w="1997" w:type="dxa"/>
            <w:shd w:val="clear" w:color="auto" w:fill="auto"/>
            <w:hideMark/>
          </w:tcPr>
          <w:p w14:paraId="753EE837"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55</w:t>
            </w:r>
          </w:p>
        </w:tc>
        <w:tc>
          <w:tcPr>
            <w:tcW w:w="2031" w:type="dxa"/>
            <w:shd w:val="clear" w:color="auto" w:fill="auto"/>
            <w:hideMark/>
          </w:tcPr>
          <w:p w14:paraId="095F8E5B"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-713</w:t>
            </w:r>
          </w:p>
        </w:tc>
      </w:tr>
      <w:tr w:rsidR="00C24A8C" w:rsidRPr="001459CE" w14:paraId="456E23AC"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33F1B0DC"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20160830-20170614</w:t>
            </w:r>
          </w:p>
        </w:tc>
        <w:tc>
          <w:tcPr>
            <w:tcW w:w="1830" w:type="dxa"/>
            <w:shd w:val="clear" w:color="auto" w:fill="auto"/>
            <w:hideMark/>
          </w:tcPr>
          <w:p w14:paraId="5A1AB89E"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288</w:t>
            </w:r>
          </w:p>
        </w:tc>
        <w:tc>
          <w:tcPr>
            <w:tcW w:w="1997" w:type="dxa"/>
            <w:shd w:val="clear" w:color="auto" w:fill="auto"/>
            <w:hideMark/>
          </w:tcPr>
          <w:p w14:paraId="4E29774A"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w:t>
            </w:r>
          </w:p>
        </w:tc>
        <w:tc>
          <w:tcPr>
            <w:tcW w:w="2031" w:type="dxa"/>
            <w:shd w:val="clear" w:color="auto" w:fill="auto"/>
            <w:hideMark/>
          </w:tcPr>
          <w:p w14:paraId="27D22F52"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5936</w:t>
            </w:r>
          </w:p>
        </w:tc>
      </w:tr>
      <w:tr w:rsidR="00C24A8C" w:rsidRPr="001459CE" w14:paraId="09E0A4BB" w14:textId="77777777" w:rsidTr="00121213">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2D5B50E2"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20160830-20170620</w:t>
            </w:r>
          </w:p>
        </w:tc>
        <w:tc>
          <w:tcPr>
            <w:tcW w:w="1830" w:type="dxa"/>
            <w:shd w:val="clear" w:color="auto" w:fill="auto"/>
            <w:hideMark/>
          </w:tcPr>
          <w:p w14:paraId="233AA7F3"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294</w:t>
            </w:r>
          </w:p>
        </w:tc>
        <w:tc>
          <w:tcPr>
            <w:tcW w:w="1997" w:type="dxa"/>
            <w:shd w:val="clear" w:color="auto" w:fill="auto"/>
            <w:hideMark/>
          </w:tcPr>
          <w:p w14:paraId="1C49D173"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-21</w:t>
            </w:r>
          </w:p>
        </w:tc>
        <w:tc>
          <w:tcPr>
            <w:tcW w:w="2031" w:type="dxa"/>
            <w:shd w:val="clear" w:color="auto" w:fill="auto"/>
            <w:hideMark/>
          </w:tcPr>
          <w:p w14:paraId="56F4D6C8"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1900</w:t>
            </w:r>
          </w:p>
        </w:tc>
      </w:tr>
      <w:tr w:rsidR="00C24A8C" w:rsidRPr="001459CE" w14:paraId="3D914F22"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A1C46E5"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20160830-20170626</w:t>
            </w:r>
          </w:p>
        </w:tc>
        <w:tc>
          <w:tcPr>
            <w:tcW w:w="1830" w:type="dxa"/>
            <w:shd w:val="clear" w:color="auto" w:fill="auto"/>
            <w:hideMark/>
          </w:tcPr>
          <w:p w14:paraId="79D87211"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300</w:t>
            </w:r>
          </w:p>
        </w:tc>
        <w:tc>
          <w:tcPr>
            <w:tcW w:w="1997" w:type="dxa"/>
            <w:shd w:val="clear" w:color="auto" w:fill="auto"/>
            <w:hideMark/>
          </w:tcPr>
          <w:p w14:paraId="7F9CDCD3"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-78</w:t>
            </w:r>
          </w:p>
        </w:tc>
        <w:tc>
          <w:tcPr>
            <w:tcW w:w="2031" w:type="dxa"/>
            <w:shd w:val="clear" w:color="auto" w:fill="auto"/>
            <w:hideMark/>
          </w:tcPr>
          <w:p w14:paraId="3FD08529"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506</w:t>
            </w:r>
          </w:p>
        </w:tc>
      </w:tr>
      <w:tr w:rsidR="00C24A8C" w:rsidRPr="001459CE" w14:paraId="3E06BEE0" w14:textId="77777777" w:rsidTr="00121213">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A95B202"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20160830-20170702</w:t>
            </w:r>
          </w:p>
        </w:tc>
        <w:tc>
          <w:tcPr>
            <w:tcW w:w="1830" w:type="dxa"/>
            <w:shd w:val="clear" w:color="auto" w:fill="auto"/>
            <w:hideMark/>
          </w:tcPr>
          <w:p w14:paraId="2BDAA45C"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306</w:t>
            </w:r>
          </w:p>
        </w:tc>
        <w:tc>
          <w:tcPr>
            <w:tcW w:w="1997" w:type="dxa"/>
            <w:shd w:val="clear" w:color="auto" w:fill="auto"/>
            <w:hideMark/>
          </w:tcPr>
          <w:p w14:paraId="7DE028A5"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34</w:t>
            </w:r>
          </w:p>
        </w:tc>
        <w:tc>
          <w:tcPr>
            <w:tcW w:w="2031" w:type="dxa"/>
            <w:shd w:val="clear" w:color="auto" w:fill="auto"/>
            <w:hideMark/>
          </w:tcPr>
          <w:p w14:paraId="1B84503C"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-1163</w:t>
            </w:r>
          </w:p>
        </w:tc>
      </w:tr>
      <w:tr w:rsidR="00C24A8C" w:rsidRPr="001459CE" w14:paraId="5657EDE1" w14:textId="77777777" w:rsidTr="00121213">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noWrap/>
            <w:hideMark/>
          </w:tcPr>
          <w:p w14:paraId="23D5703E"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20160830-20170708</w:t>
            </w:r>
          </w:p>
        </w:tc>
        <w:tc>
          <w:tcPr>
            <w:tcW w:w="1830" w:type="dxa"/>
            <w:shd w:val="clear" w:color="auto" w:fill="auto"/>
            <w:hideMark/>
          </w:tcPr>
          <w:p w14:paraId="4E3FBE55"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312</w:t>
            </w:r>
          </w:p>
        </w:tc>
        <w:tc>
          <w:tcPr>
            <w:tcW w:w="1997" w:type="dxa"/>
            <w:shd w:val="clear" w:color="auto" w:fill="auto"/>
            <w:hideMark/>
          </w:tcPr>
          <w:p w14:paraId="7E75AB7A"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-77</w:t>
            </w:r>
          </w:p>
        </w:tc>
        <w:tc>
          <w:tcPr>
            <w:tcW w:w="2031" w:type="dxa"/>
            <w:shd w:val="clear" w:color="auto" w:fill="auto"/>
            <w:hideMark/>
          </w:tcPr>
          <w:p w14:paraId="0340570B"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514</w:t>
            </w:r>
          </w:p>
        </w:tc>
      </w:tr>
      <w:tr w:rsidR="00C24A8C" w:rsidRPr="001459CE" w14:paraId="58F03360" w14:textId="77777777" w:rsidTr="00121213">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64DA304"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20160830-20170714</w:t>
            </w:r>
          </w:p>
        </w:tc>
        <w:tc>
          <w:tcPr>
            <w:tcW w:w="1830" w:type="dxa"/>
            <w:shd w:val="clear" w:color="auto" w:fill="auto"/>
            <w:hideMark/>
          </w:tcPr>
          <w:p w14:paraId="6B738580"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318</w:t>
            </w:r>
          </w:p>
        </w:tc>
        <w:tc>
          <w:tcPr>
            <w:tcW w:w="1997" w:type="dxa"/>
            <w:shd w:val="clear" w:color="auto" w:fill="auto"/>
            <w:hideMark/>
          </w:tcPr>
          <w:p w14:paraId="49D5706B"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-13</w:t>
            </w:r>
          </w:p>
        </w:tc>
        <w:tc>
          <w:tcPr>
            <w:tcW w:w="2031" w:type="dxa"/>
            <w:shd w:val="clear" w:color="auto" w:fill="auto"/>
            <w:hideMark/>
          </w:tcPr>
          <w:p w14:paraId="1C46888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3153</w:t>
            </w:r>
          </w:p>
        </w:tc>
      </w:tr>
      <w:tr w:rsidR="00C24A8C" w:rsidRPr="001459CE" w14:paraId="23732704" w14:textId="77777777" w:rsidTr="00121213">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11EFDAA5"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20160830-20170720</w:t>
            </w:r>
          </w:p>
        </w:tc>
        <w:tc>
          <w:tcPr>
            <w:tcW w:w="1830" w:type="dxa"/>
            <w:shd w:val="clear" w:color="auto" w:fill="auto"/>
            <w:hideMark/>
          </w:tcPr>
          <w:p w14:paraId="39A3AD94"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324</w:t>
            </w:r>
          </w:p>
        </w:tc>
        <w:tc>
          <w:tcPr>
            <w:tcW w:w="1997" w:type="dxa"/>
            <w:shd w:val="clear" w:color="auto" w:fill="auto"/>
            <w:hideMark/>
          </w:tcPr>
          <w:p w14:paraId="5746E519"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w:t>
            </w:r>
          </w:p>
        </w:tc>
        <w:tc>
          <w:tcPr>
            <w:tcW w:w="2031" w:type="dxa"/>
            <w:shd w:val="clear" w:color="auto" w:fill="auto"/>
            <w:hideMark/>
          </w:tcPr>
          <w:p w14:paraId="55CFE438"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-9458</w:t>
            </w:r>
          </w:p>
        </w:tc>
      </w:tr>
      <w:tr w:rsidR="00C24A8C" w:rsidRPr="001459CE" w14:paraId="1A3CF682" w14:textId="77777777" w:rsidTr="00121213">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13AC82CC"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20160830-20170726</w:t>
            </w:r>
          </w:p>
        </w:tc>
        <w:tc>
          <w:tcPr>
            <w:tcW w:w="1830" w:type="dxa"/>
            <w:shd w:val="clear" w:color="auto" w:fill="auto"/>
            <w:hideMark/>
          </w:tcPr>
          <w:p w14:paraId="5C228461"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330</w:t>
            </w:r>
          </w:p>
        </w:tc>
        <w:tc>
          <w:tcPr>
            <w:tcW w:w="1997" w:type="dxa"/>
            <w:shd w:val="clear" w:color="auto" w:fill="auto"/>
            <w:hideMark/>
          </w:tcPr>
          <w:p w14:paraId="333D66E3"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w:t>
            </w:r>
          </w:p>
        </w:tc>
        <w:tc>
          <w:tcPr>
            <w:tcW w:w="2031" w:type="dxa"/>
            <w:shd w:val="clear" w:color="auto" w:fill="auto"/>
            <w:hideMark/>
          </w:tcPr>
          <w:p w14:paraId="55A0F0A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-4693</w:t>
            </w:r>
          </w:p>
        </w:tc>
      </w:tr>
      <w:tr w:rsidR="00C24A8C" w:rsidRPr="001459CE" w14:paraId="17C304D3" w14:textId="77777777" w:rsidTr="00121213">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2FC9A9C7"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20160830-20170801</w:t>
            </w:r>
          </w:p>
        </w:tc>
        <w:tc>
          <w:tcPr>
            <w:tcW w:w="1830" w:type="dxa"/>
            <w:shd w:val="clear" w:color="auto" w:fill="auto"/>
            <w:hideMark/>
          </w:tcPr>
          <w:p w14:paraId="6682F4E2"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336</w:t>
            </w:r>
          </w:p>
        </w:tc>
        <w:tc>
          <w:tcPr>
            <w:tcW w:w="1997" w:type="dxa"/>
            <w:shd w:val="clear" w:color="auto" w:fill="auto"/>
            <w:hideMark/>
          </w:tcPr>
          <w:p w14:paraId="48F967C7"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-24</w:t>
            </w:r>
          </w:p>
        </w:tc>
        <w:tc>
          <w:tcPr>
            <w:tcW w:w="2031" w:type="dxa"/>
            <w:shd w:val="clear" w:color="auto" w:fill="auto"/>
            <w:hideMark/>
          </w:tcPr>
          <w:p w14:paraId="230F29CB"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1644</w:t>
            </w:r>
          </w:p>
        </w:tc>
      </w:tr>
      <w:tr w:rsidR="00C24A8C" w:rsidRPr="001459CE" w14:paraId="2EF0D107" w14:textId="77777777" w:rsidTr="00121213">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noWrap/>
            <w:hideMark/>
          </w:tcPr>
          <w:p w14:paraId="2F9CCF58"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20160830-20170813</w:t>
            </w:r>
          </w:p>
        </w:tc>
        <w:tc>
          <w:tcPr>
            <w:tcW w:w="1830" w:type="dxa"/>
            <w:shd w:val="clear" w:color="auto" w:fill="auto"/>
            <w:hideMark/>
          </w:tcPr>
          <w:p w14:paraId="2DCB41C1"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348</w:t>
            </w:r>
          </w:p>
        </w:tc>
        <w:tc>
          <w:tcPr>
            <w:tcW w:w="1997" w:type="dxa"/>
            <w:shd w:val="clear" w:color="auto" w:fill="auto"/>
            <w:hideMark/>
          </w:tcPr>
          <w:p w14:paraId="69A65A55"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w:t>
            </w:r>
          </w:p>
        </w:tc>
        <w:tc>
          <w:tcPr>
            <w:tcW w:w="2031" w:type="dxa"/>
            <w:shd w:val="clear" w:color="auto" w:fill="auto"/>
            <w:hideMark/>
          </w:tcPr>
          <w:p w14:paraId="2DE46B30"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-2004</w:t>
            </w:r>
          </w:p>
        </w:tc>
      </w:tr>
      <w:tr w:rsidR="00C24A8C" w:rsidRPr="001459CE" w14:paraId="3314E944" w14:textId="77777777" w:rsidTr="00121213">
        <w:trPr>
          <w:trHeight w:val="240"/>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678FC30C" w14:textId="77777777" w:rsidR="00C24A8C" w:rsidRPr="001459CE" w:rsidRDefault="00C24A8C" w:rsidP="00F0015F">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20160830-20170825</w:t>
            </w:r>
          </w:p>
        </w:tc>
        <w:tc>
          <w:tcPr>
            <w:tcW w:w="1830" w:type="dxa"/>
            <w:shd w:val="clear" w:color="auto" w:fill="auto"/>
            <w:hideMark/>
          </w:tcPr>
          <w:p w14:paraId="113A8478"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360</w:t>
            </w:r>
          </w:p>
        </w:tc>
        <w:tc>
          <w:tcPr>
            <w:tcW w:w="1997" w:type="dxa"/>
            <w:shd w:val="clear" w:color="auto" w:fill="auto"/>
            <w:hideMark/>
          </w:tcPr>
          <w:p w14:paraId="0CF8B2A8"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-67</w:t>
            </w:r>
          </w:p>
        </w:tc>
        <w:tc>
          <w:tcPr>
            <w:tcW w:w="2031" w:type="dxa"/>
            <w:shd w:val="clear" w:color="auto" w:fill="auto"/>
            <w:hideMark/>
          </w:tcPr>
          <w:p w14:paraId="3BEAA050"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593</w:t>
            </w:r>
          </w:p>
        </w:tc>
      </w:tr>
      <w:tr w:rsidR="00C24A8C" w:rsidRPr="001459CE" w14:paraId="0C649BE4" w14:textId="77777777" w:rsidTr="00121213">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4445A521"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20160830-20170906</w:t>
            </w:r>
          </w:p>
        </w:tc>
        <w:tc>
          <w:tcPr>
            <w:tcW w:w="1830" w:type="dxa"/>
            <w:shd w:val="clear" w:color="auto" w:fill="auto"/>
          </w:tcPr>
          <w:p w14:paraId="3EDCAB25"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372</w:t>
            </w:r>
          </w:p>
        </w:tc>
        <w:tc>
          <w:tcPr>
            <w:tcW w:w="1997" w:type="dxa"/>
            <w:shd w:val="clear" w:color="auto" w:fill="auto"/>
          </w:tcPr>
          <w:p w14:paraId="329E8136"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-72</w:t>
            </w:r>
          </w:p>
        </w:tc>
        <w:tc>
          <w:tcPr>
            <w:tcW w:w="2031" w:type="dxa"/>
            <w:shd w:val="clear" w:color="auto" w:fill="auto"/>
          </w:tcPr>
          <w:p w14:paraId="05CFB522" w14:textId="77777777" w:rsidR="00C24A8C" w:rsidRPr="001459CE" w:rsidRDefault="00C24A8C" w:rsidP="00F0015F">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545</w:t>
            </w:r>
          </w:p>
        </w:tc>
      </w:tr>
      <w:tr w:rsidR="00C24A8C" w:rsidRPr="001459CE" w14:paraId="12408D78" w14:textId="77777777" w:rsidTr="00121213">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0ABD38B2" w14:textId="77777777" w:rsidR="00C24A8C" w:rsidRPr="001459CE" w:rsidRDefault="00C24A8C" w:rsidP="00F0015F">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20160830-20170912</w:t>
            </w:r>
          </w:p>
        </w:tc>
        <w:tc>
          <w:tcPr>
            <w:tcW w:w="1830" w:type="dxa"/>
            <w:shd w:val="clear" w:color="auto" w:fill="auto"/>
            <w:hideMark/>
          </w:tcPr>
          <w:p w14:paraId="1834C75A"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378</w:t>
            </w:r>
          </w:p>
        </w:tc>
        <w:tc>
          <w:tcPr>
            <w:tcW w:w="1997" w:type="dxa"/>
            <w:shd w:val="clear" w:color="auto" w:fill="auto"/>
            <w:hideMark/>
          </w:tcPr>
          <w:p w14:paraId="3BD0947F"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17</w:t>
            </w:r>
          </w:p>
        </w:tc>
        <w:tc>
          <w:tcPr>
            <w:tcW w:w="2031" w:type="dxa"/>
            <w:shd w:val="clear" w:color="auto" w:fill="auto"/>
            <w:hideMark/>
          </w:tcPr>
          <w:p w14:paraId="4BDDACF2" w14:textId="77777777" w:rsidR="00C24A8C" w:rsidRPr="001459CE" w:rsidRDefault="00C24A8C" w:rsidP="00F0015F">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-2317</w:t>
            </w:r>
          </w:p>
        </w:tc>
      </w:tr>
    </w:tbl>
    <w:p w14:paraId="517FE7FE" w14:textId="77777777" w:rsidR="00C24A8C" w:rsidRDefault="00F84DBC" w:rsidP="00F84DBC">
      <w:pPr>
        <w:ind w:left="6804"/>
        <w:jc w:val="center"/>
        <w:rPr>
          <w:i/>
        </w:rPr>
      </w:pPr>
      <w:r>
        <w:rPr>
          <w:i/>
        </w:rPr>
        <w:t xml:space="preserve">  </w:t>
      </w:r>
      <w:r w:rsidRPr="00F84DBC">
        <w:rPr>
          <w:i/>
        </w:rPr>
        <w:t>(Continued)</w:t>
      </w:r>
    </w:p>
    <w:p w14:paraId="32F3EC57" w14:textId="77777777" w:rsidR="000E4631" w:rsidRDefault="000E4631" w:rsidP="00F84DBC">
      <w:pPr>
        <w:ind w:left="6804"/>
        <w:jc w:val="center"/>
        <w:rPr>
          <w:i/>
        </w:rPr>
      </w:pPr>
    </w:p>
    <w:p w14:paraId="52BEA31D" w14:textId="77777777" w:rsidR="000E4631" w:rsidRDefault="000E4631" w:rsidP="00F84DBC">
      <w:pPr>
        <w:ind w:left="6804"/>
        <w:jc w:val="center"/>
        <w:rPr>
          <w:i/>
        </w:rPr>
      </w:pPr>
    </w:p>
    <w:p w14:paraId="768483BF" w14:textId="77777777" w:rsidR="00F84DBC" w:rsidRPr="00F84DBC" w:rsidRDefault="00F84DBC" w:rsidP="00F84DBC">
      <w:pPr>
        <w:pStyle w:val="Caption"/>
      </w:pPr>
      <w:r w:rsidRPr="00254D70">
        <w:rPr>
          <w:b/>
        </w:rPr>
        <w:lastRenderedPageBreak/>
        <w:t>Table SM2.2.</w:t>
      </w:r>
      <w:r>
        <w:t xml:space="preserve"> T155 interferograms used in the time series analysis, with the corresponding temporal and perpendicular baseline and the calculated altitude of ambiguity (Continued).</w:t>
      </w:r>
    </w:p>
    <w:tbl>
      <w:tblPr>
        <w:tblStyle w:val="LightShading"/>
        <w:tblW w:w="8660" w:type="dxa"/>
        <w:tblLook w:val="04A0" w:firstRow="1" w:lastRow="0" w:firstColumn="1" w:lastColumn="0" w:noHBand="0" w:noVBand="1"/>
      </w:tblPr>
      <w:tblGrid>
        <w:gridCol w:w="2802"/>
        <w:gridCol w:w="1830"/>
        <w:gridCol w:w="1997"/>
        <w:gridCol w:w="2031"/>
      </w:tblGrid>
      <w:tr w:rsidR="00F84DBC" w:rsidRPr="001459CE" w14:paraId="65C8A26D" w14:textId="77777777" w:rsidTr="00F84DBC">
        <w:trPr>
          <w:cnfStyle w:val="100000000000" w:firstRow="1" w:lastRow="0" w:firstColumn="0" w:lastColumn="0" w:oddVBand="0" w:evenVBand="0" w:oddHBand="0"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54BF2C06" w14:textId="77777777" w:rsidR="00F84DBC" w:rsidRPr="001459CE" w:rsidRDefault="00F84DBC" w:rsidP="00F84DBC">
            <w:pPr>
              <w:pStyle w:val="NoSpacing"/>
              <w:rPr>
                <w:rFonts w:ascii="Times New Roman" w:hAnsi="Times New Roman" w:cs="Times New Roman"/>
                <w:sz w:val="22"/>
                <w:szCs w:val="22"/>
                <w:lang w:eastAsia="fr-FR"/>
              </w:rPr>
            </w:pPr>
            <w:r w:rsidRPr="001459CE">
              <w:rPr>
                <w:rFonts w:ascii="Times New Roman" w:hAnsi="Times New Roman" w:cs="Times New Roman"/>
                <w:sz w:val="22"/>
                <w:szCs w:val="22"/>
                <w:lang w:eastAsia="fr-FR"/>
              </w:rPr>
              <w:t>Image Pair</w:t>
            </w:r>
          </w:p>
        </w:tc>
        <w:tc>
          <w:tcPr>
            <w:tcW w:w="1830" w:type="dxa"/>
            <w:shd w:val="clear" w:color="auto" w:fill="auto"/>
          </w:tcPr>
          <w:p w14:paraId="4508C2EA" w14:textId="77777777" w:rsidR="00F84DBC" w:rsidRPr="001459CE" w:rsidRDefault="00F84DBC" w:rsidP="00F84DBC">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Temporal baseline (days)</w:t>
            </w:r>
          </w:p>
        </w:tc>
        <w:tc>
          <w:tcPr>
            <w:tcW w:w="1997" w:type="dxa"/>
            <w:shd w:val="clear" w:color="auto" w:fill="auto"/>
          </w:tcPr>
          <w:p w14:paraId="7C2A5196" w14:textId="77777777" w:rsidR="00F84DBC" w:rsidRPr="001459CE" w:rsidRDefault="00F84DBC" w:rsidP="00F84DBC">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Perpendicular Baseline (m)</w:t>
            </w:r>
          </w:p>
        </w:tc>
        <w:tc>
          <w:tcPr>
            <w:tcW w:w="2031" w:type="dxa"/>
            <w:shd w:val="clear" w:color="auto" w:fill="auto"/>
          </w:tcPr>
          <w:p w14:paraId="7E88EBBD" w14:textId="77777777" w:rsidR="00F84DBC" w:rsidRPr="001459CE" w:rsidRDefault="00F84DBC" w:rsidP="00F84DBC">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Altitude ambiguity (m)</w:t>
            </w:r>
          </w:p>
        </w:tc>
      </w:tr>
      <w:tr w:rsidR="00F84DBC" w:rsidRPr="001459CE" w14:paraId="4053EB3F" w14:textId="77777777" w:rsidTr="00F84DB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5D0C17AC" w14:textId="77777777" w:rsidR="00F84DBC" w:rsidRPr="001459CE" w:rsidRDefault="00F84DBC" w:rsidP="00F84DBC">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20160830-20170918</w:t>
            </w:r>
          </w:p>
        </w:tc>
        <w:tc>
          <w:tcPr>
            <w:tcW w:w="1830" w:type="dxa"/>
            <w:shd w:val="clear" w:color="auto" w:fill="auto"/>
          </w:tcPr>
          <w:p w14:paraId="33F506CA"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384</w:t>
            </w:r>
          </w:p>
        </w:tc>
        <w:tc>
          <w:tcPr>
            <w:tcW w:w="1997" w:type="dxa"/>
            <w:shd w:val="clear" w:color="auto" w:fill="auto"/>
          </w:tcPr>
          <w:p w14:paraId="5A123D09"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-85</w:t>
            </w:r>
          </w:p>
        </w:tc>
        <w:tc>
          <w:tcPr>
            <w:tcW w:w="2031" w:type="dxa"/>
            <w:shd w:val="clear" w:color="auto" w:fill="auto"/>
          </w:tcPr>
          <w:p w14:paraId="08BC7151"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461</w:t>
            </w:r>
          </w:p>
        </w:tc>
      </w:tr>
      <w:tr w:rsidR="00F84DBC" w:rsidRPr="001459CE" w14:paraId="39D19C95" w14:textId="77777777" w:rsidTr="00F84DBC">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6E7499EA" w14:textId="77777777" w:rsidR="00F84DBC" w:rsidRPr="001459CE" w:rsidRDefault="00F84DBC" w:rsidP="00F84DBC">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20160830-20170930</w:t>
            </w:r>
          </w:p>
        </w:tc>
        <w:tc>
          <w:tcPr>
            <w:tcW w:w="1830" w:type="dxa"/>
            <w:shd w:val="clear" w:color="auto" w:fill="auto"/>
          </w:tcPr>
          <w:p w14:paraId="0A419189" w14:textId="77777777" w:rsidR="00F84DBC" w:rsidRPr="001459CE" w:rsidRDefault="00F84DBC" w:rsidP="00F84DBC">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396</w:t>
            </w:r>
          </w:p>
        </w:tc>
        <w:tc>
          <w:tcPr>
            <w:tcW w:w="1997" w:type="dxa"/>
            <w:shd w:val="clear" w:color="auto" w:fill="auto"/>
          </w:tcPr>
          <w:p w14:paraId="1078DB10" w14:textId="77777777" w:rsidR="00F84DBC" w:rsidRPr="001459CE" w:rsidRDefault="00F84DBC" w:rsidP="00F84DBC">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23</w:t>
            </w:r>
          </w:p>
        </w:tc>
        <w:tc>
          <w:tcPr>
            <w:tcW w:w="2031" w:type="dxa"/>
            <w:shd w:val="clear" w:color="auto" w:fill="auto"/>
          </w:tcPr>
          <w:p w14:paraId="0778A153" w14:textId="77777777" w:rsidR="00F84DBC" w:rsidRPr="001459CE" w:rsidRDefault="00F84DBC" w:rsidP="00F84DBC">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-1660</w:t>
            </w:r>
          </w:p>
        </w:tc>
      </w:tr>
      <w:tr w:rsidR="00F84DBC" w:rsidRPr="001459CE" w14:paraId="1F3FC92F" w14:textId="77777777" w:rsidTr="00F84DB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3970D925" w14:textId="77777777" w:rsidR="00F84DBC" w:rsidRPr="001459CE" w:rsidRDefault="00F84DBC" w:rsidP="00F84DBC">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20160830-20171012</w:t>
            </w:r>
          </w:p>
        </w:tc>
        <w:tc>
          <w:tcPr>
            <w:tcW w:w="1830" w:type="dxa"/>
            <w:shd w:val="clear" w:color="auto" w:fill="auto"/>
          </w:tcPr>
          <w:p w14:paraId="39473230"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408</w:t>
            </w:r>
          </w:p>
        </w:tc>
        <w:tc>
          <w:tcPr>
            <w:tcW w:w="1997" w:type="dxa"/>
            <w:shd w:val="clear" w:color="auto" w:fill="auto"/>
          </w:tcPr>
          <w:p w14:paraId="7B5D3BCB"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42</w:t>
            </w:r>
          </w:p>
        </w:tc>
        <w:tc>
          <w:tcPr>
            <w:tcW w:w="2031" w:type="dxa"/>
            <w:shd w:val="clear" w:color="auto" w:fill="auto"/>
          </w:tcPr>
          <w:p w14:paraId="42CBCB37"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-957</w:t>
            </w:r>
          </w:p>
        </w:tc>
      </w:tr>
      <w:tr w:rsidR="008843B1" w:rsidRPr="001459CE" w14:paraId="4238C3F1" w14:textId="77777777" w:rsidTr="008843B1">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093C4CBD" w14:textId="77777777" w:rsidR="008843B1" w:rsidRPr="001459CE" w:rsidRDefault="008843B1" w:rsidP="008843B1">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20160830-20171018</w:t>
            </w:r>
          </w:p>
        </w:tc>
        <w:tc>
          <w:tcPr>
            <w:tcW w:w="1830" w:type="dxa"/>
            <w:shd w:val="clear" w:color="auto" w:fill="auto"/>
          </w:tcPr>
          <w:p w14:paraId="69589E50" w14:textId="77777777" w:rsidR="008843B1" w:rsidRPr="001459CE" w:rsidRDefault="008843B1" w:rsidP="008843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414</w:t>
            </w:r>
          </w:p>
        </w:tc>
        <w:tc>
          <w:tcPr>
            <w:tcW w:w="1997" w:type="dxa"/>
            <w:shd w:val="clear" w:color="auto" w:fill="auto"/>
          </w:tcPr>
          <w:p w14:paraId="07BE50FC" w14:textId="77777777" w:rsidR="008843B1" w:rsidRPr="001459CE" w:rsidRDefault="008843B1" w:rsidP="008843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-73</w:t>
            </w:r>
          </w:p>
        </w:tc>
        <w:tc>
          <w:tcPr>
            <w:tcW w:w="2031" w:type="dxa"/>
            <w:shd w:val="clear" w:color="auto" w:fill="auto"/>
          </w:tcPr>
          <w:p w14:paraId="2B3598EF" w14:textId="77777777" w:rsidR="008843B1" w:rsidRPr="001459CE" w:rsidRDefault="008843B1" w:rsidP="008843B1">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544</w:t>
            </w:r>
          </w:p>
        </w:tc>
      </w:tr>
      <w:tr w:rsidR="00F84DBC" w:rsidRPr="001459CE" w14:paraId="7789C634" w14:textId="77777777" w:rsidTr="00F84DBC">
        <w:trPr>
          <w:cnfStyle w:val="000000100000" w:firstRow="0" w:lastRow="0" w:firstColumn="0" w:lastColumn="0" w:oddVBand="0" w:evenVBand="0" w:oddHBand="1" w:evenHBand="0" w:firstRowFirstColumn="0" w:firstRowLastColumn="0" w:lastRowFirstColumn="0" w:lastRowLastColumn="0"/>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tcPr>
          <w:p w14:paraId="6D15DF7F" w14:textId="77777777" w:rsidR="00F84DBC" w:rsidRPr="001459CE" w:rsidRDefault="00F84DBC" w:rsidP="00F84DBC">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20160830-20171024</w:t>
            </w:r>
          </w:p>
        </w:tc>
        <w:tc>
          <w:tcPr>
            <w:tcW w:w="1830" w:type="dxa"/>
            <w:shd w:val="clear" w:color="auto" w:fill="auto"/>
          </w:tcPr>
          <w:p w14:paraId="7B2BF9A7"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420</w:t>
            </w:r>
          </w:p>
        </w:tc>
        <w:tc>
          <w:tcPr>
            <w:tcW w:w="1997" w:type="dxa"/>
            <w:shd w:val="clear" w:color="auto" w:fill="auto"/>
          </w:tcPr>
          <w:p w14:paraId="611578DF"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-51</w:t>
            </w:r>
          </w:p>
        </w:tc>
        <w:tc>
          <w:tcPr>
            <w:tcW w:w="2031" w:type="dxa"/>
            <w:shd w:val="clear" w:color="auto" w:fill="auto"/>
          </w:tcPr>
          <w:p w14:paraId="0FCAF0EF" w14:textId="77777777" w:rsidR="00F84DBC" w:rsidRPr="001459CE" w:rsidRDefault="00F84DBC" w:rsidP="00F84DBC">
            <w:pPr>
              <w:pStyle w:val="NoSpacing"/>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777</w:t>
            </w:r>
          </w:p>
        </w:tc>
      </w:tr>
      <w:tr w:rsidR="00F84DBC" w:rsidRPr="001459CE" w14:paraId="4AA19D06" w14:textId="77777777" w:rsidTr="00F84DBC">
        <w:trPr>
          <w:trHeight w:val="228"/>
        </w:trPr>
        <w:tc>
          <w:tcPr>
            <w:cnfStyle w:val="001000000000" w:firstRow="0" w:lastRow="0" w:firstColumn="1" w:lastColumn="0" w:oddVBand="0" w:evenVBand="0" w:oddHBand="0" w:evenHBand="0" w:firstRowFirstColumn="0" w:firstRowLastColumn="0" w:lastRowFirstColumn="0" w:lastRowLastColumn="0"/>
            <w:tcW w:w="2802" w:type="dxa"/>
            <w:shd w:val="clear" w:color="auto" w:fill="auto"/>
            <w:hideMark/>
          </w:tcPr>
          <w:p w14:paraId="7B85C0BB" w14:textId="77777777" w:rsidR="00F84DBC" w:rsidRPr="001459CE" w:rsidRDefault="00F84DBC" w:rsidP="00F84DBC">
            <w:pPr>
              <w:pStyle w:val="NoSpacing"/>
              <w:rPr>
                <w:rFonts w:ascii="Times New Roman" w:hAnsi="Times New Roman" w:cs="Times New Roman"/>
                <w:bCs w:val="0"/>
                <w:sz w:val="22"/>
                <w:szCs w:val="22"/>
                <w:lang w:eastAsia="fr-FR"/>
              </w:rPr>
            </w:pPr>
            <w:r w:rsidRPr="001459CE">
              <w:rPr>
                <w:rFonts w:ascii="Times New Roman" w:hAnsi="Times New Roman" w:cs="Times New Roman"/>
                <w:bCs w:val="0"/>
                <w:sz w:val="22"/>
                <w:szCs w:val="22"/>
                <w:lang w:eastAsia="fr-FR"/>
              </w:rPr>
              <w:t>20160830-20171030</w:t>
            </w:r>
          </w:p>
        </w:tc>
        <w:tc>
          <w:tcPr>
            <w:tcW w:w="1830" w:type="dxa"/>
            <w:shd w:val="clear" w:color="auto" w:fill="auto"/>
            <w:hideMark/>
          </w:tcPr>
          <w:p w14:paraId="553FD246" w14:textId="77777777" w:rsidR="00F84DBC" w:rsidRPr="001459CE" w:rsidRDefault="00F84DBC" w:rsidP="00F84DBC">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426</w:t>
            </w:r>
          </w:p>
        </w:tc>
        <w:tc>
          <w:tcPr>
            <w:tcW w:w="1997" w:type="dxa"/>
            <w:shd w:val="clear" w:color="auto" w:fill="auto"/>
            <w:hideMark/>
          </w:tcPr>
          <w:p w14:paraId="0C72A984" w14:textId="77777777" w:rsidR="00F84DBC" w:rsidRPr="001459CE" w:rsidRDefault="00F84DBC" w:rsidP="00F84DBC">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-23</w:t>
            </w:r>
          </w:p>
        </w:tc>
        <w:tc>
          <w:tcPr>
            <w:tcW w:w="2031" w:type="dxa"/>
            <w:shd w:val="clear" w:color="auto" w:fill="auto"/>
            <w:hideMark/>
          </w:tcPr>
          <w:p w14:paraId="25DDD784" w14:textId="77777777" w:rsidR="00F84DBC" w:rsidRPr="001459CE" w:rsidRDefault="00F84DBC" w:rsidP="00F84DBC">
            <w:pPr>
              <w:pStyle w:val="No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lang w:eastAsia="fr-FR"/>
              </w:rPr>
            </w:pPr>
            <w:r w:rsidRPr="001459CE">
              <w:rPr>
                <w:rFonts w:ascii="Times New Roman" w:hAnsi="Times New Roman" w:cs="Times New Roman"/>
                <w:sz w:val="22"/>
                <w:szCs w:val="22"/>
                <w:lang w:eastAsia="fr-FR"/>
              </w:rPr>
              <w:t>1729</w:t>
            </w:r>
          </w:p>
        </w:tc>
      </w:tr>
    </w:tbl>
    <w:p w14:paraId="3511C041" w14:textId="77777777" w:rsidR="00F84DBC" w:rsidRPr="00AE304A" w:rsidRDefault="00F84DBC" w:rsidP="00C24A8C">
      <w:pPr>
        <w:ind w:left="360"/>
      </w:pPr>
    </w:p>
    <w:p w14:paraId="050945A0" w14:textId="503A98E1" w:rsidR="00C24A8C" w:rsidRPr="00AE304A" w:rsidRDefault="00CD55D8" w:rsidP="00B82CC9">
      <w:r>
        <w:rPr>
          <w:noProof/>
          <w:lang w:val="en-GB" w:eastAsia="en-GB"/>
        </w:rPr>
        <w:drawing>
          <wp:inline distT="0" distB="0" distL="0" distR="0" wp14:anchorId="7307C2FB" wp14:editId="5BDD76B3">
            <wp:extent cx="5685471" cy="4982307"/>
            <wp:effectExtent l="0" t="0" r="0" b="8890"/>
            <wp:docPr id="9231" name="Image 9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_T155_formatted.png"/>
                    <pic:cNvPicPr/>
                  </pic:nvPicPr>
                  <pic:blipFill rotWithShape="1">
                    <a:blip r:embed="rId100">
                      <a:extLst>
                        <a:ext uri="{28A0092B-C50C-407E-A947-70E740481C1C}">
                          <a14:useLocalDpi xmlns:a14="http://schemas.microsoft.com/office/drawing/2010/main" val="0"/>
                        </a:ext>
                      </a:extLst>
                    </a:blip>
                    <a:srcRect l="5042"/>
                    <a:stretch/>
                  </pic:blipFill>
                  <pic:spPr bwMode="auto">
                    <a:xfrm>
                      <a:off x="0" y="0"/>
                      <a:ext cx="5685022" cy="4981914"/>
                    </a:xfrm>
                    <a:prstGeom prst="rect">
                      <a:avLst/>
                    </a:prstGeom>
                    <a:ln>
                      <a:noFill/>
                    </a:ln>
                    <a:extLst>
                      <a:ext uri="{53640926-AAD7-44D8-BBD7-CCE9431645EC}">
                        <a14:shadowObscured xmlns:a14="http://schemas.microsoft.com/office/drawing/2010/main"/>
                      </a:ext>
                    </a:extLst>
                  </pic:spPr>
                </pic:pic>
              </a:graphicData>
            </a:graphic>
          </wp:inline>
        </w:drawing>
      </w:r>
    </w:p>
    <w:p w14:paraId="4FC0AD97" w14:textId="0AB5DF27" w:rsidR="00C24A8C" w:rsidRDefault="00C24A8C" w:rsidP="00C24A8C">
      <w:pPr>
        <w:pStyle w:val="Caption"/>
        <w:jc w:val="both"/>
      </w:pPr>
      <w:r w:rsidRPr="00254D70">
        <w:rPr>
          <w:b/>
        </w:rPr>
        <w:t>Figure SM</w:t>
      </w:r>
      <w:r w:rsidR="008301BB">
        <w:rPr>
          <w:b/>
        </w:rPr>
        <w:t>2.3</w:t>
      </w:r>
      <w:r w:rsidR="004D4B14" w:rsidRPr="00254D70">
        <w:rPr>
          <w:b/>
        </w:rPr>
        <w:t>.</w:t>
      </w:r>
      <w:r w:rsidR="004D4B14">
        <w:t xml:space="preserve"> Interferograms from the T155</w:t>
      </w:r>
      <w:r>
        <w:t xml:space="preserve"> time series </w:t>
      </w:r>
      <w:r w:rsidR="00B82CC9">
        <w:t>analysis reported in Table SM</w:t>
      </w:r>
      <w:r w:rsidR="004D4B14">
        <w:t>2.2</w:t>
      </w:r>
      <w:r>
        <w:t xml:space="preserve">. The temporal evolution is displayed </w:t>
      </w:r>
      <w:r w:rsidR="00B82CC9">
        <w:t>line by line</w:t>
      </w:r>
      <w:r>
        <w:t xml:space="preserve"> (</w:t>
      </w:r>
      <w:r w:rsidR="00B82CC9">
        <w:t xml:space="preserve">the </w:t>
      </w:r>
      <w:r w:rsidR="004D4B14">
        <w:t>last 20160830-20171030</w:t>
      </w:r>
      <w:r>
        <w:t xml:space="preserve"> interferogram correspond</w:t>
      </w:r>
      <w:r w:rsidR="00B82CC9">
        <w:t>s</w:t>
      </w:r>
      <w:r>
        <w:t xml:space="preserve"> to </w:t>
      </w:r>
      <w:r w:rsidR="004D4B14">
        <w:t xml:space="preserve">the image on the last </w:t>
      </w:r>
      <w:r w:rsidR="00B82CC9">
        <w:t>line, sixth column</w:t>
      </w:r>
      <w:r>
        <w:t>)</w:t>
      </w:r>
      <w:r w:rsidR="00B82CC9">
        <w:t xml:space="preserve">. </w:t>
      </w:r>
      <w:r>
        <w:t xml:space="preserve"> </w:t>
      </w:r>
      <w:r w:rsidR="00B82CC9" w:rsidRPr="00B82CC9">
        <w:t xml:space="preserve">The same color scale is </w:t>
      </w:r>
      <w:r w:rsidR="00CD55D8">
        <w:t>used for all the images. The red point</w:t>
      </w:r>
      <w:r w:rsidR="00B82CC9" w:rsidRPr="00B82CC9">
        <w:t xml:space="preserve"> indicate</w:t>
      </w:r>
      <w:r w:rsidR="00732632">
        <w:t>s</w:t>
      </w:r>
      <w:r w:rsidR="00B82CC9" w:rsidRPr="00B82CC9">
        <w:t xml:space="preserve"> the locat</w:t>
      </w:r>
      <w:r w:rsidR="00B82CC9">
        <w:t>ion of the Master image (2016083</w:t>
      </w:r>
      <w:r w:rsidR="00B82CC9" w:rsidRPr="00B82CC9">
        <w:t>0).</w:t>
      </w:r>
    </w:p>
    <w:p w14:paraId="2F58009C" w14:textId="77777777" w:rsidR="00F0015F" w:rsidRDefault="00F0015F">
      <w:pPr>
        <w:spacing w:after="0"/>
        <w:jc w:val="left"/>
      </w:pPr>
      <w:r>
        <w:br w:type="page"/>
      </w:r>
    </w:p>
    <w:p w14:paraId="5E1C2694" w14:textId="77777777" w:rsidR="00FC1FD3" w:rsidRPr="0020405B" w:rsidRDefault="00751FFD" w:rsidP="00F84DBC">
      <w:pPr>
        <w:pStyle w:val="Heading4"/>
        <w:rPr>
          <w:b/>
        </w:rPr>
      </w:pPr>
      <w:r w:rsidRPr="0020405B">
        <w:rPr>
          <w:b/>
        </w:rPr>
        <w:lastRenderedPageBreak/>
        <w:t>SM</w:t>
      </w:r>
      <w:r w:rsidR="00F0015F" w:rsidRPr="0020405B">
        <w:rPr>
          <w:b/>
        </w:rPr>
        <w:t>3</w:t>
      </w:r>
      <w:r w:rsidR="00FC1FD3" w:rsidRPr="0020405B">
        <w:rPr>
          <w:b/>
        </w:rPr>
        <w:t xml:space="preserve">. </w:t>
      </w:r>
      <w:r w:rsidRPr="0020405B">
        <w:rPr>
          <w:b/>
        </w:rPr>
        <w:t>Data quality analysis</w:t>
      </w:r>
    </w:p>
    <w:p w14:paraId="7900E7A9" w14:textId="07181626" w:rsidR="00C33CD0" w:rsidRPr="00AE304A" w:rsidRDefault="00C33CD0" w:rsidP="00C33CD0">
      <w:r>
        <w:t>Inter</w:t>
      </w:r>
      <w:r w:rsidRPr="00AE304A">
        <w:t xml:space="preserve">ferograms contain </w:t>
      </w:r>
      <w:r w:rsidR="00125684">
        <w:t xml:space="preserve">spatially </w:t>
      </w:r>
      <w:r w:rsidRPr="00AE304A">
        <w:t>correlated random noise due to atmospheric disturba</w:t>
      </w:r>
      <w:r>
        <w:t xml:space="preserve">nce that can be expressed by autocorrelation </w:t>
      </w:r>
      <w:r w:rsidRPr="00AE304A">
        <w:t>function</w:t>
      </w:r>
      <w:r>
        <w:t>s</w:t>
      </w:r>
      <w:r w:rsidRPr="00AE304A">
        <w:t xml:space="preserve"> (</w:t>
      </w:r>
      <w:r>
        <w:t>Mosegaard &amp; Tarantola, 2002</w:t>
      </w:r>
      <w:r w:rsidRPr="00AE304A">
        <w:t xml:space="preserve">). </w:t>
      </w:r>
      <w:r>
        <w:t xml:space="preserve">The </w:t>
      </w:r>
      <w:r w:rsidR="0037705E" w:rsidRPr="000F2AF7">
        <w:t>GBIS</w:t>
      </w:r>
      <w:r w:rsidR="00104521">
        <w:t xml:space="preserve"> v1.0 ©</w:t>
      </w:r>
      <w:r w:rsidR="0037705E">
        <w:t xml:space="preserve">2017 Marco Bagnardi </w:t>
      </w:r>
      <w:r>
        <w:t>considers such a function in an exponential form, used to determine the parameters of the semi-variogram of each data set before performing the Bayesian inversion:</w:t>
      </w:r>
    </w:p>
    <w:p w14:paraId="32C42DD0" w14:textId="77777777" w:rsidR="00751FFD" w:rsidRPr="00AE304A" w:rsidRDefault="00751FFD" w:rsidP="00751FFD">
      <w:pPr>
        <w:jc w:val="right"/>
      </w:pPr>
      <m:oMath>
        <m:r>
          <w:rPr>
            <w:rFonts w:ascii="Cambria Math" w:hAnsi="Cambria Math"/>
          </w:rPr>
          <m:t>C</m:t>
        </m:r>
        <m:d>
          <m:dPr>
            <m:ctrlPr>
              <w:rPr>
                <w:rFonts w:ascii="Cambria Math" w:hAnsi="Cambria Math"/>
                <w:i/>
              </w:rPr>
            </m:ctrlPr>
          </m:dPr>
          <m:e>
            <m:r>
              <w:rPr>
                <w:rFonts w:ascii="Cambria Math" w:hAnsi="Cambria Math"/>
              </w:rPr>
              <m:t>r</m:t>
            </m:r>
          </m:e>
        </m:d>
        <m:r>
          <w:rPr>
            <w:rFonts w:ascii="Cambria Math" w:hAnsi="Cambria Math"/>
          </w:rPr>
          <m:t xml:space="preserve">= </m:t>
        </m:r>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r</m:t>
                </m:r>
              </m:num>
              <m:den>
                <m:r>
                  <w:rPr>
                    <w:rFonts w:ascii="Cambria Math" w:hAnsi="Cambria Math"/>
                  </w:rPr>
                  <m:t>a</m:t>
                </m:r>
              </m:den>
            </m:f>
          </m:sup>
        </m:sSup>
      </m:oMath>
      <w:r w:rsidRPr="00AE304A">
        <w:tab/>
      </w:r>
      <w:r w:rsidRPr="00AE304A">
        <w:tab/>
      </w:r>
      <w:r w:rsidRPr="00AE304A">
        <w:tab/>
      </w:r>
      <w:r w:rsidRPr="00AE304A">
        <w:tab/>
      </w:r>
      <w:r w:rsidRPr="00AE304A">
        <w:tab/>
      </w:r>
      <w:r w:rsidRPr="00AE304A">
        <w:tab/>
        <w:t>(</w:t>
      </w:r>
      <w:r w:rsidR="00F84DBC">
        <w:t>SM3.1</w:t>
      </w:r>
      <w:r w:rsidRPr="00AE304A">
        <w:t>)</w:t>
      </w:r>
    </w:p>
    <w:p w14:paraId="2B1E624D" w14:textId="2B11A932" w:rsidR="00C33CD0" w:rsidRDefault="00C33CD0" w:rsidP="00DA705C">
      <w:r w:rsidRPr="00AE304A">
        <w:t>W</w:t>
      </w:r>
      <w:r w:rsidR="00751FFD" w:rsidRPr="00AE304A">
        <w:t>here</w:t>
      </w:r>
      <w:r>
        <w:t xml:space="preserve"> </w:t>
      </w:r>
      <m:oMath>
        <m:r>
          <w:rPr>
            <w:rFonts w:ascii="Cambria Math" w:hAnsi="Cambria Math"/>
          </w:rPr>
          <m:t>C</m:t>
        </m:r>
        <m:d>
          <m:dPr>
            <m:ctrlPr>
              <w:rPr>
                <w:rFonts w:ascii="Cambria Math" w:hAnsi="Cambria Math"/>
                <w:i/>
              </w:rPr>
            </m:ctrlPr>
          </m:dPr>
          <m:e>
            <m:r>
              <w:rPr>
                <w:rFonts w:ascii="Cambria Math" w:hAnsi="Cambria Math"/>
              </w:rPr>
              <m:t>r</m:t>
            </m:r>
          </m:e>
        </m:d>
      </m:oMath>
      <w:r>
        <w:t xml:space="preserve"> is the corre</w:t>
      </w:r>
      <w:r w:rsidR="002B0349">
        <w:t xml:space="preserve">lation </w:t>
      </w:r>
      <w:r w:rsidR="00417616">
        <w:t xml:space="preserve">factor </w:t>
      </w:r>
      <w:r w:rsidR="002B0349">
        <w:t xml:space="preserve">for a certain </w:t>
      </w:r>
      <w:r>
        <w:t>distance</w:t>
      </w:r>
      <w:r w:rsidR="00751FFD" w:rsidRPr="00AE304A">
        <w:t xml:space="preserve"> </w:t>
      </w:r>
      <w:r w:rsidR="00751FFD" w:rsidRPr="00751FFD">
        <w:rPr>
          <w:i/>
        </w:rPr>
        <w:t>r</w:t>
      </w:r>
      <w:r w:rsidR="00751FFD" w:rsidRPr="00AE304A">
        <w:t xml:space="preserve"> </w:t>
      </w:r>
      <w:r w:rsidR="002B0349">
        <w:t xml:space="preserve">between two data points </w:t>
      </w:r>
      <w:r>
        <w:t>(</w:t>
      </w:r>
      <w:r w:rsidR="00751FFD" w:rsidRPr="00AE304A">
        <w:t>spatial lag</w:t>
      </w:r>
      <w:r>
        <w:t>)</w:t>
      </w:r>
      <w:r w:rsidR="00751FFD">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d</m:t>
            </m:r>
          </m:sub>
          <m:sup>
            <m:r>
              <w:rPr>
                <w:rFonts w:ascii="Cambria Math" w:hAnsi="Cambria Math"/>
              </w:rPr>
              <m:t>2</m:t>
            </m:r>
          </m:sup>
        </m:sSubSup>
      </m:oMath>
      <w:r w:rsidR="00751FFD" w:rsidRPr="00AE304A">
        <w:t xml:space="preserve"> the variance of the noise (sill) and </w:t>
      </w:r>
      <m:oMath>
        <m:r>
          <w:rPr>
            <w:rFonts w:ascii="Cambria Math" w:hAnsi="Cambria Math"/>
          </w:rPr>
          <m:t>a</m:t>
        </m:r>
      </m:oMath>
      <w:r w:rsidR="00751FFD" w:rsidRPr="00AE304A">
        <w:t xml:space="preserve"> the correlation length (range). </w:t>
      </w:r>
      <w:r>
        <w:t xml:space="preserve">This function </w:t>
      </w:r>
      <w:r w:rsidRPr="00AE304A">
        <w:t xml:space="preserve">indicates that </w:t>
      </w:r>
      <w:r>
        <w:t xml:space="preserve">the </w:t>
      </w:r>
      <w:r w:rsidRPr="00AE304A">
        <w:t>noise of two data points separated by a distance higher than the correlation</w:t>
      </w:r>
      <w:r w:rsidR="002B0349">
        <w:t xml:space="preserve"> length</w:t>
      </w:r>
      <w:r w:rsidRPr="00AE304A">
        <w:t xml:space="preserve"> is almost</w:t>
      </w:r>
      <w:r>
        <w:t xml:space="preserve"> uncorrelated,</w:t>
      </w:r>
      <w:r w:rsidRPr="00AE304A">
        <w:t xml:space="preserve"> </w:t>
      </w:r>
      <w:r>
        <w:t xml:space="preserve">assuming that </w:t>
      </w:r>
      <w:r w:rsidRPr="00AE304A">
        <w:t>errors in the data are drawn from a z</w:t>
      </w:r>
      <w:r>
        <w:t xml:space="preserve">ero-mean Gaussian distribution. </w:t>
      </w:r>
      <w:r w:rsidR="002B0349">
        <w:t>The sill corresponds to the value that the semi-variogram reaches at the range</w:t>
      </w:r>
      <w:r w:rsidR="00DA705C">
        <w:t xml:space="preserve"> (when the function flattens)</w:t>
      </w:r>
      <w:r w:rsidR="002B0349">
        <w:t xml:space="preserve">. </w:t>
      </w:r>
      <w:r w:rsidR="00FA218F">
        <w:t xml:space="preserve">At </w:t>
      </w:r>
      <w:r w:rsidR="00DA705C" w:rsidRPr="00DA705C">
        <w:rPr>
          <w:i/>
        </w:rPr>
        <w:t>r</w:t>
      </w:r>
      <w:r w:rsidR="000C316F">
        <w:t xml:space="preserve"> = 0, </w:t>
      </w:r>
      <w:r w:rsidR="00DA705C">
        <w:t>the variance of the data is expected to be 0</w:t>
      </w:r>
      <w:r w:rsidR="00FA218F">
        <w:t>, but d</w:t>
      </w:r>
      <w:r w:rsidR="00DA705C">
        <w:t>ue to measurement errors or noise, it is often not the case and</w:t>
      </w:r>
      <w:r w:rsidR="000C316F">
        <w:t xml:space="preserve"> an </w:t>
      </w:r>
      <w:r w:rsidR="00DA705C">
        <w:t>offset</w:t>
      </w:r>
      <w:r w:rsidR="00FA218F">
        <w:t xml:space="preserve"> called</w:t>
      </w:r>
      <w:r w:rsidR="00DA705C">
        <w:t xml:space="preserve"> </w:t>
      </w:r>
      <w:r w:rsidR="00FA218F" w:rsidRPr="000C316F">
        <w:rPr>
          <w:i/>
        </w:rPr>
        <w:t>nugget</w:t>
      </w:r>
      <w:r w:rsidR="00FA218F">
        <w:t xml:space="preserve"> </w:t>
      </w:r>
      <w:r w:rsidR="000C316F">
        <w:t xml:space="preserve">is </w:t>
      </w:r>
      <w:r w:rsidR="00FA218F">
        <w:t xml:space="preserve">generally </w:t>
      </w:r>
      <w:r w:rsidR="00DA705C">
        <w:t xml:space="preserve">observed at the origin of the semi-variogram. GBIS was </w:t>
      </w:r>
      <w:r>
        <w:t xml:space="preserve">used to calculate automatically </w:t>
      </w:r>
      <w:r w:rsidRPr="00AE304A">
        <w:t>the spatially correlated noise</w:t>
      </w:r>
      <w:r w:rsidR="004442C5">
        <w:t xml:space="preserve"> (</w:t>
      </w:r>
      <w:r w:rsidR="004442C5" w:rsidRPr="004442C5">
        <w:rPr>
          <w:i/>
        </w:rPr>
        <w:t>i.e.</w:t>
      </w:r>
      <w:r w:rsidR="004442C5">
        <w:t xml:space="preserve"> atmospheric noise)</w:t>
      </w:r>
      <w:r w:rsidRPr="00AE304A">
        <w:t xml:space="preserve"> by inserting a mask on the </w:t>
      </w:r>
      <w:r>
        <w:t>Reykjanes area, where the deformation of interest occurs (thereby analyzing only data outside the area of deformation)</w:t>
      </w:r>
      <w:r w:rsidRPr="00AE304A">
        <w:t xml:space="preserve">. </w:t>
      </w:r>
      <w:r>
        <w:t>The parameters of the semi-variograms estimated for the ascending a</w:t>
      </w:r>
      <w:r w:rsidR="00FA218F">
        <w:t xml:space="preserve">nd descending two-year </w:t>
      </w:r>
      <w:r>
        <w:t>stacked interferogram</w:t>
      </w:r>
      <w:r w:rsidR="00FA218F">
        <w:t xml:space="preserve">s are summarized in Table SM3.1 and those </w:t>
      </w:r>
      <w:r>
        <w:t>obtained for the average LOS velocity maps deduced from the time series analysis are summarized in Table SM3.2.</w:t>
      </w:r>
      <w:r w:rsidR="004442C5">
        <w:t xml:space="preserve"> </w:t>
      </w:r>
      <w:r w:rsidR="00C57FE4">
        <w:t>From the variances, we inferred an accuracy of the displacem</w:t>
      </w:r>
      <w:r w:rsidR="00EC713F">
        <w:t xml:space="preserve">ent estimates in the order of </w:t>
      </w:r>
      <w:r w:rsidR="00C57FE4">
        <w:t>6 ×10</w:t>
      </w:r>
      <w:r w:rsidR="00C57FE4" w:rsidRPr="00C57FE4">
        <w:rPr>
          <w:vertAlign w:val="superscript"/>
        </w:rPr>
        <w:t>-3</w:t>
      </w:r>
      <w:r w:rsidR="00C57FE4">
        <w:t xml:space="preserve"> mm.</w:t>
      </w:r>
    </w:p>
    <w:p w14:paraId="47ADE05D" w14:textId="073B3218" w:rsidR="00751FFD" w:rsidRDefault="00751FFD" w:rsidP="00C33CD0">
      <w:pPr>
        <w:pStyle w:val="Caption"/>
        <w:jc w:val="both"/>
      </w:pPr>
      <w:r w:rsidRPr="00254D70">
        <w:rPr>
          <w:b/>
        </w:rPr>
        <w:t>Table SM3.1</w:t>
      </w:r>
      <w:r>
        <w:t>. Parameters of the s</w:t>
      </w:r>
      <w:r w:rsidRPr="006D3225">
        <w:t xml:space="preserve">emi-variogram for the </w:t>
      </w:r>
      <w:r w:rsidR="00C57FE4">
        <w:t>T16 and T155</w:t>
      </w:r>
      <w:r w:rsidR="00FA218F">
        <w:t xml:space="preserve"> </w:t>
      </w:r>
      <w:r w:rsidR="00C33CD0">
        <w:t>cumulative</w:t>
      </w:r>
      <w:r w:rsidR="00FA218F">
        <w:t xml:space="preserve"> phase change</w:t>
      </w:r>
      <w:r w:rsidR="00C33CD0">
        <w:t xml:space="preserve"> </w:t>
      </w:r>
      <w:r w:rsidR="00C57FE4">
        <w:t xml:space="preserve">in range </w:t>
      </w:r>
      <w:r w:rsidR="00C33CD0">
        <w:t>obtained from the two-year</w:t>
      </w:r>
      <w:r w:rsidRPr="006D3225">
        <w:t xml:space="preserve"> stacked interferograms</w:t>
      </w:r>
      <w:r w:rsidR="00C33CD0">
        <w:t>. In these interferograms, all the pixels are considered.</w:t>
      </w:r>
    </w:p>
    <w:tbl>
      <w:tblPr>
        <w:tblStyle w:val="LightShading"/>
        <w:tblW w:w="0" w:type="auto"/>
        <w:tblLook w:val="04A0" w:firstRow="1" w:lastRow="0" w:firstColumn="1" w:lastColumn="0" w:noHBand="0" w:noVBand="1"/>
      </w:tblPr>
      <w:tblGrid>
        <w:gridCol w:w="2975"/>
        <w:gridCol w:w="2976"/>
        <w:gridCol w:w="2976"/>
      </w:tblGrid>
      <w:tr w:rsidR="00751FFD" w:rsidRPr="001459CE" w14:paraId="1B94957F" w14:textId="77777777" w:rsidTr="00121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shd w:val="clear" w:color="auto" w:fill="auto"/>
          </w:tcPr>
          <w:p w14:paraId="7485390E" w14:textId="77777777" w:rsidR="00751FFD" w:rsidRPr="001459CE" w:rsidRDefault="00751FFD" w:rsidP="001459CE">
            <w:pPr>
              <w:pStyle w:val="NoSpacing"/>
              <w:rPr>
                <w:rFonts w:ascii="Times New Roman" w:hAnsi="Times New Roman" w:cs="Times New Roman"/>
                <w:sz w:val="22"/>
                <w:szCs w:val="22"/>
              </w:rPr>
            </w:pPr>
          </w:p>
        </w:tc>
        <w:tc>
          <w:tcPr>
            <w:tcW w:w="2976" w:type="dxa"/>
            <w:shd w:val="clear" w:color="auto" w:fill="auto"/>
          </w:tcPr>
          <w:p w14:paraId="35EAD628" w14:textId="77777777" w:rsidR="00751FFD" w:rsidRPr="001459CE" w:rsidRDefault="00751FFD" w:rsidP="001459CE">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T16</w:t>
            </w:r>
          </w:p>
        </w:tc>
        <w:tc>
          <w:tcPr>
            <w:tcW w:w="2976" w:type="dxa"/>
            <w:shd w:val="clear" w:color="auto" w:fill="auto"/>
          </w:tcPr>
          <w:p w14:paraId="0D2690FB" w14:textId="77777777" w:rsidR="00751FFD" w:rsidRPr="001459CE" w:rsidRDefault="00751FFD" w:rsidP="001459CE">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T155</w:t>
            </w:r>
          </w:p>
        </w:tc>
      </w:tr>
      <w:tr w:rsidR="00751FFD" w:rsidRPr="001459CE" w14:paraId="57521DB0" w14:textId="77777777" w:rsidTr="00121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shd w:val="clear" w:color="auto" w:fill="auto"/>
          </w:tcPr>
          <w:p w14:paraId="2E37F856" w14:textId="3071F050" w:rsidR="00751FFD" w:rsidRPr="001459CE" w:rsidRDefault="00515288" w:rsidP="001459CE">
            <w:pPr>
              <w:spacing w:after="0"/>
              <w:rPr>
                <w:rFonts w:ascii="Times New Roman" w:hAnsi="Times New Roman" w:cs="Times New Roman"/>
                <w:sz w:val="22"/>
                <w:szCs w:val="22"/>
              </w:rPr>
            </w:pPr>
            <w:r w:rsidRPr="001459CE">
              <w:rPr>
                <w:rFonts w:ascii="Times New Roman" w:hAnsi="Times New Roman" w:cs="Times New Roman"/>
                <w:sz w:val="22"/>
                <w:szCs w:val="22"/>
              </w:rPr>
              <w:t>Data variance</w:t>
            </w:r>
            <w:r w:rsidR="002B0349" w:rsidRPr="001459CE">
              <w:rPr>
                <w:rFonts w:ascii="Times New Roman" w:hAnsi="Times New Roman" w:cs="Times New Roman"/>
                <w:sz w:val="22"/>
                <w:szCs w:val="22"/>
              </w:rPr>
              <w:t xml:space="preserve"> </w:t>
            </w:r>
            <w:r w:rsidR="00DA705C" w:rsidRPr="001459CE">
              <w:rPr>
                <w:rFonts w:ascii="Times New Roman" w:hAnsi="Times New Roman" w:cs="Times New Roman"/>
                <w:sz w:val="22"/>
                <w:szCs w:val="22"/>
              </w:rPr>
              <w:t xml:space="preserve"> (rad</w:t>
            </w:r>
            <w:r w:rsidR="0004777C" w:rsidRPr="001459CE">
              <w:rPr>
                <w:rFonts w:ascii="Times New Roman" w:hAnsi="Times New Roman" w:cs="Times New Roman"/>
                <w:sz w:val="22"/>
                <w:szCs w:val="22"/>
              </w:rPr>
              <w:t>²</w:t>
            </w:r>
            <w:r w:rsidR="00DA705C" w:rsidRPr="001459CE">
              <w:rPr>
                <w:rFonts w:ascii="Times New Roman" w:hAnsi="Times New Roman" w:cs="Times New Roman"/>
                <w:sz w:val="22"/>
                <w:szCs w:val="22"/>
              </w:rPr>
              <w:t>)</w:t>
            </w:r>
          </w:p>
        </w:tc>
        <w:tc>
          <w:tcPr>
            <w:tcW w:w="2976" w:type="dxa"/>
            <w:shd w:val="clear" w:color="auto" w:fill="auto"/>
          </w:tcPr>
          <w:p w14:paraId="343ED4DC" w14:textId="3A5B97C2"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2</w:t>
            </w:r>
            <w:r w:rsidR="00125684" w:rsidRPr="001459CE">
              <w:rPr>
                <w:rFonts w:ascii="Times New Roman" w:hAnsi="Times New Roman" w:cs="Times New Roman"/>
                <w:sz w:val="22"/>
                <w:szCs w:val="22"/>
              </w:rPr>
              <w:t xml:space="preserve"> ×</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-6</w:t>
            </w:r>
          </w:p>
        </w:tc>
        <w:tc>
          <w:tcPr>
            <w:tcW w:w="2976" w:type="dxa"/>
            <w:shd w:val="clear" w:color="auto" w:fill="auto"/>
          </w:tcPr>
          <w:p w14:paraId="6978B8B0" w14:textId="0A3A4D6A"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w:t>
            </w:r>
            <w:r w:rsidR="00125684" w:rsidRPr="001459CE">
              <w:rPr>
                <w:rFonts w:ascii="Times New Roman" w:hAnsi="Times New Roman" w:cs="Times New Roman"/>
                <w:sz w:val="22"/>
                <w:szCs w:val="22"/>
              </w:rPr>
              <w:t xml:space="preserve"> ×</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-6</w:t>
            </w:r>
          </w:p>
        </w:tc>
      </w:tr>
      <w:tr w:rsidR="00751FFD" w:rsidRPr="001459CE" w14:paraId="51C1A6D5" w14:textId="77777777" w:rsidTr="00121213">
        <w:tc>
          <w:tcPr>
            <w:cnfStyle w:val="001000000000" w:firstRow="0" w:lastRow="0" w:firstColumn="1" w:lastColumn="0" w:oddVBand="0" w:evenVBand="0" w:oddHBand="0" w:evenHBand="0" w:firstRowFirstColumn="0" w:firstRowLastColumn="0" w:lastRowFirstColumn="0" w:lastRowLastColumn="0"/>
            <w:tcW w:w="2975" w:type="dxa"/>
            <w:shd w:val="clear" w:color="auto" w:fill="auto"/>
          </w:tcPr>
          <w:p w14:paraId="0449DC68" w14:textId="77777777" w:rsidR="00751FFD" w:rsidRPr="001459CE" w:rsidRDefault="00751FFD" w:rsidP="001459CE">
            <w:pPr>
              <w:spacing w:after="0"/>
              <w:rPr>
                <w:rFonts w:ascii="Times New Roman" w:hAnsi="Times New Roman" w:cs="Times New Roman"/>
                <w:sz w:val="22"/>
                <w:szCs w:val="22"/>
              </w:rPr>
            </w:pPr>
            <w:r w:rsidRPr="001459CE">
              <w:rPr>
                <w:rFonts w:ascii="Times New Roman" w:hAnsi="Times New Roman" w:cs="Times New Roman"/>
                <w:sz w:val="22"/>
                <w:szCs w:val="22"/>
              </w:rPr>
              <w:t>Range</w:t>
            </w:r>
            <w:r w:rsidR="002B0349" w:rsidRPr="001459CE">
              <w:rPr>
                <w:rFonts w:ascii="Times New Roman" w:hAnsi="Times New Roman" w:cs="Times New Roman"/>
                <w:sz w:val="22"/>
                <w:szCs w:val="22"/>
              </w:rPr>
              <w:t xml:space="preserve"> (m)</w:t>
            </w:r>
          </w:p>
        </w:tc>
        <w:tc>
          <w:tcPr>
            <w:tcW w:w="2976" w:type="dxa"/>
            <w:shd w:val="clear" w:color="auto" w:fill="auto"/>
          </w:tcPr>
          <w:p w14:paraId="209931BD" w14:textId="48452830" w:rsidR="00751FFD" w:rsidRPr="001459CE" w:rsidRDefault="00751FFD" w:rsidP="001459CE">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148</w:t>
            </w:r>
            <w:r w:rsidR="000725E2" w:rsidRPr="001459CE">
              <w:rPr>
                <w:rFonts w:ascii="Times New Roman" w:hAnsi="Times New Roman" w:cs="Times New Roman"/>
                <w:sz w:val="22"/>
                <w:szCs w:val="22"/>
              </w:rPr>
              <w:t>0</w:t>
            </w:r>
          </w:p>
        </w:tc>
        <w:tc>
          <w:tcPr>
            <w:tcW w:w="2976" w:type="dxa"/>
            <w:shd w:val="clear" w:color="auto" w:fill="auto"/>
          </w:tcPr>
          <w:p w14:paraId="3015DCBA" w14:textId="6F26EA6C" w:rsidR="00751FFD" w:rsidRPr="001459CE" w:rsidRDefault="000725E2" w:rsidP="001459CE">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1570</w:t>
            </w:r>
          </w:p>
        </w:tc>
      </w:tr>
      <w:tr w:rsidR="00751FFD" w:rsidRPr="001459CE" w14:paraId="00899470" w14:textId="77777777" w:rsidTr="00121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shd w:val="clear" w:color="auto" w:fill="auto"/>
          </w:tcPr>
          <w:p w14:paraId="0D2A1C5D" w14:textId="1E1CFFB7" w:rsidR="00751FFD" w:rsidRPr="001459CE" w:rsidRDefault="00751FFD" w:rsidP="001459CE">
            <w:pPr>
              <w:spacing w:after="0"/>
              <w:rPr>
                <w:rFonts w:ascii="Times New Roman" w:hAnsi="Times New Roman" w:cs="Times New Roman"/>
                <w:sz w:val="22"/>
                <w:szCs w:val="22"/>
              </w:rPr>
            </w:pPr>
            <w:r w:rsidRPr="001459CE">
              <w:rPr>
                <w:rFonts w:ascii="Times New Roman" w:hAnsi="Times New Roman" w:cs="Times New Roman"/>
                <w:sz w:val="22"/>
                <w:szCs w:val="22"/>
              </w:rPr>
              <w:t xml:space="preserve">Nugget </w:t>
            </w:r>
            <w:r w:rsidR="00DA705C" w:rsidRPr="001459CE">
              <w:rPr>
                <w:rFonts w:ascii="Times New Roman" w:hAnsi="Times New Roman" w:cs="Times New Roman"/>
                <w:sz w:val="22"/>
                <w:szCs w:val="22"/>
              </w:rPr>
              <w:t>(rad</w:t>
            </w:r>
            <w:r w:rsidR="0004777C" w:rsidRPr="001459CE">
              <w:rPr>
                <w:rFonts w:ascii="Times New Roman" w:hAnsi="Times New Roman" w:cs="Times New Roman"/>
                <w:sz w:val="22"/>
                <w:szCs w:val="22"/>
              </w:rPr>
              <w:t>²</w:t>
            </w:r>
            <w:r w:rsidR="00DA705C" w:rsidRPr="001459CE">
              <w:rPr>
                <w:rFonts w:ascii="Times New Roman" w:hAnsi="Times New Roman" w:cs="Times New Roman"/>
                <w:sz w:val="22"/>
                <w:szCs w:val="22"/>
              </w:rPr>
              <w:t>)</w:t>
            </w:r>
          </w:p>
        </w:tc>
        <w:tc>
          <w:tcPr>
            <w:tcW w:w="2976" w:type="dxa"/>
            <w:shd w:val="clear" w:color="auto" w:fill="auto"/>
          </w:tcPr>
          <w:p w14:paraId="238ECD3D" w14:textId="5B2CD270"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w:t>
            </w:r>
            <w:r w:rsidR="00125684" w:rsidRPr="001459CE">
              <w:rPr>
                <w:rFonts w:ascii="Times New Roman" w:hAnsi="Times New Roman" w:cs="Times New Roman"/>
                <w:sz w:val="22"/>
                <w:szCs w:val="22"/>
              </w:rPr>
              <w:t>.5 ×</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-8</w:t>
            </w:r>
          </w:p>
        </w:tc>
        <w:tc>
          <w:tcPr>
            <w:tcW w:w="2976" w:type="dxa"/>
            <w:shd w:val="clear" w:color="auto" w:fill="auto"/>
          </w:tcPr>
          <w:p w14:paraId="38647281" w14:textId="2ABFEC35"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1.6</w:t>
            </w:r>
            <w:r w:rsidR="00125684" w:rsidRPr="001459CE">
              <w:rPr>
                <w:rFonts w:ascii="Times New Roman" w:hAnsi="Times New Roman" w:cs="Times New Roman"/>
                <w:sz w:val="22"/>
                <w:szCs w:val="22"/>
              </w:rPr>
              <w:t xml:space="preserve"> ×</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-7</w:t>
            </w:r>
          </w:p>
        </w:tc>
      </w:tr>
    </w:tbl>
    <w:p w14:paraId="39102A6F" w14:textId="77777777" w:rsidR="00751FFD" w:rsidRDefault="00751FFD" w:rsidP="00751FFD"/>
    <w:p w14:paraId="3C38C270" w14:textId="67D6D098" w:rsidR="00751FFD" w:rsidRPr="00B740F0" w:rsidRDefault="00751FFD" w:rsidP="00751FFD">
      <w:pPr>
        <w:rPr>
          <w:i/>
        </w:rPr>
      </w:pPr>
      <w:r w:rsidRPr="00254D70">
        <w:rPr>
          <w:b/>
          <w:i/>
        </w:rPr>
        <w:t>Table SM3.2.</w:t>
      </w:r>
      <w:r w:rsidRPr="00B740F0">
        <w:rPr>
          <w:i/>
        </w:rPr>
        <w:t xml:space="preserve"> Parameters of the semi-variogram for the </w:t>
      </w:r>
      <w:r w:rsidR="00C57FE4">
        <w:rPr>
          <w:i/>
        </w:rPr>
        <w:t>T16 and T155 average phase change in range</w:t>
      </w:r>
      <w:r w:rsidR="00FA218F">
        <w:rPr>
          <w:i/>
        </w:rPr>
        <w:t xml:space="preserve"> der</w:t>
      </w:r>
      <w:r w:rsidR="00DA705C">
        <w:rPr>
          <w:i/>
        </w:rPr>
        <w:t xml:space="preserve">ived </w:t>
      </w:r>
      <w:r w:rsidR="00C33CD0">
        <w:rPr>
          <w:i/>
        </w:rPr>
        <w:t>from time series analysis</w:t>
      </w:r>
      <w:r w:rsidR="002B0349">
        <w:rPr>
          <w:i/>
        </w:rPr>
        <w:t xml:space="preserve">. </w:t>
      </w:r>
      <w:r w:rsidR="00C57FE4">
        <w:rPr>
          <w:i/>
        </w:rPr>
        <w:t>O</w:t>
      </w:r>
      <w:r w:rsidR="00C37F61">
        <w:rPr>
          <w:i/>
        </w:rPr>
        <w:t>nly pixels wi</w:t>
      </w:r>
      <w:r w:rsidR="002B0349">
        <w:rPr>
          <w:i/>
        </w:rPr>
        <w:t xml:space="preserve">th </w:t>
      </w:r>
      <w:r w:rsidR="00104521">
        <w:rPr>
          <w:i/>
        </w:rPr>
        <w:t xml:space="preserve">coherence </w:t>
      </w:r>
      <w:r w:rsidR="00C57FE4">
        <w:rPr>
          <w:i/>
        </w:rPr>
        <w:t>&gt;</w:t>
      </w:r>
      <w:r w:rsidR="00104521">
        <w:rPr>
          <w:i/>
        </w:rPr>
        <w:t xml:space="preserve"> </w:t>
      </w:r>
      <w:r w:rsidR="002B0349">
        <w:rPr>
          <w:i/>
        </w:rPr>
        <w:t>0.3 are considered</w:t>
      </w:r>
      <w:r w:rsidR="00FA218F">
        <w:rPr>
          <w:i/>
        </w:rPr>
        <w:t>. Lower phase variance compared to data in Table SM3.1 is</w:t>
      </w:r>
      <w:r w:rsidR="00FA218F" w:rsidRPr="00FA218F">
        <w:rPr>
          <w:i/>
        </w:rPr>
        <w:t xml:space="preserve"> interpreted as a result of the removal of the pixel with low coherence</w:t>
      </w:r>
      <w:r w:rsidR="00FA218F">
        <w:rPr>
          <w:i/>
        </w:rPr>
        <w:t xml:space="preserve"> (better phase accuracy)</w:t>
      </w:r>
      <w:r w:rsidR="00FA218F" w:rsidRPr="00FA218F">
        <w:rPr>
          <w:i/>
        </w:rPr>
        <w:t>.</w:t>
      </w:r>
    </w:p>
    <w:tbl>
      <w:tblPr>
        <w:tblStyle w:val="LightShading"/>
        <w:tblW w:w="0" w:type="auto"/>
        <w:tblLook w:val="04A0" w:firstRow="1" w:lastRow="0" w:firstColumn="1" w:lastColumn="0" w:noHBand="0" w:noVBand="1"/>
      </w:tblPr>
      <w:tblGrid>
        <w:gridCol w:w="2975"/>
        <w:gridCol w:w="2976"/>
        <w:gridCol w:w="2976"/>
      </w:tblGrid>
      <w:tr w:rsidR="00751FFD" w:rsidRPr="001459CE" w14:paraId="5BD6580B" w14:textId="77777777" w:rsidTr="001212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shd w:val="clear" w:color="auto" w:fill="auto"/>
          </w:tcPr>
          <w:p w14:paraId="68880705" w14:textId="77777777" w:rsidR="00751FFD" w:rsidRPr="001459CE" w:rsidRDefault="00751FFD" w:rsidP="001459CE">
            <w:pPr>
              <w:pStyle w:val="NoSpacing"/>
              <w:rPr>
                <w:rFonts w:ascii="Times New Roman" w:hAnsi="Times New Roman" w:cs="Times New Roman"/>
                <w:sz w:val="22"/>
                <w:szCs w:val="22"/>
              </w:rPr>
            </w:pPr>
          </w:p>
        </w:tc>
        <w:tc>
          <w:tcPr>
            <w:tcW w:w="2976" w:type="dxa"/>
            <w:shd w:val="clear" w:color="auto" w:fill="auto"/>
            <w:hideMark/>
          </w:tcPr>
          <w:p w14:paraId="45823DD5" w14:textId="77777777" w:rsidR="00751FFD" w:rsidRPr="001459CE" w:rsidRDefault="00751FFD" w:rsidP="001459CE">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T16</w:t>
            </w:r>
          </w:p>
        </w:tc>
        <w:tc>
          <w:tcPr>
            <w:tcW w:w="2976" w:type="dxa"/>
            <w:shd w:val="clear" w:color="auto" w:fill="auto"/>
            <w:hideMark/>
          </w:tcPr>
          <w:p w14:paraId="308AE740" w14:textId="77777777" w:rsidR="00751FFD" w:rsidRPr="001459CE" w:rsidRDefault="00751FFD" w:rsidP="001459CE">
            <w:pPr>
              <w:pStyle w:val="No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T155</w:t>
            </w:r>
          </w:p>
        </w:tc>
      </w:tr>
      <w:tr w:rsidR="00751FFD" w:rsidRPr="001459CE" w14:paraId="29D5508D" w14:textId="77777777" w:rsidTr="001212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Borders>
              <w:top w:val="nil"/>
              <w:bottom w:val="nil"/>
            </w:tcBorders>
            <w:shd w:val="clear" w:color="auto" w:fill="auto"/>
            <w:hideMark/>
          </w:tcPr>
          <w:p w14:paraId="48FC7703" w14:textId="598AC102" w:rsidR="00751FFD" w:rsidRPr="001459CE" w:rsidRDefault="00515288" w:rsidP="001459CE">
            <w:pPr>
              <w:spacing w:after="0"/>
              <w:rPr>
                <w:rFonts w:ascii="Times New Roman" w:hAnsi="Times New Roman" w:cs="Times New Roman"/>
                <w:sz w:val="22"/>
                <w:szCs w:val="22"/>
              </w:rPr>
            </w:pPr>
            <w:r w:rsidRPr="001459CE">
              <w:rPr>
                <w:rFonts w:ascii="Times New Roman" w:hAnsi="Times New Roman" w:cs="Times New Roman"/>
                <w:sz w:val="22"/>
                <w:szCs w:val="22"/>
              </w:rPr>
              <w:t>Data variance</w:t>
            </w:r>
            <w:r w:rsidR="00DA705C" w:rsidRPr="001459CE">
              <w:rPr>
                <w:rFonts w:ascii="Times New Roman" w:hAnsi="Times New Roman" w:cs="Times New Roman"/>
                <w:sz w:val="22"/>
                <w:szCs w:val="22"/>
              </w:rPr>
              <w:t xml:space="preserve"> (rad</w:t>
            </w:r>
            <w:r w:rsidR="0004777C" w:rsidRPr="001459CE">
              <w:rPr>
                <w:rFonts w:ascii="Times New Roman" w:hAnsi="Times New Roman" w:cs="Times New Roman"/>
                <w:sz w:val="22"/>
                <w:szCs w:val="22"/>
              </w:rPr>
              <w:t>²</w:t>
            </w:r>
            <w:r w:rsidR="00DA705C" w:rsidRPr="001459CE">
              <w:rPr>
                <w:rFonts w:ascii="Times New Roman" w:hAnsi="Times New Roman" w:cs="Times New Roman"/>
                <w:sz w:val="22"/>
                <w:szCs w:val="22"/>
              </w:rPr>
              <w:t>)</w:t>
            </w:r>
          </w:p>
        </w:tc>
        <w:tc>
          <w:tcPr>
            <w:tcW w:w="2976" w:type="dxa"/>
            <w:tcBorders>
              <w:top w:val="nil"/>
              <w:bottom w:val="nil"/>
            </w:tcBorders>
            <w:shd w:val="clear" w:color="auto" w:fill="auto"/>
            <w:hideMark/>
          </w:tcPr>
          <w:p w14:paraId="186E7FD7" w14:textId="0B122629"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7</w:t>
            </w:r>
            <w:r w:rsidR="00751FFD" w:rsidRPr="001459CE">
              <w:rPr>
                <w:rFonts w:ascii="Times New Roman" w:hAnsi="Times New Roman" w:cs="Times New Roman"/>
                <w:sz w:val="22"/>
                <w:szCs w:val="22"/>
              </w:rPr>
              <w:t xml:space="preserve"> </w:t>
            </w:r>
            <w:r w:rsidR="00125684" w:rsidRPr="001459CE">
              <w:rPr>
                <w:rFonts w:ascii="Times New Roman" w:hAnsi="Times New Roman" w:cs="Times New Roman"/>
                <w:sz w:val="22"/>
                <w:szCs w:val="22"/>
              </w:rPr>
              <w:t>×</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-7</w:t>
            </w:r>
          </w:p>
        </w:tc>
        <w:tc>
          <w:tcPr>
            <w:tcW w:w="2976" w:type="dxa"/>
            <w:tcBorders>
              <w:top w:val="nil"/>
              <w:bottom w:val="nil"/>
            </w:tcBorders>
            <w:shd w:val="clear" w:color="auto" w:fill="auto"/>
            <w:hideMark/>
          </w:tcPr>
          <w:p w14:paraId="622B1519" w14:textId="3B7FC821"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4</w:t>
            </w:r>
            <w:r w:rsidR="00125684" w:rsidRPr="001459CE">
              <w:rPr>
                <w:rFonts w:ascii="Times New Roman" w:hAnsi="Times New Roman" w:cs="Times New Roman"/>
                <w:sz w:val="22"/>
                <w:szCs w:val="22"/>
              </w:rPr>
              <w:t xml:space="preserve"> ×</w:t>
            </w:r>
            <w:r w:rsidR="00751FFD" w:rsidRPr="001459CE">
              <w:rPr>
                <w:rFonts w:ascii="Times New Roman" w:hAnsi="Times New Roman" w:cs="Times New Roman"/>
                <w:sz w:val="22"/>
                <w:szCs w:val="22"/>
              </w:rPr>
              <w:t xml:space="preserve"> 10</w:t>
            </w:r>
            <w:r w:rsidRPr="001459CE">
              <w:rPr>
                <w:rFonts w:ascii="Times New Roman" w:hAnsi="Times New Roman" w:cs="Times New Roman"/>
                <w:sz w:val="22"/>
                <w:szCs w:val="22"/>
                <w:vertAlign w:val="superscript"/>
              </w:rPr>
              <w:t>-7</w:t>
            </w:r>
          </w:p>
        </w:tc>
      </w:tr>
      <w:tr w:rsidR="00751FFD" w:rsidRPr="001459CE" w14:paraId="36F77DAE" w14:textId="77777777" w:rsidTr="00121213">
        <w:tc>
          <w:tcPr>
            <w:cnfStyle w:val="001000000000" w:firstRow="0" w:lastRow="0" w:firstColumn="1" w:lastColumn="0" w:oddVBand="0" w:evenVBand="0" w:oddHBand="0" w:evenHBand="0" w:firstRowFirstColumn="0" w:firstRowLastColumn="0" w:lastRowFirstColumn="0" w:lastRowLastColumn="0"/>
            <w:tcW w:w="2975" w:type="dxa"/>
            <w:tcBorders>
              <w:top w:val="nil"/>
              <w:left w:val="nil"/>
              <w:bottom w:val="nil"/>
              <w:right w:val="nil"/>
            </w:tcBorders>
            <w:shd w:val="clear" w:color="auto" w:fill="auto"/>
            <w:hideMark/>
          </w:tcPr>
          <w:p w14:paraId="777FFD59" w14:textId="77777777" w:rsidR="00751FFD" w:rsidRPr="001459CE" w:rsidRDefault="00751FFD" w:rsidP="001459CE">
            <w:pPr>
              <w:spacing w:after="0"/>
              <w:rPr>
                <w:rFonts w:ascii="Times New Roman" w:hAnsi="Times New Roman" w:cs="Times New Roman"/>
                <w:sz w:val="22"/>
                <w:szCs w:val="22"/>
              </w:rPr>
            </w:pPr>
            <w:r w:rsidRPr="001459CE">
              <w:rPr>
                <w:rFonts w:ascii="Times New Roman" w:hAnsi="Times New Roman" w:cs="Times New Roman"/>
                <w:sz w:val="22"/>
                <w:szCs w:val="22"/>
              </w:rPr>
              <w:t>Range</w:t>
            </w:r>
            <w:r w:rsidR="00DA705C" w:rsidRPr="001459CE">
              <w:rPr>
                <w:rFonts w:ascii="Times New Roman" w:hAnsi="Times New Roman" w:cs="Times New Roman"/>
                <w:sz w:val="22"/>
                <w:szCs w:val="22"/>
              </w:rPr>
              <w:t xml:space="preserve"> (m)</w:t>
            </w:r>
          </w:p>
        </w:tc>
        <w:tc>
          <w:tcPr>
            <w:tcW w:w="2976" w:type="dxa"/>
            <w:tcBorders>
              <w:top w:val="nil"/>
              <w:left w:val="nil"/>
              <w:bottom w:val="nil"/>
              <w:right w:val="nil"/>
            </w:tcBorders>
            <w:shd w:val="clear" w:color="auto" w:fill="auto"/>
            <w:hideMark/>
          </w:tcPr>
          <w:p w14:paraId="04272E28" w14:textId="0A66E7E6" w:rsidR="00751FFD" w:rsidRPr="001459CE" w:rsidRDefault="000725E2" w:rsidP="001459CE">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1540</w:t>
            </w:r>
          </w:p>
        </w:tc>
        <w:tc>
          <w:tcPr>
            <w:tcW w:w="2976" w:type="dxa"/>
            <w:tcBorders>
              <w:top w:val="nil"/>
              <w:left w:val="nil"/>
              <w:bottom w:val="nil"/>
              <w:right w:val="nil"/>
            </w:tcBorders>
            <w:shd w:val="clear" w:color="auto" w:fill="auto"/>
            <w:hideMark/>
          </w:tcPr>
          <w:p w14:paraId="6E225A84" w14:textId="6C32C325" w:rsidR="00751FFD" w:rsidRPr="001459CE" w:rsidRDefault="00751FFD" w:rsidP="001459CE">
            <w:pPr>
              <w:spacing w:after="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1</w:t>
            </w:r>
            <w:r w:rsidR="000725E2" w:rsidRPr="001459CE">
              <w:rPr>
                <w:rFonts w:ascii="Times New Roman" w:hAnsi="Times New Roman" w:cs="Times New Roman"/>
                <w:sz w:val="22"/>
                <w:szCs w:val="22"/>
              </w:rPr>
              <w:t>550</w:t>
            </w:r>
          </w:p>
        </w:tc>
      </w:tr>
      <w:tr w:rsidR="00751FFD" w:rsidRPr="001459CE" w14:paraId="69A54C1A" w14:textId="77777777" w:rsidTr="00C37F6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5" w:type="dxa"/>
            <w:tcBorders>
              <w:top w:val="nil"/>
              <w:bottom w:val="single" w:sz="4" w:space="0" w:color="auto"/>
            </w:tcBorders>
            <w:shd w:val="clear" w:color="auto" w:fill="auto"/>
            <w:hideMark/>
          </w:tcPr>
          <w:p w14:paraId="4F9D3C46" w14:textId="3B1B460A" w:rsidR="00751FFD" w:rsidRPr="001459CE" w:rsidRDefault="00751FFD" w:rsidP="001459CE">
            <w:pPr>
              <w:spacing w:after="0"/>
              <w:rPr>
                <w:rFonts w:ascii="Times New Roman" w:hAnsi="Times New Roman" w:cs="Times New Roman"/>
                <w:sz w:val="22"/>
                <w:szCs w:val="22"/>
              </w:rPr>
            </w:pPr>
            <w:r w:rsidRPr="001459CE">
              <w:rPr>
                <w:rFonts w:ascii="Times New Roman" w:hAnsi="Times New Roman" w:cs="Times New Roman"/>
                <w:sz w:val="22"/>
                <w:szCs w:val="22"/>
              </w:rPr>
              <w:t xml:space="preserve">Nugget </w:t>
            </w:r>
            <w:r w:rsidR="00DA705C" w:rsidRPr="001459CE">
              <w:rPr>
                <w:rFonts w:ascii="Times New Roman" w:hAnsi="Times New Roman" w:cs="Times New Roman"/>
                <w:sz w:val="22"/>
                <w:szCs w:val="22"/>
              </w:rPr>
              <w:t>(rad</w:t>
            </w:r>
            <w:r w:rsidR="0004777C" w:rsidRPr="001459CE">
              <w:rPr>
                <w:rFonts w:ascii="Times New Roman" w:hAnsi="Times New Roman" w:cs="Times New Roman"/>
                <w:sz w:val="22"/>
                <w:szCs w:val="22"/>
              </w:rPr>
              <w:t>²</w:t>
            </w:r>
            <w:r w:rsidR="00DA705C" w:rsidRPr="001459CE">
              <w:rPr>
                <w:rFonts w:ascii="Times New Roman" w:hAnsi="Times New Roman" w:cs="Times New Roman"/>
                <w:sz w:val="22"/>
                <w:szCs w:val="22"/>
              </w:rPr>
              <w:t>)</w:t>
            </w:r>
          </w:p>
        </w:tc>
        <w:tc>
          <w:tcPr>
            <w:tcW w:w="2976" w:type="dxa"/>
            <w:tcBorders>
              <w:top w:val="nil"/>
              <w:bottom w:val="single" w:sz="4" w:space="0" w:color="auto"/>
            </w:tcBorders>
            <w:shd w:val="clear" w:color="auto" w:fill="auto"/>
            <w:hideMark/>
          </w:tcPr>
          <w:p w14:paraId="5E1E2EE2" w14:textId="5C4732B7"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4.6</w:t>
            </w:r>
            <w:r w:rsidR="00125684" w:rsidRPr="001459CE">
              <w:rPr>
                <w:rFonts w:ascii="Times New Roman" w:hAnsi="Times New Roman" w:cs="Times New Roman"/>
                <w:sz w:val="22"/>
                <w:szCs w:val="22"/>
              </w:rPr>
              <w:t xml:space="preserve"> ×</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-8</w:t>
            </w:r>
          </w:p>
        </w:tc>
        <w:tc>
          <w:tcPr>
            <w:tcW w:w="2976" w:type="dxa"/>
            <w:tcBorders>
              <w:top w:val="nil"/>
              <w:bottom w:val="single" w:sz="4" w:space="0" w:color="auto"/>
            </w:tcBorders>
            <w:shd w:val="clear" w:color="auto" w:fill="auto"/>
            <w:hideMark/>
          </w:tcPr>
          <w:p w14:paraId="46F96BB1" w14:textId="7D50E81B" w:rsidR="00751FFD" w:rsidRPr="001459CE" w:rsidRDefault="000725E2" w:rsidP="001459CE">
            <w:pPr>
              <w:spacing w:after="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2"/>
                <w:szCs w:val="22"/>
              </w:rPr>
            </w:pPr>
            <w:r w:rsidRPr="001459CE">
              <w:rPr>
                <w:rFonts w:ascii="Times New Roman" w:hAnsi="Times New Roman" w:cs="Times New Roman"/>
                <w:sz w:val="22"/>
                <w:szCs w:val="22"/>
              </w:rPr>
              <w:t>6.</w:t>
            </w:r>
            <w:r w:rsidR="00125684" w:rsidRPr="001459CE">
              <w:rPr>
                <w:rFonts w:ascii="Times New Roman" w:hAnsi="Times New Roman" w:cs="Times New Roman"/>
                <w:sz w:val="22"/>
                <w:szCs w:val="22"/>
              </w:rPr>
              <w:t>5 ×</w:t>
            </w:r>
            <w:r w:rsidR="00751FFD" w:rsidRPr="001459CE">
              <w:rPr>
                <w:rFonts w:ascii="Times New Roman" w:hAnsi="Times New Roman" w:cs="Times New Roman"/>
                <w:sz w:val="22"/>
                <w:szCs w:val="22"/>
              </w:rPr>
              <w:t xml:space="preserve"> 10</w:t>
            </w:r>
            <w:r w:rsidR="00751FFD" w:rsidRPr="001459CE">
              <w:rPr>
                <w:rFonts w:ascii="Times New Roman" w:hAnsi="Times New Roman" w:cs="Times New Roman"/>
                <w:sz w:val="22"/>
                <w:szCs w:val="22"/>
                <w:vertAlign w:val="superscript"/>
              </w:rPr>
              <w:t>-8</w:t>
            </w:r>
          </w:p>
        </w:tc>
      </w:tr>
    </w:tbl>
    <w:p w14:paraId="05656361" w14:textId="77777777" w:rsidR="00F0015F" w:rsidRPr="0020405B" w:rsidRDefault="00FC1FD3" w:rsidP="00F84DBC">
      <w:pPr>
        <w:pStyle w:val="Heading4"/>
        <w:jc w:val="both"/>
        <w:rPr>
          <w:b/>
        </w:rPr>
      </w:pPr>
      <w:r w:rsidRPr="0020405B">
        <w:rPr>
          <w:b/>
        </w:rPr>
        <w:lastRenderedPageBreak/>
        <w:t xml:space="preserve">SM4. </w:t>
      </w:r>
      <w:r w:rsidR="005A5930" w:rsidRPr="0020405B">
        <w:rPr>
          <w:b/>
        </w:rPr>
        <w:t>Modeling</w:t>
      </w:r>
      <w:r w:rsidR="00F0015F" w:rsidRPr="0020405B">
        <w:rPr>
          <w:b/>
        </w:rPr>
        <w:t xml:space="preserve"> results for the inversion of the 2015-2017 cumulative displacement (stacked interferograms) for the single Mogi source, the rectangular Okada layer and for the inversion based on several Mogi sources with a volume change proportional to the extracted/injected mass at each borehole. </w:t>
      </w:r>
    </w:p>
    <w:p w14:paraId="1DA2433A" w14:textId="649BE0CA" w:rsidR="00F0015F" w:rsidRPr="00177C84" w:rsidRDefault="000E0FBE" w:rsidP="000E4631">
      <w:pPr>
        <w:pStyle w:val="Caption"/>
        <w:keepNext/>
        <w:jc w:val="both"/>
      </w:pPr>
      <w:r w:rsidRPr="00254D70">
        <w:rPr>
          <w:b/>
        </w:rPr>
        <w:t>Table SM</w:t>
      </w:r>
      <w:r w:rsidR="00FC1FD3" w:rsidRPr="00254D70">
        <w:rPr>
          <w:b/>
        </w:rPr>
        <w:t>4</w:t>
      </w:r>
      <w:r w:rsidRPr="00254D70">
        <w:rPr>
          <w:b/>
        </w:rPr>
        <w:t>.1</w:t>
      </w:r>
      <w:r>
        <w:t xml:space="preserve">. </w:t>
      </w:r>
      <w:r w:rsidRPr="00B74799">
        <w:t>Summary of the inv</w:t>
      </w:r>
      <w:r>
        <w:t>ersion models from the two-year cumulative LOS displacement from the approach of Dro</w:t>
      </w:r>
      <w:r w:rsidR="00001048">
        <w:t xml:space="preserve">uin et al. (2017) and using </w:t>
      </w:r>
      <w:r w:rsidR="0037705E" w:rsidRPr="000F2AF7">
        <w:t>GBIS</w:t>
      </w:r>
      <w:r w:rsidR="000C0B60">
        <w:t xml:space="preserve">. </w:t>
      </w:r>
      <w:r w:rsidR="000C0B60" w:rsidRPr="000C0B60">
        <w:t>See Table 4.1 for comparison with results from inversion based on average LOS velocities from time series analysis of interferograms.</w:t>
      </w:r>
    </w:p>
    <w:tbl>
      <w:tblPr>
        <w:tblStyle w:val="LightShading"/>
        <w:tblW w:w="9464" w:type="dxa"/>
        <w:tblLayout w:type="fixed"/>
        <w:tblLook w:val="0420" w:firstRow="1" w:lastRow="0" w:firstColumn="0" w:lastColumn="0" w:noHBand="0" w:noVBand="1"/>
      </w:tblPr>
      <w:tblGrid>
        <w:gridCol w:w="1526"/>
        <w:gridCol w:w="1984"/>
        <w:gridCol w:w="2127"/>
        <w:gridCol w:w="1842"/>
        <w:gridCol w:w="1985"/>
      </w:tblGrid>
      <w:tr w:rsidR="000E0FBE" w:rsidRPr="001459CE" w14:paraId="128930B5" w14:textId="77777777" w:rsidTr="000E4631">
        <w:trPr>
          <w:cnfStyle w:val="100000000000" w:firstRow="1" w:lastRow="0" w:firstColumn="0" w:lastColumn="0" w:oddVBand="0" w:evenVBand="0" w:oddHBand="0" w:evenHBand="0" w:firstRowFirstColumn="0" w:firstRowLastColumn="0" w:lastRowFirstColumn="0" w:lastRowLastColumn="0"/>
          <w:trHeight w:val="108"/>
        </w:trPr>
        <w:tc>
          <w:tcPr>
            <w:tcW w:w="1526" w:type="dxa"/>
            <w:shd w:val="clear" w:color="auto" w:fill="auto"/>
            <w:hideMark/>
          </w:tcPr>
          <w:p w14:paraId="74F9CA61" w14:textId="77777777" w:rsidR="000E0FBE" w:rsidRPr="001459CE" w:rsidRDefault="000E0FBE" w:rsidP="00121213">
            <w:pPr>
              <w:pStyle w:val="NoSpacing"/>
              <w:rPr>
                <w:rFonts w:ascii="Times New Roman" w:hAnsi="Times New Roman" w:cs="Times New Roman"/>
                <w:b w:val="0"/>
                <w:sz w:val="22"/>
                <w:szCs w:val="22"/>
                <w:lang w:eastAsia="fr-FR"/>
              </w:rPr>
            </w:pPr>
          </w:p>
        </w:tc>
        <w:tc>
          <w:tcPr>
            <w:tcW w:w="1984" w:type="dxa"/>
            <w:shd w:val="clear" w:color="auto" w:fill="auto"/>
            <w:hideMark/>
          </w:tcPr>
          <w:p w14:paraId="2DD5E1ED" w14:textId="77777777" w:rsidR="000E0FBE" w:rsidRPr="001459CE" w:rsidRDefault="000E0FBE" w:rsidP="000E4631">
            <w:pPr>
              <w:pStyle w:val="NoSpacing"/>
              <w:jc w:val="left"/>
              <w:rPr>
                <w:rFonts w:ascii="Times New Roman" w:hAnsi="Times New Roman" w:cs="Times New Roman"/>
                <w:sz w:val="22"/>
                <w:szCs w:val="22"/>
                <w:lang w:val="fr-FR" w:eastAsia="fr-FR"/>
              </w:rPr>
            </w:pPr>
            <w:r w:rsidRPr="001459CE">
              <w:rPr>
                <w:rFonts w:ascii="Times New Roman" w:hAnsi="Times New Roman" w:cs="Times New Roman"/>
                <w:color w:val="000000" w:themeColor="dark1"/>
                <w:kern w:val="24"/>
                <w:sz w:val="22"/>
                <w:szCs w:val="22"/>
                <w:lang w:val="fr-FR" w:eastAsia="fr-FR"/>
              </w:rPr>
              <w:t xml:space="preserve">Mogi (Drouin </w:t>
            </w:r>
            <w:r w:rsidRPr="001459CE">
              <w:rPr>
                <w:rFonts w:ascii="Times New Roman" w:hAnsi="Times New Roman" w:cs="Times New Roman"/>
                <w:i/>
                <w:color w:val="000000" w:themeColor="dark1"/>
                <w:kern w:val="24"/>
                <w:sz w:val="22"/>
                <w:szCs w:val="22"/>
                <w:lang w:val="fr-FR" w:eastAsia="fr-FR"/>
              </w:rPr>
              <w:t>et al.</w:t>
            </w:r>
            <w:r w:rsidRPr="001459CE">
              <w:rPr>
                <w:rFonts w:ascii="Times New Roman" w:hAnsi="Times New Roman" w:cs="Times New Roman"/>
                <w:color w:val="000000" w:themeColor="dark1"/>
                <w:kern w:val="24"/>
                <w:sz w:val="22"/>
                <w:szCs w:val="22"/>
                <w:lang w:val="fr-FR" w:eastAsia="fr-FR"/>
              </w:rPr>
              <w:t>, 2017)</w:t>
            </w:r>
          </w:p>
        </w:tc>
        <w:tc>
          <w:tcPr>
            <w:tcW w:w="2127" w:type="dxa"/>
            <w:shd w:val="clear" w:color="auto" w:fill="auto"/>
            <w:hideMark/>
          </w:tcPr>
          <w:p w14:paraId="01491027" w14:textId="1ABF0878" w:rsidR="000E0FBE" w:rsidRPr="001459CE" w:rsidRDefault="000E0FBE" w:rsidP="000E4631">
            <w:pPr>
              <w:pStyle w:val="NoSpacing"/>
              <w:jc w:val="left"/>
              <w:rPr>
                <w:rFonts w:ascii="Times New Roman" w:hAnsi="Times New Roman" w:cs="Times New Roman"/>
                <w:sz w:val="22"/>
                <w:szCs w:val="22"/>
                <w:lang w:val="fr-FR" w:eastAsia="fr-FR"/>
              </w:rPr>
            </w:pPr>
            <w:r w:rsidRPr="001459CE">
              <w:rPr>
                <w:rFonts w:ascii="Times New Roman" w:hAnsi="Times New Roman" w:cs="Times New Roman"/>
                <w:color w:val="000000" w:themeColor="dark1"/>
                <w:kern w:val="24"/>
                <w:sz w:val="22"/>
                <w:szCs w:val="22"/>
                <w:lang w:val="fr-FR" w:eastAsia="fr-FR"/>
              </w:rPr>
              <w:t>Mogi (GBIS)</w:t>
            </w:r>
          </w:p>
        </w:tc>
        <w:tc>
          <w:tcPr>
            <w:tcW w:w="1842" w:type="dxa"/>
            <w:shd w:val="clear" w:color="auto" w:fill="auto"/>
          </w:tcPr>
          <w:p w14:paraId="6AFD4D7B" w14:textId="77777777" w:rsidR="000E0FBE" w:rsidRPr="001459CE" w:rsidRDefault="000E0FBE" w:rsidP="000E4631">
            <w:pPr>
              <w:pStyle w:val="NoSpacing"/>
              <w:jc w:val="left"/>
              <w:rPr>
                <w:rFonts w:ascii="Times New Roman" w:hAnsi="Times New Roman" w:cs="Times New Roman"/>
                <w:sz w:val="22"/>
                <w:szCs w:val="22"/>
                <w:lang w:val="fr-FR" w:eastAsia="fr-FR"/>
              </w:rPr>
            </w:pPr>
            <w:r w:rsidRPr="001459CE">
              <w:rPr>
                <w:rFonts w:ascii="Times New Roman" w:hAnsi="Times New Roman" w:cs="Times New Roman"/>
                <w:sz w:val="22"/>
                <w:szCs w:val="22"/>
                <w:lang w:val="fr-FR" w:eastAsia="fr-FR"/>
              </w:rPr>
              <w:t xml:space="preserve">Okada </w:t>
            </w:r>
            <w:r w:rsidRPr="001459CE">
              <w:rPr>
                <w:rFonts w:ascii="Times New Roman" w:hAnsi="Times New Roman" w:cs="Times New Roman"/>
                <w:color w:val="000000" w:themeColor="dark1"/>
                <w:kern w:val="24"/>
                <w:sz w:val="22"/>
                <w:szCs w:val="22"/>
                <w:lang w:val="fr-FR" w:eastAsia="fr-FR"/>
              </w:rPr>
              <w:t xml:space="preserve">(Drouin </w:t>
            </w:r>
            <w:r w:rsidRPr="001459CE">
              <w:rPr>
                <w:rFonts w:ascii="Times New Roman" w:hAnsi="Times New Roman" w:cs="Times New Roman"/>
                <w:i/>
                <w:color w:val="000000" w:themeColor="dark1"/>
                <w:kern w:val="24"/>
                <w:sz w:val="22"/>
                <w:szCs w:val="22"/>
                <w:lang w:val="fr-FR" w:eastAsia="fr-FR"/>
              </w:rPr>
              <w:t>et al.</w:t>
            </w:r>
            <w:r w:rsidRPr="001459CE">
              <w:rPr>
                <w:rFonts w:ascii="Times New Roman" w:hAnsi="Times New Roman" w:cs="Times New Roman"/>
                <w:color w:val="000000" w:themeColor="dark1"/>
                <w:kern w:val="24"/>
                <w:sz w:val="22"/>
                <w:szCs w:val="22"/>
                <w:lang w:val="fr-FR" w:eastAsia="fr-FR"/>
              </w:rPr>
              <w:t>, 2017)</w:t>
            </w:r>
          </w:p>
        </w:tc>
        <w:tc>
          <w:tcPr>
            <w:tcW w:w="1985" w:type="dxa"/>
            <w:shd w:val="clear" w:color="auto" w:fill="auto"/>
          </w:tcPr>
          <w:p w14:paraId="1292530F" w14:textId="3874E453" w:rsidR="000E0FBE" w:rsidRPr="001459CE" w:rsidRDefault="000E0FBE" w:rsidP="000E4631">
            <w:pPr>
              <w:pStyle w:val="NoSpacing"/>
              <w:jc w:val="left"/>
              <w:rPr>
                <w:rFonts w:ascii="Times New Roman" w:hAnsi="Times New Roman" w:cs="Times New Roman"/>
                <w:sz w:val="22"/>
                <w:szCs w:val="22"/>
                <w:lang w:val="fr-FR" w:eastAsia="fr-FR"/>
              </w:rPr>
            </w:pPr>
            <w:r w:rsidRPr="001459CE">
              <w:rPr>
                <w:rFonts w:ascii="Times New Roman" w:hAnsi="Times New Roman" w:cs="Times New Roman"/>
                <w:color w:val="000000" w:themeColor="dark1"/>
                <w:kern w:val="24"/>
                <w:sz w:val="22"/>
                <w:szCs w:val="22"/>
                <w:lang w:val="fr-FR" w:eastAsia="fr-FR"/>
              </w:rPr>
              <w:t>PSC  (GBIS)</w:t>
            </w:r>
          </w:p>
        </w:tc>
      </w:tr>
      <w:tr w:rsidR="000E0FBE" w:rsidRPr="001459CE" w14:paraId="0C9BF660" w14:textId="77777777" w:rsidTr="000E4631">
        <w:trPr>
          <w:cnfStyle w:val="000000100000" w:firstRow="0" w:lastRow="0" w:firstColumn="0" w:lastColumn="0" w:oddVBand="0" w:evenVBand="0" w:oddHBand="1" w:evenHBand="0" w:firstRowFirstColumn="0" w:firstRowLastColumn="0" w:lastRowFirstColumn="0" w:lastRowLastColumn="0"/>
          <w:trHeight w:val="28"/>
        </w:trPr>
        <w:tc>
          <w:tcPr>
            <w:tcW w:w="1526" w:type="dxa"/>
            <w:shd w:val="clear" w:color="auto" w:fill="auto"/>
            <w:hideMark/>
          </w:tcPr>
          <w:p w14:paraId="341E4375" w14:textId="77777777" w:rsidR="000E0FBE" w:rsidRPr="001459CE" w:rsidRDefault="000E0FBE" w:rsidP="00121213">
            <w:pPr>
              <w:pStyle w:val="NoSpacing"/>
              <w:rPr>
                <w:rFonts w:ascii="Times New Roman" w:hAnsi="Times New Roman" w:cs="Times New Roman"/>
                <w:b/>
                <w:sz w:val="22"/>
                <w:szCs w:val="22"/>
                <w:lang w:val="fr-FR" w:eastAsia="fr-FR"/>
              </w:rPr>
            </w:pPr>
            <w:r w:rsidRPr="001459CE">
              <w:rPr>
                <w:rFonts w:ascii="Times New Roman" w:hAnsi="Times New Roman" w:cs="Times New Roman"/>
                <w:b/>
                <w:color w:val="000000" w:themeColor="dark1"/>
                <w:kern w:val="24"/>
                <w:sz w:val="22"/>
                <w:szCs w:val="22"/>
                <w:lang w:val="fr-FR" w:eastAsia="fr-FR"/>
              </w:rPr>
              <w:t>Longitude</w:t>
            </w:r>
          </w:p>
        </w:tc>
        <w:tc>
          <w:tcPr>
            <w:tcW w:w="1984" w:type="dxa"/>
            <w:shd w:val="clear" w:color="auto" w:fill="auto"/>
            <w:hideMark/>
          </w:tcPr>
          <w:p w14:paraId="080E9FB9"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val="fr-FR" w:eastAsia="fr-FR"/>
              </w:rPr>
            </w:pPr>
            <m:oMathPara>
              <m:oMath>
                <m:r>
                  <m:rPr>
                    <m:sty m:val="p"/>
                  </m:rPr>
                  <w:rPr>
                    <w:rFonts w:ascii="Cambria Math" w:hAnsi="Cambria Math" w:cs="Times New Roman"/>
                    <w:color w:val="000000" w:themeColor="dark1"/>
                    <w:kern w:val="24"/>
                    <w:sz w:val="22"/>
                    <w:szCs w:val="22"/>
                    <w:lang w:val="fr-FR" w:eastAsia="fr-FR"/>
                  </w:rPr>
                  <m:t>-22,687</m:t>
                </m:r>
              </m:oMath>
            </m:oMathPara>
          </w:p>
          <w:p w14:paraId="341222DF"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val="fr-FR" w:eastAsia="fr-FR"/>
              </w:rPr>
            </w:pPr>
            <m:oMathPara>
              <m:oMath>
                <m:r>
                  <w:rPr>
                    <w:rFonts w:ascii="Cambria Math" w:hAnsi="Cambria Math" w:cs="Times New Roman"/>
                    <w:color w:val="000000" w:themeColor="dark1"/>
                    <w:kern w:val="24"/>
                    <w:sz w:val="22"/>
                    <w:szCs w:val="22"/>
                    <w:lang w:val="fr-FR" w:eastAsia="fr-FR"/>
                  </w:rPr>
                  <m:t xml:space="preserve"> [-22.690; </m:t>
                </m:r>
              </m:oMath>
            </m:oMathPara>
          </w:p>
          <w:p w14:paraId="36D0945D" w14:textId="77777777" w:rsidR="000E0FBE" w:rsidRPr="001459CE" w:rsidRDefault="000E4631" w:rsidP="00121213">
            <w:pPr>
              <w:pStyle w:val="NoSpacing"/>
              <w:rPr>
                <w:rFonts w:ascii="Times New Roman" w:hAnsi="Times New Roman" w:cs="Times New Roman"/>
                <w:sz w:val="22"/>
                <w:szCs w:val="22"/>
                <w:lang w:val="fr-FR" w:eastAsia="fr-FR"/>
              </w:rPr>
            </w:pPr>
            <m:oMathPara>
              <m:oMath>
                <m:r>
                  <w:rPr>
                    <w:rFonts w:ascii="Cambria Math" w:hAnsi="Cambria Math" w:cs="Times New Roman"/>
                    <w:color w:val="000000" w:themeColor="dark1"/>
                    <w:kern w:val="24"/>
                    <w:sz w:val="22"/>
                    <w:szCs w:val="22"/>
                    <w:lang w:val="fr-FR" w:eastAsia="fr-FR"/>
                  </w:rPr>
                  <m:t>-22.684]</m:t>
                </m:r>
              </m:oMath>
            </m:oMathPara>
          </w:p>
        </w:tc>
        <w:tc>
          <w:tcPr>
            <w:tcW w:w="2127" w:type="dxa"/>
            <w:shd w:val="clear" w:color="auto" w:fill="auto"/>
            <w:hideMark/>
          </w:tcPr>
          <w:p w14:paraId="7AD874F8"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val="fr-FR" w:eastAsia="fr-FR"/>
              </w:rPr>
            </w:pPr>
            <m:oMathPara>
              <m:oMathParaPr>
                <m:jc m:val="center"/>
              </m:oMathParaPr>
              <m:oMath>
                <m:r>
                  <m:rPr>
                    <m:sty m:val="p"/>
                  </m:rPr>
                  <w:rPr>
                    <w:rFonts w:ascii="Cambria Math" w:hAnsi="Cambria Math" w:cs="Times New Roman"/>
                    <w:color w:val="000000" w:themeColor="dark1"/>
                    <w:kern w:val="24"/>
                    <w:sz w:val="22"/>
                    <w:szCs w:val="22"/>
                    <w:lang w:val="fr-FR" w:eastAsia="fr-FR"/>
                  </w:rPr>
                  <m:t>-22,685</m:t>
                </m:r>
                <m:r>
                  <w:rPr>
                    <w:rFonts w:ascii="Cambria Math" w:hAnsi="Cambria Math" w:cs="Times New Roman"/>
                    <w:color w:val="000000" w:themeColor="dark1"/>
                    <w:kern w:val="24"/>
                    <w:sz w:val="22"/>
                    <w:szCs w:val="22"/>
                    <w:lang w:val="fr-FR" w:eastAsia="fr-FR"/>
                  </w:rPr>
                  <m:t xml:space="preserve"> </m:t>
                </m:r>
              </m:oMath>
            </m:oMathPara>
          </w:p>
          <w:p w14:paraId="5D0C4F58" w14:textId="77777777" w:rsidR="000E0FBE" w:rsidRPr="001459CE" w:rsidRDefault="00804D55" w:rsidP="00121213">
            <w:pPr>
              <w:pStyle w:val="NoSpacing"/>
              <w:ind w:left="40"/>
              <w:rPr>
                <w:rFonts w:ascii="Times New Roman" w:eastAsiaTheme="minorEastAsia" w:hAnsi="Times New Roman" w:cs="Times New Roman"/>
                <w:color w:val="000000" w:themeColor="dark1"/>
                <w:kern w:val="24"/>
                <w:sz w:val="22"/>
                <w:szCs w:val="22"/>
                <w:lang w:val="fr-FR" w:eastAsia="fr-FR"/>
              </w:rPr>
            </w:pPr>
            <m:oMathPara>
              <m:oMathParaPr>
                <m:jc m:val="center"/>
              </m:oMathParaPr>
              <m:oMath>
                <m:d>
                  <m:dPr>
                    <m:begChr m:val="["/>
                    <m:endChr m:val="]"/>
                    <m:ctrlPr>
                      <w:rPr>
                        <w:rFonts w:ascii="Cambria Math" w:eastAsiaTheme="minorEastAsia" w:hAnsi="Cambria Math" w:cs="Times New Roman"/>
                        <w:i/>
                        <w:color w:val="000000" w:themeColor="dark1"/>
                        <w:kern w:val="24"/>
                        <w:sz w:val="22"/>
                        <w:szCs w:val="22"/>
                        <w:lang w:eastAsia="fr-FR"/>
                      </w:rPr>
                    </m:ctrlPr>
                  </m:dPr>
                  <m:e>
                    <m:eqArr>
                      <m:eqArrPr>
                        <m:ctrlPr>
                          <w:rPr>
                            <w:rFonts w:ascii="Cambria Math" w:hAnsi="Cambria Math" w:cs="Times New Roman"/>
                            <w:color w:val="000000" w:themeColor="dark1"/>
                            <w:kern w:val="24"/>
                            <w:sz w:val="22"/>
                            <w:szCs w:val="22"/>
                            <w:lang w:val="fr-FR" w:eastAsia="fr-FR"/>
                          </w:rPr>
                        </m:ctrlPr>
                      </m:eqArrPr>
                      <m:e>
                        <m:r>
                          <m:rPr>
                            <m:sty m:val="p"/>
                          </m:rPr>
                          <w:rPr>
                            <w:rFonts w:ascii="Cambria Math" w:hAnsi="Cambria Math" w:cs="Times New Roman"/>
                            <w:color w:val="000000" w:themeColor="dark1"/>
                            <w:kern w:val="24"/>
                            <w:sz w:val="22"/>
                            <w:szCs w:val="22"/>
                            <w:lang w:val="fr-FR" w:eastAsia="fr-FR"/>
                          </w:rPr>
                          <m:t>-22,686;</m:t>
                        </m:r>
                      </m:e>
                      <m:e>
                        <m:r>
                          <m:rPr>
                            <m:sty m:val="p"/>
                          </m:rPr>
                          <w:rPr>
                            <w:rFonts w:ascii="Cambria Math" w:hAnsi="Cambria Math" w:cs="Times New Roman"/>
                            <w:color w:val="000000" w:themeColor="dark1"/>
                            <w:kern w:val="24"/>
                            <w:sz w:val="22"/>
                            <w:szCs w:val="22"/>
                            <w:lang w:val="fr-FR" w:eastAsia="fr-FR"/>
                          </w:rPr>
                          <m:t>-22,684</m:t>
                        </m:r>
                      </m:e>
                    </m:eqArr>
                  </m:e>
                </m:d>
              </m:oMath>
            </m:oMathPara>
          </w:p>
          <w:p w14:paraId="3C4CC98C" w14:textId="77777777" w:rsidR="000E0FBE" w:rsidRPr="001459CE" w:rsidRDefault="000E0FBE" w:rsidP="00121213">
            <w:pPr>
              <w:pStyle w:val="NoSpacing"/>
              <w:rPr>
                <w:rFonts w:ascii="Times New Roman" w:hAnsi="Times New Roman" w:cs="Times New Roman"/>
                <w:sz w:val="22"/>
                <w:szCs w:val="22"/>
                <w:lang w:val="fr-FR" w:eastAsia="fr-FR"/>
              </w:rPr>
            </w:pPr>
          </w:p>
        </w:tc>
        <w:tc>
          <w:tcPr>
            <w:tcW w:w="1842" w:type="dxa"/>
            <w:shd w:val="clear" w:color="auto" w:fill="auto"/>
          </w:tcPr>
          <w:p w14:paraId="68DCCCE2"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
                <m:r>
                  <m:rPr>
                    <m:sty m:val="p"/>
                  </m:rPr>
                  <w:rPr>
                    <w:rFonts w:ascii="Cambria Math" w:hAnsi="Cambria Math" w:cs="Times New Roman"/>
                    <w:color w:val="000000" w:themeColor="dark1"/>
                    <w:kern w:val="24"/>
                    <w:sz w:val="22"/>
                    <w:szCs w:val="22"/>
                    <w:lang w:val="fr-FR" w:eastAsia="fr-FR"/>
                  </w:rPr>
                  <m:t>-22</m:t>
                </m:r>
                <m:r>
                  <m:rPr>
                    <m:sty m:val="p"/>
                  </m:rPr>
                  <w:rPr>
                    <w:rFonts w:ascii="Cambria Math" w:hAnsi="Cambria Math" w:cs="Times New Roman"/>
                    <w:color w:val="000000" w:themeColor="dark1"/>
                    <w:kern w:val="24"/>
                    <w:sz w:val="22"/>
                    <w:szCs w:val="22"/>
                    <w:lang w:eastAsia="fr-FR"/>
                  </w:rPr>
                  <m:t>,70</m:t>
                </m:r>
              </m:oMath>
            </m:oMathPara>
          </w:p>
          <w:p w14:paraId="79ACEFD0"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
                <m:r>
                  <w:rPr>
                    <w:rFonts w:ascii="Cambria Math" w:hAnsi="Cambria Math" w:cs="Times New Roman"/>
                    <w:color w:val="000000" w:themeColor="dark1"/>
                    <w:kern w:val="24"/>
                    <w:sz w:val="22"/>
                    <w:szCs w:val="22"/>
                    <w:lang w:eastAsia="fr-FR"/>
                  </w:rPr>
                  <m:t xml:space="preserve">[-22.70; </m:t>
                </m:r>
              </m:oMath>
            </m:oMathPara>
          </w:p>
          <w:p w14:paraId="7A78E61C" w14:textId="77777777" w:rsidR="000E0FBE" w:rsidRPr="001459CE" w:rsidRDefault="000E4631" w:rsidP="00121213">
            <w:pPr>
              <w:pStyle w:val="NoSpacing"/>
              <w:rPr>
                <w:rFonts w:ascii="Times New Roman" w:hAnsi="Times New Roman" w:cs="Times New Roman"/>
                <w:sz w:val="22"/>
                <w:szCs w:val="22"/>
                <w:lang w:eastAsia="fr-FR"/>
              </w:rPr>
            </w:pPr>
            <m:oMathPara>
              <m:oMath>
                <m:r>
                  <w:rPr>
                    <w:rFonts w:ascii="Cambria Math" w:hAnsi="Cambria Math" w:cs="Times New Roman"/>
                    <w:color w:val="000000" w:themeColor="dark1"/>
                    <w:kern w:val="24"/>
                    <w:sz w:val="22"/>
                    <w:szCs w:val="22"/>
                    <w:lang w:eastAsia="fr-FR"/>
                  </w:rPr>
                  <m:t>-22.697]</m:t>
                </m:r>
              </m:oMath>
            </m:oMathPara>
          </w:p>
        </w:tc>
        <w:tc>
          <w:tcPr>
            <w:tcW w:w="1985" w:type="dxa"/>
            <w:shd w:val="clear" w:color="auto" w:fill="auto"/>
          </w:tcPr>
          <w:p w14:paraId="0B20C194"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
                <m:r>
                  <m:rPr>
                    <m:sty m:val="p"/>
                  </m:rPr>
                  <w:rPr>
                    <w:rFonts w:ascii="Cambria Math" w:hAnsi="Cambria Math" w:cs="Times New Roman"/>
                    <w:color w:val="000000" w:themeColor="dark1"/>
                    <w:kern w:val="24"/>
                    <w:sz w:val="22"/>
                    <w:szCs w:val="22"/>
                    <w:lang w:eastAsia="fr-FR"/>
                  </w:rPr>
                  <m:t xml:space="preserve">-22,686 </m:t>
                </m:r>
              </m:oMath>
            </m:oMathPara>
          </w:p>
          <w:p w14:paraId="02AEF28E" w14:textId="77777777" w:rsidR="000E0FBE" w:rsidRPr="001459CE" w:rsidRDefault="00804D55" w:rsidP="00121213">
            <w:pPr>
              <w:pStyle w:val="NoSpacing"/>
              <w:rPr>
                <w:rFonts w:ascii="Times New Roman" w:hAnsi="Times New Roman" w:cs="Times New Roman"/>
                <w:sz w:val="22"/>
                <w:szCs w:val="22"/>
                <w:lang w:eastAsia="fr-FR"/>
              </w:rPr>
            </w:pPr>
            <m:oMathPara>
              <m:oMath>
                <m:d>
                  <m:dPr>
                    <m:begChr m:val="["/>
                    <m:endChr m:val="]"/>
                    <m:ctrlPr>
                      <w:rPr>
                        <w:rFonts w:ascii="Cambria Math" w:hAnsi="Cambria Math" w:cs="Times New Roman"/>
                        <w:i/>
                        <w:color w:val="000000" w:themeColor="dark1"/>
                        <w:kern w:val="24"/>
                        <w:sz w:val="22"/>
                        <w:szCs w:val="22"/>
                        <w:lang w:eastAsia="fr-FR"/>
                      </w:rPr>
                    </m:ctrlPr>
                  </m:dPr>
                  <m:e>
                    <m:eqArr>
                      <m:eqArrPr>
                        <m:ctrlPr>
                          <w:rPr>
                            <w:rFonts w:ascii="Cambria Math" w:hAnsi="Cambria Math" w:cs="Times New Roman"/>
                            <w:color w:val="000000" w:themeColor="dark1"/>
                            <w:kern w:val="24"/>
                            <w:sz w:val="22"/>
                            <w:szCs w:val="22"/>
                            <w:lang w:eastAsia="fr-FR"/>
                          </w:rPr>
                        </m:ctrlPr>
                      </m:eqArrPr>
                      <m:e>
                        <m:r>
                          <m:rPr>
                            <m:sty m:val="p"/>
                          </m:rPr>
                          <w:rPr>
                            <w:rFonts w:ascii="Cambria Math" w:hAnsi="Cambria Math" w:cs="Times New Roman"/>
                            <w:color w:val="000000" w:themeColor="dark1"/>
                            <w:kern w:val="24"/>
                            <w:sz w:val="22"/>
                            <w:szCs w:val="22"/>
                            <w:lang w:eastAsia="fr-FR"/>
                          </w:rPr>
                          <m:t>-22,688;</m:t>
                        </m:r>
                      </m:e>
                      <m:e>
                        <m:r>
                          <m:rPr>
                            <m:sty m:val="p"/>
                          </m:rPr>
                          <w:rPr>
                            <w:rFonts w:ascii="Cambria Math" w:hAnsi="Cambria Math" w:cs="Times New Roman"/>
                            <w:color w:val="000000" w:themeColor="dark1"/>
                            <w:kern w:val="24"/>
                            <w:sz w:val="22"/>
                            <w:szCs w:val="22"/>
                            <w:lang w:eastAsia="fr-FR"/>
                          </w:rPr>
                          <m:t>-22,684</m:t>
                        </m:r>
                      </m:e>
                    </m:eqArr>
                  </m:e>
                </m:d>
              </m:oMath>
            </m:oMathPara>
          </w:p>
        </w:tc>
      </w:tr>
      <w:tr w:rsidR="000E0FBE" w:rsidRPr="001459CE" w14:paraId="7829219A" w14:textId="77777777" w:rsidTr="000E4631">
        <w:trPr>
          <w:trHeight w:val="273"/>
        </w:trPr>
        <w:tc>
          <w:tcPr>
            <w:tcW w:w="1526" w:type="dxa"/>
            <w:shd w:val="clear" w:color="auto" w:fill="auto"/>
            <w:hideMark/>
          </w:tcPr>
          <w:p w14:paraId="56476A9D"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Latitude</w:t>
            </w:r>
          </w:p>
        </w:tc>
        <w:tc>
          <w:tcPr>
            <w:tcW w:w="1984" w:type="dxa"/>
            <w:shd w:val="clear" w:color="auto" w:fill="auto"/>
            <w:hideMark/>
          </w:tcPr>
          <w:p w14:paraId="0CD1DA2D"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
                <m:r>
                  <m:rPr>
                    <m:sty m:val="p"/>
                  </m:rPr>
                  <w:rPr>
                    <w:rFonts w:ascii="Cambria Math" w:hAnsi="Cambria Math" w:cs="Times New Roman"/>
                    <w:color w:val="000000" w:themeColor="dark1"/>
                    <w:kern w:val="24"/>
                    <w:sz w:val="22"/>
                    <w:szCs w:val="22"/>
                    <w:lang w:eastAsia="fr-FR"/>
                  </w:rPr>
                  <m:t>63,823</m:t>
                </m:r>
                <m:r>
                  <w:rPr>
                    <w:rFonts w:ascii="Cambria Math" w:hAnsi="Cambria Math" w:cs="Times New Roman"/>
                    <w:color w:val="000000" w:themeColor="dark1"/>
                    <w:kern w:val="24"/>
                    <w:sz w:val="22"/>
                    <w:szCs w:val="22"/>
                    <w:lang w:eastAsia="fr-FR"/>
                  </w:rPr>
                  <m:t xml:space="preserve"> </m:t>
                </m:r>
              </m:oMath>
            </m:oMathPara>
          </w:p>
          <w:p w14:paraId="69ABB009" w14:textId="77777777" w:rsidR="000E0FBE" w:rsidRPr="001459CE" w:rsidRDefault="000E4631" w:rsidP="00121213">
            <w:pPr>
              <w:pStyle w:val="NoSpacing"/>
              <w:rPr>
                <w:rFonts w:ascii="Times New Roman" w:hAnsi="Times New Roman" w:cs="Times New Roman"/>
                <w:sz w:val="22"/>
                <w:szCs w:val="22"/>
                <w:lang w:eastAsia="fr-FR"/>
              </w:rPr>
            </w:pPr>
            <m:oMathPara>
              <m:oMath>
                <m:r>
                  <w:rPr>
                    <w:rFonts w:ascii="Cambria Math" w:hAnsi="Cambria Math" w:cs="Times New Roman"/>
                    <w:color w:val="000000" w:themeColor="dark1"/>
                    <w:kern w:val="24"/>
                    <w:sz w:val="22"/>
                    <w:szCs w:val="22"/>
                    <w:lang w:eastAsia="fr-FR"/>
                  </w:rPr>
                  <m:t xml:space="preserve"> </m:t>
                </m:r>
                <m:d>
                  <m:dPr>
                    <m:begChr m:val="["/>
                    <m:endChr m:val="]"/>
                    <m:ctrlPr>
                      <w:rPr>
                        <w:rFonts w:ascii="Cambria Math" w:hAnsi="Cambria Math" w:cs="Times New Roman"/>
                        <w:i/>
                        <w:color w:val="000000" w:themeColor="dark1"/>
                        <w:kern w:val="24"/>
                        <w:sz w:val="22"/>
                        <w:szCs w:val="22"/>
                        <w:lang w:eastAsia="fr-FR"/>
                      </w:rPr>
                    </m:ctrlPr>
                  </m:dPr>
                  <m:e>
                    <m:r>
                      <w:rPr>
                        <w:rFonts w:ascii="Cambria Math" w:hAnsi="Cambria Math" w:cs="Times New Roman"/>
                        <w:color w:val="000000" w:themeColor="dark1"/>
                        <w:kern w:val="24"/>
                        <w:sz w:val="22"/>
                        <w:szCs w:val="22"/>
                        <w:lang w:eastAsia="fr-FR"/>
                      </w:rPr>
                      <m:t>63.821;63.824</m:t>
                    </m:r>
                  </m:e>
                </m:d>
              </m:oMath>
            </m:oMathPara>
          </w:p>
        </w:tc>
        <w:tc>
          <w:tcPr>
            <w:tcW w:w="2127" w:type="dxa"/>
            <w:shd w:val="clear" w:color="auto" w:fill="auto"/>
            <w:hideMark/>
          </w:tcPr>
          <w:p w14:paraId="7A8D323E"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ParaPr>
                <m:jc m:val="center"/>
              </m:oMathParaPr>
              <m:oMath>
                <m:r>
                  <m:rPr>
                    <m:sty m:val="p"/>
                  </m:rPr>
                  <w:rPr>
                    <w:rFonts w:ascii="Cambria Math" w:hAnsi="Cambria Math" w:cs="Times New Roman"/>
                    <w:color w:val="000000" w:themeColor="dark1"/>
                    <w:kern w:val="24"/>
                    <w:sz w:val="22"/>
                    <w:szCs w:val="22"/>
                    <w:lang w:eastAsia="fr-FR"/>
                  </w:rPr>
                  <m:t>63,823</m:t>
                </m:r>
                <m:r>
                  <w:rPr>
                    <w:rFonts w:ascii="Cambria Math" w:hAnsi="Cambria Math" w:cs="Times New Roman"/>
                    <w:color w:val="000000" w:themeColor="dark1"/>
                    <w:kern w:val="24"/>
                    <w:sz w:val="22"/>
                    <w:szCs w:val="22"/>
                    <w:lang w:eastAsia="fr-FR"/>
                  </w:rPr>
                  <m:t xml:space="preserve"> </m:t>
                </m:r>
              </m:oMath>
            </m:oMathPara>
          </w:p>
          <w:p w14:paraId="15CD60B9" w14:textId="77777777" w:rsidR="000E0FBE" w:rsidRPr="001459CE" w:rsidRDefault="00804D55" w:rsidP="00121213">
            <w:pPr>
              <w:pStyle w:val="NoSpacing"/>
              <w:rPr>
                <w:rFonts w:ascii="Times New Roman" w:hAnsi="Times New Roman" w:cs="Times New Roman"/>
                <w:sz w:val="22"/>
                <w:szCs w:val="22"/>
                <w:lang w:eastAsia="fr-FR"/>
              </w:rPr>
            </w:pPr>
            <m:oMathPara>
              <m:oMathParaPr>
                <m:jc m:val="center"/>
              </m:oMathParaPr>
              <m:oMath>
                <m:d>
                  <m:dPr>
                    <m:begChr m:val="["/>
                    <m:endChr m:val="]"/>
                    <m:ctrlPr>
                      <w:rPr>
                        <w:rFonts w:ascii="Cambria Math" w:hAnsi="Cambria Math" w:cs="Times New Roman"/>
                        <w:i/>
                        <w:color w:val="000000" w:themeColor="dark1"/>
                        <w:kern w:val="24"/>
                        <w:sz w:val="22"/>
                        <w:szCs w:val="22"/>
                        <w:lang w:eastAsia="fr-FR"/>
                      </w:rPr>
                    </m:ctrlPr>
                  </m:dPr>
                  <m:e>
                    <m:r>
                      <w:rPr>
                        <w:rFonts w:ascii="Cambria Math" w:hAnsi="Cambria Math" w:cs="Times New Roman"/>
                        <w:color w:val="000000" w:themeColor="dark1"/>
                        <w:kern w:val="24"/>
                        <w:sz w:val="22"/>
                        <w:szCs w:val="22"/>
                        <w:lang w:eastAsia="fr-FR"/>
                      </w:rPr>
                      <m:t>63,821;63.824</m:t>
                    </m:r>
                  </m:e>
                </m:d>
              </m:oMath>
            </m:oMathPara>
          </w:p>
        </w:tc>
        <w:tc>
          <w:tcPr>
            <w:tcW w:w="1842" w:type="dxa"/>
            <w:shd w:val="clear" w:color="auto" w:fill="auto"/>
          </w:tcPr>
          <w:p w14:paraId="030457C7" w14:textId="0725D329"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ParaPr>
                <m:jc m:val="center"/>
              </m:oMathParaPr>
              <m:oMath>
                <m:r>
                  <m:rPr>
                    <m:sty m:val="p"/>
                  </m:rPr>
                  <w:rPr>
                    <w:rFonts w:ascii="Cambria Math" w:hAnsi="Cambria Math" w:cs="Times New Roman"/>
                    <w:color w:val="000000" w:themeColor="dark1"/>
                    <w:kern w:val="24"/>
                    <w:sz w:val="22"/>
                    <w:szCs w:val="22"/>
                    <w:lang w:eastAsia="fr-FR"/>
                  </w:rPr>
                  <m:t>63,820</m:t>
                </m:r>
              </m:oMath>
            </m:oMathPara>
          </w:p>
          <w:p w14:paraId="58A8141B" w14:textId="77777777" w:rsidR="000E0FBE" w:rsidRPr="001459CE" w:rsidRDefault="000E4631" w:rsidP="00121213">
            <w:pPr>
              <w:pStyle w:val="NoSpacing"/>
              <w:rPr>
                <w:rFonts w:ascii="Times New Roman" w:hAnsi="Times New Roman" w:cs="Times New Roman"/>
                <w:sz w:val="22"/>
                <w:szCs w:val="22"/>
                <w:lang w:eastAsia="fr-FR"/>
              </w:rPr>
            </w:pPr>
            <m:oMathPara>
              <m:oMathParaPr>
                <m:jc m:val="center"/>
              </m:oMathParaPr>
              <m:oMath>
                <m:r>
                  <w:rPr>
                    <w:rFonts w:ascii="Cambria Math" w:hAnsi="Cambria Math" w:cs="Times New Roman"/>
                    <w:color w:val="000000" w:themeColor="dark1"/>
                    <w:kern w:val="24"/>
                    <w:sz w:val="22"/>
                    <w:szCs w:val="22"/>
                    <w:lang w:eastAsia="fr-FR"/>
                  </w:rPr>
                  <m:t>[63.819;63.821]</m:t>
                </m:r>
              </m:oMath>
            </m:oMathPara>
          </w:p>
        </w:tc>
        <w:tc>
          <w:tcPr>
            <w:tcW w:w="1985" w:type="dxa"/>
            <w:shd w:val="clear" w:color="auto" w:fill="auto"/>
          </w:tcPr>
          <w:p w14:paraId="43182D19" w14:textId="77777777" w:rsidR="000E0FBE" w:rsidRPr="001459CE" w:rsidRDefault="000E4631" w:rsidP="00121213">
            <w:pPr>
              <w:pStyle w:val="NoSpacing"/>
              <w:rPr>
                <w:rFonts w:ascii="Times New Roman" w:eastAsiaTheme="minorEastAsia" w:hAnsi="Times New Roman" w:cs="Times New Roman"/>
                <w:color w:val="000000" w:themeColor="dark1"/>
                <w:kern w:val="24"/>
                <w:sz w:val="22"/>
                <w:szCs w:val="22"/>
                <w:lang w:eastAsia="fr-FR"/>
              </w:rPr>
            </w:pPr>
            <m:oMathPara>
              <m:oMathParaPr>
                <m:jc m:val="center"/>
              </m:oMathParaPr>
              <m:oMath>
                <m:r>
                  <m:rPr>
                    <m:sty m:val="p"/>
                  </m:rPr>
                  <w:rPr>
                    <w:rFonts w:ascii="Cambria Math" w:hAnsi="Cambria Math" w:cs="Times New Roman"/>
                    <w:color w:val="000000" w:themeColor="dark1"/>
                    <w:kern w:val="24"/>
                    <w:sz w:val="22"/>
                    <w:szCs w:val="22"/>
                    <w:lang w:eastAsia="fr-FR"/>
                  </w:rPr>
                  <m:t>63,821</m:t>
                </m:r>
              </m:oMath>
            </m:oMathPara>
          </w:p>
          <w:p w14:paraId="1186E809" w14:textId="77777777" w:rsidR="000E0FBE" w:rsidRPr="001459CE" w:rsidRDefault="00804D55" w:rsidP="00121213">
            <w:pPr>
              <w:pStyle w:val="NoSpacing"/>
              <w:rPr>
                <w:rFonts w:ascii="Times New Roman" w:eastAsiaTheme="minorEastAsia" w:hAnsi="Times New Roman" w:cs="Times New Roman"/>
                <w:color w:val="000000" w:themeColor="dark1"/>
                <w:kern w:val="24"/>
                <w:sz w:val="22"/>
                <w:szCs w:val="22"/>
                <w:lang w:eastAsia="fr-FR"/>
              </w:rPr>
            </w:pPr>
            <m:oMathPara>
              <m:oMathParaPr>
                <m:jc m:val="center"/>
              </m:oMathParaPr>
              <m:oMath>
                <m:d>
                  <m:dPr>
                    <m:begChr m:val="["/>
                    <m:endChr m:val="]"/>
                    <m:ctrlPr>
                      <w:rPr>
                        <w:rFonts w:ascii="Cambria Math" w:hAnsi="Cambria Math" w:cs="Times New Roman"/>
                        <w:i/>
                        <w:color w:val="000000" w:themeColor="dark1"/>
                        <w:kern w:val="24"/>
                        <w:sz w:val="22"/>
                        <w:szCs w:val="22"/>
                        <w:lang w:eastAsia="fr-FR"/>
                      </w:rPr>
                    </m:ctrlPr>
                  </m:dPr>
                  <m:e>
                    <m:r>
                      <w:rPr>
                        <w:rFonts w:ascii="Cambria Math" w:hAnsi="Cambria Math" w:cs="Times New Roman"/>
                        <w:color w:val="000000" w:themeColor="dark1"/>
                        <w:kern w:val="24"/>
                        <w:sz w:val="22"/>
                        <w:szCs w:val="22"/>
                        <w:lang w:eastAsia="fr-FR"/>
                      </w:rPr>
                      <m:t>63.820;63.822</m:t>
                    </m:r>
                  </m:e>
                </m:d>
              </m:oMath>
            </m:oMathPara>
          </w:p>
          <w:p w14:paraId="7F804D79" w14:textId="77777777" w:rsidR="000E4631" w:rsidRPr="001459CE" w:rsidRDefault="000E4631" w:rsidP="00121213">
            <w:pPr>
              <w:pStyle w:val="NoSpacing"/>
              <w:rPr>
                <w:rFonts w:ascii="Times New Roman" w:hAnsi="Times New Roman" w:cs="Times New Roman"/>
                <w:sz w:val="22"/>
                <w:szCs w:val="22"/>
                <w:lang w:eastAsia="fr-FR"/>
              </w:rPr>
            </w:pPr>
          </w:p>
        </w:tc>
      </w:tr>
      <w:tr w:rsidR="000E0FBE" w:rsidRPr="001459CE" w14:paraId="0EBD320C" w14:textId="77777777" w:rsidTr="000E4631">
        <w:trPr>
          <w:cnfStyle w:val="000000100000" w:firstRow="0" w:lastRow="0" w:firstColumn="0" w:lastColumn="0" w:oddVBand="0" w:evenVBand="0" w:oddHBand="1" w:evenHBand="0" w:firstRowFirstColumn="0" w:firstRowLastColumn="0" w:lastRowFirstColumn="0" w:lastRowLastColumn="0"/>
          <w:trHeight w:val="28"/>
        </w:trPr>
        <w:tc>
          <w:tcPr>
            <w:tcW w:w="1526" w:type="dxa"/>
            <w:shd w:val="clear" w:color="auto" w:fill="auto"/>
            <w:hideMark/>
          </w:tcPr>
          <w:p w14:paraId="5CFAFA85"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Depth (m)</w:t>
            </w:r>
          </w:p>
        </w:tc>
        <w:tc>
          <w:tcPr>
            <w:tcW w:w="1984" w:type="dxa"/>
            <w:shd w:val="clear" w:color="auto" w:fill="auto"/>
            <w:hideMark/>
          </w:tcPr>
          <w:p w14:paraId="2369979C" w14:textId="77777777" w:rsidR="000E0FBE" w:rsidRPr="001459CE" w:rsidRDefault="000E4631" w:rsidP="00121213">
            <w:pPr>
              <w:pStyle w:val="NoSpacing"/>
              <w:jc w:val="center"/>
              <w:rPr>
                <w:rFonts w:ascii="Times New Roman" w:eastAsiaTheme="minorEastAsia" w:hAnsi="Times New Roman" w:cs="Times New Roman"/>
                <w:color w:val="000000" w:themeColor="dark1"/>
                <w:kern w:val="24"/>
                <w:sz w:val="22"/>
                <w:szCs w:val="22"/>
                <w:lang w:eastAsia="fr-FR"/>
              </w:rPr>
            </w:pPr>
            <m:oMathPara>
              <m:oMathParaPr>
                <m:jc m:val="center"/>
              </m:oMathParaPr>
              <m:oMath>
                <m:r>
                  <w:rPr>
                    <w:rFonts w:ascii="Cambria Math" w:hAnsi="Cambria Math" w:cs="Times New Roman"/>
                    <w:color w:val="000000" w:themeColor="dark1"/>
                    <w:kern w:val="24"/>
                    <w:sz w:val="22"/>
                    <w:szCs w:val="22"/>
                    <w:lang w:eastAsia="fr-FR"/>
                  </w:rPr>
                  <m:t>968</m:t>
                </m:r>
              </m:oMath>
            </m:oMathPara>
          </w:p>
          <w:p w14:paraId="24EA069A" w14:textId="77777777" w:rsidR="000E0FBE" w:rsidRPr="001459CE" w:rsidRDefault="00804D55" w:rsidP="00121213">
            <w:pPr>
              <w:pStyle w:val="NoSpacing"/>
              <w:jc w:val="center"/>
              <w:rPr>
                <w:rFonts w:ascii="Times New Roman" w:hAnsi="Times New Roman" w:cs="Times New Roman"/>
                <w:sz w:val="22"/>
                <w:szCs w:val="22"/>
                <w:lang w:eastAsia="fr-FR"/>
              </w:rPr>
            </w:pPr>
            <m:oMathPara>
              <m:oMathParaPr>
                <m:jc m:val="center"/>
              </m:oMathParaPr>
              <m:oMath>
                <m:d>
                  <m:dPr>
                    <m:begChr m:val="["/>
                    <m:endChr m:val="]"/>
                    <m:ctrlPr>
                      <w:rPr>
                        <w:rFonts w:ascii="Cambria Math" w:hAnsi="Cambria Math" w:cs="Times New Roman"/>
                        <w:i/>
                        <w:color w:val="000000" w:themeColor="dark1"/>
                        <w:kern w:val="24"/>
                        <w:sz w:val="22"/>
                        <w:szCs w:val="22"/>
                        <w:lang w:eastAsia="fr-FR"/>
                      </w:rPr>
                    </m:ctrlPr>
                  </m:dPr>
                  <m:e>
                    <m:r>
                      <w:rPr>
                        <w:rFonts w:ascii="Cambria Math" w:hAnsi="Cambria Math" w:cs="Times New Roman"/>
                        <w:color w:val="000000" w:themeColor="dark1"/>
                        <w:kern w:val="24"/>
                        <w:sz w:val="22"/>
                        <w:szCs w:val="22"/>
                        <w:lang w:eastAsia="fr-FR"/>
                      </w:rPr>
                      <m:t>908;1242</m:t>
                    </m:r>
                  </m:e>
                </m:d>
              </m:oMath>
            </m:oMathPara>
          </w:p>
        </w:tc>
        <w:tc>
          <w:tcPr>
            <w:tcW w:w="2127" w:type="dxa"/>
            <w:shd w:val="clear" w:color="auto" w:fill="auto"/>
            <w:hideMark/>
          </w:tcPr>
          <w:p w14:paraId="410C0DFF"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961</m:t>
                </m:r>
              </m:oMath>
            </m:oMathPara>
          </w:p>
          <w:p w14:paraId="0681D77E" w14:textId="77777777" w:rsidR="000E0FBE" w:rsidRPr="001459CE" w:rsidRDefault="00804D55" w:rsidP="00121213">
            <w:pPr>
              <w:pStyle w:val="NoSpacing"/>
              <w:rPr>
                <w:rFonts w:ascii="Times New Roman" w:hAnsi="Times New Roman" w:cs="Times New Roman"/>
                <w:sz w:val="22"/>
                <w:szCs w:val="22"/>
                <w:lang w:eastAsia="fr-FR"/>
              </w:rPr>
            </w:pPr>
            <m:oMathPara>
              <m:oMathParaPr>
                <m:jc m:val="center"/>
              </m:oMathParaPr>
              <m:oMath>
                <m:d>
                  <m:dPr>
                    <m:begChr m:val="["/>
                    <m:endChr m:val="]"/>
                    <m:ctrlPr>
                      <w:rPr>
                        <w:rFonts w:ascii="Cambria Math" w:hAnsi="Cambria Math" w:cs="Times New Roman"/>
                        <w:i/>
                        <w:sz w:val="22"/>
                        <w:szCs w:val="22"/>
                        <w:lang w:eastAsia="fr-FR"/>
                      </w:rPr>
                    </m:ctrlPr>
                  </m:dPr>
                  <m:e>
                    <m:r>
                      <w:rPr>
                        <w:rFonts w:ascii="Cambria Math" w:hAnsi="Cambria Math" w:cs="Times New Roman"/>
                        <w:sz w:val="22"/>
                        <w:szCs w:val="22"/>
                        <w:lang w:eastAsia="fr-FR"/>
                      </w:rPr>
                      <m:t>916;1037</m:t>
                    </m:r>
                  </m:e>
                </m:d>
              </m:oMath>
            </m:oMathPara>
          </w:p>
        </w:tc>
        <w:tc>
          <w:tcPr>
            <w:tcW w:w="1842" w:type="dxa"/>
            <w:shd w:val="clear" w:color="auto" w:fill="auto"/>
          </w:tcPr>
          <w:p w14:paraId="3E34A6CF"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1249</m:t>
                </m:r>
              </m:oMath>
            </m:oMathPara>
          </w:p>
          <w:p w14:paraId="04F02939" w14:textId="77777777" w:rsidR="000E0FBE" w:rsidRPr="001459CE" w:rsidRDefault="000E4631" w:rsidP="00121213">
            <w:pPr>
              <w:pStyle w:val="NoSpacing"/>
              <w:rPr>
                <w:rFonts w:ascii="Times New Roman" w:hAnsi="Times New Roman" w:cs="Times New Roman"/>
                <w:sz w:val="22"/>
                <w:szCs w:val="22"/>
                <w:lang w:eastAsia="fr-FR"/>
              </w:rPr>
            </w:pPr>
            <m:oMathPara>
              <m:oMathParaPr>
                <m:jc m:val="center"/>
              </m:oMathParaPr>
              <m:oMath>
                <m:r>
                  <w:rPr>
                    <w:rFonts w:ascii="Cambria Math" w:hAnsi="Cambria Math" w:cs="Times New Roman"/>
                    <w:sz w:val="22"/>
                    <w:szCs w:val="22"/>
                    <w:lang w:eastAsia="fr-FR"/>
                  </w:rPr>
                  <m:t xml:space="preserve"> </m:t>
                </m:r>
                <m:d>
                  <m:dPr>
                    <m:begChr m:val="["/>
                    <m:endChr m:val="]"/>
                    <m:ctrlPr>
                      <w:rPr>
                        <w:rFonts w:ascii="Cambria Math" w:hAnsi="Cambria Math" w:cs="Times New Roman"/>
                        <w:i/>
                        <w:sz w:val="22"/>
                        <w:szCs w:val="22"/>
                        <w:lang w:eastAsia="fr-FR"/>
                      </w:rPr>
                    </m:ctrlPr>
                  </m:dPr>
                  <m:e>
                    <m:r>
                      <w:rPr>
                        <w:rFonts w:ascii="Cambria Math" w:hAnsi="Cambria Math" w:cs="Times New Roman"/>
                        <w:sz w:val="22"/>
                        <w:szCs w:val="22"/>
                        <w:lang w:eastAsia="fr-FR"/>
                      </w:rPr>
                      <m:t>1135;1370</m:t>
                    </m:r>
                  </m:e>
                </m:d>
              </m:oMath>
            </m:oMathPara>
          </w:p>
        </w:tc>
        <w:tc>
          <w:tcPr>
            <w:tcW w:w="1985" w:type="dxa"/>
            <w:shd w:val="clear" w:color="auto" w:fill="auto"/>
          </w:tcPr>
          <w:p w14:paraId="0C6A10E7"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1212</m:t>
                </m:r>
              </m:oMath>
            </m:oMathPara>
          </w:p>
          <w:p w14:paraId="5C17334D" w14:textId="77777777" w:rsidR="000E0FBE" w:rsidRPr="001459CE" w:rsidRDefault="00804D55" w:rsidP="00121213">
            <w:pPr>
              <w:pStyle w:val="NoSpacing"/>
              <w:rPr>
                <w:rFonts w:ascii="Times New Roman" w:eastAsiaTheme="minorEastAsia" w:hAnsi="Times New Roman" w:cs="Times New Roman"/>
                <w:sz w:val="22"/>
                <w:szCs w:val="22"/>
                <w:lang w:eastAsia="fr-FR"/>
              </w:rPr>
            </w:pPr>
            <m:oMathPara>
              <m:oMathParaPr>
                <m:jc m:val="center"/>
              </m:oMathParaPr>
              <m:oMath>
                <m:d>
                  <m:dPr>
                    <m:begChr m:val="["/>
                    <m:endChr m:val="]"/>
                    <m:ctrlPr>
                      <w:rPr>
                        <w:rFonts w:ascii="Cambria Math" w:hAnsi="Cambria Math" w:cs="Times New Roman"/>
                        <w:i/>
                        <w:sz w:val="22"/>
                        <w:szCs w:val="22"/>
                        <w:lang w:eastAsia="fr-FR"/>
                      </w:rPr>
                    </m:ctrlPr>
                  </m:dPr>
                  <m:e>
                    <m:r>
                      <w:rPr>
                        <w:rFonts w:ascii="Cambria Math" w:hAnsi="Cambria Math" w:cs="Times New Roman"/>
                        <w:sz w:val="22"/>
                        <w:szCs w:val="22"/>
                        <w:lang w:eastAsia="fr-FR"/>
                      </w:rPr>
                      <m:t>1117; 1286</m:t>
                    </m:r>
                  </m:e>
                </m:d>
              </m:oMath>
            </m:oMathPara>
          </w:p>
          <w:p w14:paraId="0117F275" w14:textId="77777777" w:rsidR="000E4631" w:rsidRPr="001459CE" w:rsidRDefault="000E4631" w:rsidP="00121213">
            <w:pPr>
              <w:pStyle w:val="NoSpacing"/>
              <w:rPr>
                <w:rFonts w:ascii="Times New Roman" w:hAnsi="Times New Roman" w:cs="Times New Roman"/>
                <w:sz w:val="22"/>
                <w:szCs w:val="22"/>
                <w:lang w:eastAsia="fr-FR"/>
              </w:rPr>
            </w:pPr>
          </w:p>
        </w:tc>
      </w:tr>
      <w:tr w:rsidR="000E0FBE" w:rsidRPr="001459CE" w14:paraId="3ACF6176" w14:textId="77777777" w:rsidTr="000E4631">
        <w:trPr>
          <w:trHeight w:val="28"/>
        </w:trPr>
        <w:tc>
          <w:tcPr>
            <w:tcW w:w="1526" w:type="dxa"/>
            <w:shd w:val="clear" w:color="auto" w:fill="auto"/>
            <w:hideMark/>
          </w:tcPr>
          <w:p w14:paraId="0B35AB0A"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Volume change (m)</w:t>
            </w:r>
          </w:p>
        </w:tc>
        <w:tc>
          <w:tcPr>
            <w:tcW w:w="1984" w:type="dxa"/>
            <w:shd w:val="clear" w:color="auto" w:fill="auto"/>
            <w:hideMark/>
          </w:tcPr>
          <w:p w14:paraId="24EF51D9" w14:textId="77777777" w:rsidR="000E0FBE" w:rsidRPr="001459CE" w:rsidRDefault="000E4631" w:rsidP="00121213">
            <w:pPr>
              <w:pStyle w:val="NoSpacing"/>
              <w:jc w:val="center"/>
              <w:rPr>
                <w:rFonts w:ascii="Times New Roman" w:eastAsiaTheme="minorEastAsia" w:hAnsi="Times New Roman" w:cs="Times New Roman"/>
                <w:color w:val="000000" w:themeColor="dark1"/>
                <w:kern w:val="24"/>
                <w:sz w:val="22"/>
                <w:szCs w:val="22"/>
                <w:lang w:eastAsia="fr-FR"/>
              </w:rPr>
            </w:pPr>
            <m:oMathPara>
              <m:oMathParaPr>
                <m:jc m:val="center"/>
              </m:oMathParaPr>
              <m:oMath>
                <m:r>
                  <w:rPr>
                    <w:rFonts w:ascii="Cambria Math" w:hAnsi="Cambria Math" w:cs="Times New Roman"/>
                    <w:color w:val="000000" w:themeColor="dark1"/>
                    <w:kern w:val="24"/>
                    <w:sz w:val="22"/>
                    <w:szCs w:val="22"/>
                    <w:lang w:eastAsia="fr-FR"/>
                  </w:rPr>
                  <m:t>-1.68</m:t>
                </m:r>
                <m:r>
                  <w:rPr>
                    <w:rFonts w:ascii="Cambria Math" w:hAnsi="Cambria Math" w:cs="Times New Roman"/>
                    <w:sz w:val="22"/>
                    <w:szCs w:val="22"/>
                    <w:lang w:eastAsia="fr-FR"/>
                  </w:rPr>
                  <m:t>×</m:t>
                </m:r>
                <m:sSup>
                  <m:sSupPr>
                    <m:ctrlPr>
                      <w:rPr>
                        <w:rFonts w:ascii="Cambria Math" w:hAnsi="Cambria Math" w:cs="Times New Roman"/>
                        <w:i/>
                        <w:color w:val="000000" w:themeColor="dark1"/>
                        <w:kern w:val="24"/>
                        <w:sz w:val="22"/>
                        <w:szCs w:val="22"/>
                        <w:lang w:eastAsia="fr-FR"/>
                      </w:rPr>
                    </m:ctrlPr>
                  </m:sSupPr>
                  <m:e>
                    <m:r>
                      <w:rPr>
                        <w:rFonts w:ascii="Cambria Math" w:hAnsi="Cambria Math" w:cs="Times New Roman"/>
                        <w:color w:val="000000" w:themeColor="dark1"/>
                        <w:kern w:val="24"/>
                        <w:sz w:val="22"/>
                        <w:szCs w:val="22"/>
                        <w:lang w:eastAsia="fr-FR"/>
                      </w:rPr>
                      <m:t>10</m:t>
                    </m:r>
                  </m:e>
                  <m:sup>
                    <m:r>
                      <w:rPr>
                        <w:rFonts w:ascii="Cambria Math" w:hAnsi="Cambria Math" w:cs="Times New Roman"/>
                        <w:color w:val="000000" w:themeColor="dark1"/>
                        <w:kern w:val="24"/>
                        <w:sz w:val="22"/>
                        <w:szCs w:val="22"/>
                        <w:lang w:eastAsia="fr-FR"/>
                      </w:rPr>
                      <m:t>5</m:t>
                    </m:r>
                  </m:sup>
                </m:sSup>
              </m:oMath>
            </m:oMathPara>
          </w:p>
          <w:p w14:paraId="0C23BE4D" w14:textId="77777777" w:rsidR="000E0FBE" w:rsidRPr="001459CE" w:rsidRDefault="00804D55" w:rsidP="000E4631">
            <w:pPr>
              <w:pStyle w:val="NoSpacing"/>
              <w:jc w:val="center"/>
              <w:rPr>
                <w:rFonts w:ascii="Times New Roman" w:hAnsi="Times New Roman" w:cs="Times New Roman"/>
                <w:sz w:val="22"/>
                <w:szCs w:val="22"/>
                <w:lang w:eastAsia="fr-FR"/>
              </w:rPr>
            </w:pPr>
            <m:oMathPara>
              <m:oMathParaPr>
                <m:jc m:val="center"/>
              </m:oMathParaPr>
              <m:oMath>
                <m:d>
                  <m:dPr>
                    <m:begChr m:val="["/>
                    <m:endChr m:val="]"/>
                    <m:ctrlPr>
                      <w:rPr>
                        <w:rFonts w:ascii="Cambria Math" w:hAnsi="Cambria Math" w:cs="Times New Roman"/>
                        <w:bCs/>
                        <w:i/>
                        <w:color w:val="000000" w:themeColor="dark1"/>
                        <w:kern w:val="24"/>
                        <w:sz w:val="22"/>
                        <w:szCs w:val="22"/>
                        <w:lang w:eastAsia="fr-FR"/>
                      </w:rPr>
                    </m:ctrlPr>
                  </m:dPr>
                  <m:e>
                    <m:eqArr>
                      <m:eqArrPr>
                        <m:ctrlPr>
                          <w:rPr>
                            <w:rFonts w:ascii="Cambria Math" w:hAnsi="Cambria Math" w:cs="Times New Roman"/>
                            <w:i/>
                            <w:color w:val="000000" w:themeColor="dark1"/>
                            <w:kern w:val="24"/>
                            <w:sz w:val="22"/>
                            <w:szCs w:val="22"/>
                            <w:lang w:eastAsia="fr-FR"/>
                          </w:rPr>
                        </m:ctrlPr>
                      </m:eqArrPr>
                      <m:e>
                        <m:r>
                          <w:rPr>
                            <w:rFonts w:ascii="Cambria Math" w:hAnsi="Cambria Math" w:cs="Times New Roman"/>
                            <w:color w:val="000000" w:themeColor="dark1"/>
                            <w:kern w:val="24"/>
                            <w:sz w:val="22"/>
                            <w:szCs w:val="22"/>
                            <w:lang w:eastAsia="fr-FR"/>
                          </w:rPr>
                          <m:t>-2.11</m:t>
                        </m:r>
                        <m:r>
                          <w:rPr>
                            <w:rFonts w:ascii="Cambria Math" w:hAnsi="Cambria Math" w:cs="Times New Roman"/>
                            <w:sz w:val="22"/>
                            <w:szCs w:val="22"/>
                            <w:lang w:eastAsia="fr-FR"/>
                          </w:rPr>
                          <m:t>×</m:t>
                        </m:r>
                        <m:sSup>
                          <m:sSupPr>
                            <m:ctrlPr>
                              <w:rPr>
                                <w:rFonts w:ascii="Cambria Math" w:hAnsi="Cambria Math" w:cs="Times New Roman"/>
                                <w:bCs/>
                                <w:i/>
                                <w:color w:val="000000" w:themeColor="dark1"/>
                                <w:kern w:val="24"/>
                                <w:sz w:val="22"/>
                                <w:szCs w:val="22"/>
                                <w:lang w:eastAsia="fr-FR"/>
                              </w:rPr>
                            </m:ctrlPr>
                          </m:sSupPr>
                          <m:e>
                            <m:r>
                              <w:rPr>
                                <w:rFonts w:ascii="Cambria Math" w:hAnsi="Cambria Math" w:cs="Times New Roman"/>
                                <w:color w:val="000000" w:themeColor="dark1"/>
                                <w:kern w:val="24"/>
                                <w:sz w:val="22"/>
                                <w:szCs w:val="22"/>
                                <w:lang w:eastAsia="fr-FR"/>
                              </w:rPr>
                              <m:t>10</m:t>
                            </m:r>
                          </m:e>
                          <m:sup>
                            <m:r>
                              <w:rPr>
                                <w:rFonts w:ascii="Cambria Math" w:hAnsi="Cambria Math" w:cs="Times New Roman"/>
                                <w:color w:val="000000" w:themeColor="dark1"/>
                                <w:kern w:val="24"/>
                                <w:sz w:val="22"/>
                                <w:szCs w:val="22"/>
                                <w:lang w:eastAsia="fr-FR"/>
                              </w:rPr>
                              <m:t>5</m:t>
                            </m:r>
                          </m:sup>
                        </m:sSup>
                        <m:r>
                          <w:rPr>
                            <w:rFonts w:ascii="Cambria Math" w:hAnsi="Cambria Math" w:cs="Times New Roman"/>
                            <w:color w:val="000000" w:themeColor="dark1"/>
                            <w:kern w:val="24"/>
                            <w:sz w:val="22"/>
                            <w:szCs w:val="22"/>
                            <w:lang w:eastAsia="fr-FR"/>
                          </w:rPr>
                          <m:t xml:space="preserve"> ; </m:t>
                        </m:r>
                      </m:e>
                      <m:e>
                        <m:r>
                          <w:rPr>
                            <w:rFonts w:ascii="Cambria Math" w:hAnsi="Cambria Math" w:cs="Times New Roman"/>
                            <w:color w:val="000000" w:themeColor="dark1"/>
                            <w:kern w:val="24"/>
                            <w:sz w:val="22"/>
                            <w:szCs w:val="22"/>
                            <w:lang w:eastAsia="fr-FR"/>
                          </w:rPr>
                          <m:t>-1.51</m:t>
                        </m:r>
                        <m:r>
                          <w:rPr>
                            <w:rFonts w:ascii="Cambria Math" w:hAnsi="Cambria Math" w:cs="Times New Roman"/>
                            <w:sz w:val="22"/>
                            <w:szCs w:val="22"/>
                            <w:lang w:eastAsia="fr-FR"/>
                          </w:rPr>
                          <m:t>×</m:t>
                        </m:r>
                        <m:sSup>
                          <m:sSupPr>
                            <m:ctrlPr>
                              <w:rPr>
                                <w:rFonts w:ascii="Cambria Math" w:hAnsi="Cambria Math" w:cs="Times New Roman"/>
                                <w:bCs/>
                                <w:i/>
                                <w:color w:val="000000" w:themeColor="dark1"/>
                                <w:kern w:val="24"/>
                                <w:sz w:val="22"/>
                                <w:szCs w:val="22"/>
                                <w:lang w:eastAsia="fr-FR"/>
                              </w:rPr>
                            </m:ctrlPr>
                          </m:sSupPr>
                          <m:e>
                            <m:r>
                              <w:rPr>
                                <w:rFonts w:ascii="Cambria Math" w:hAnsi="Cambria Math" w:cs="Times New Roman"/>
                                <w:color w:val="000000" w:themeColor="dark1"/>
                                <w:kern w:val="24"/>
                                <w:sz w:val="22"/>
                                <w:szCs w:val="22"/>
                                <w:lang w:eastAsia="fr-FR"/>
                              </w:rPr>
                              <m:t>10</m:t>
                            </m:r>
                          </m:e>
                          <m:sup>
                            <m:r>
                              <w:rPr>
                                <w:rFonts w:ascii="Cambria Math" w:hAnsi="Cambria Math" w:cs="Times New Roman"/>
                                <w:color w:val="000000" w:themeColor="dark1"/>
                                <w:kern w:val="24"/>
                                <w:sz w:val="22"/>
                                <w:szCs w:val="22"/>
                                <w:lang w:eastAsia="fr-FR"/>
                              </w:rPr>
                              <m:t>5</m:t>
                            </m:r>
                          </m:sup>
                        </m:sSup>
                        <m:ctrlPr>
                          <w:rPr>
                            <w:rFonts w:ascii="Cambria Math" w:hAnsi="Cambria Math" w:cs="Times New Roman"/>
                            <w:bCs/>
                            <w:i/>
                            <w:color w:val="000000" w:themeColor="dark1"/>
                            <w:kern w:val="24"/>
                            <w:sz w:val="22"/>
                            <w:szCs w:val="22"/>
                            <w:lang w:eastAsia="fr-FR"/>
                          </w:rPr>
                        </m:ctrlPr>
                      </m:e>
                    </m:eqArr>
                  </m:e>
                </m:d>
              </m:oMath>
            </m:oMathPara>
          </w:p>
        </w:tc>
        <w:tc>
          <w:tcPr>
            <w:tcW w:w="2127" w:type="dxa"/>
            <w:shd w:val="clear" w:color="auto" w:fill="auto"/>
            <w:hideMark/>
          </w:tcPr>
          <w:p w14:paraId="52483E3D" w14:textId="77777777" w:rsidR="000E0FBE" w:rsidRPr="001459CE" w:rsidRDefault="000E4631" w:rsidP="00121213">
            <w:pPr>
              <w:pStyle w:val="NoSpacing"/>
              <w:rPr>
                <w:rFonts w:ascii="Times New Roman" w:hAnsi="Times New Roman" w:cs="Times New Roman"/>
                <w:sz w:val="22"/>
                <w:szCs w:val="22"/>
                <w:lang w:eastAsia="fr-FR"/>
              </w:rPr>
            </w:pPr>
            <m:oMathPara>
              <m:oMathParaPr>
                <m:jc m:val="center"/>
              </m:oMathParaPr>
              <m:oMath>
                <m:r>
                  <w:rPr>
                    <w:rFonts w:ascii="Cambria Math" w:hAnsi="Cambria Math" w:cs="Times New Roman"/>
                    <w:sz w:val="22"/>
                    <w:szCs w:val="22"/>
                    <w:lang w:eastAsia="fr-FR"/>
                  </w:rPr>
                  <m:t>-1.62×</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5</m:t>
                    </m:r>
                  </m:sup>
                </m:sSup>
              </m:oMath>
            </m:oMathPara>
          </w:p>
          <w:p w14:paraId="38889D70" w14:textId="77777777" w:rsidR="000E0FBE" w:rsidRPr="001459CE" w:rsidRDefault="000E4631" w:rsidP="00121213">
            <w:pPr>
              <w:pStyle w:val="NoSpacing"/>
              <w:rPr>
                <w:rFonts w:ascii="Times New Roman" w:hAnsi="Times New Roman" w:cs="Times New Roman"/>
                <w:sz w:val="22"/>
                <w:szCs w:val="22"/>
                <w:lang w:eastAsia="fr-FR"/>
              </w:rPr>
            </w:pPr>
            <m:oMathPara>
              <m:oMathParaPr>
                <m:jc m:val="center"/>
              </m:oMathParaPr>
              <m:oMath>
                <m:r>
                  <w:rPr>
                    <w:rFonts w:ascii="Cambria Math" w:hAnsi="Cambria Math" w:cs="Times New Roman"/>
                    <w:sz w:val="22"/>
                    <w:szCs w:val="22"/>
                    <w:lang w:eastAsia="fr-FR"/>
                  </w:rPr>
                  <m:t xml:space="preserve"> </m:t>
                </m:r>
                <m:d>
                  <m:dPr>
                    <m:begChr m:val="["/>
                    <m:endChr m:val="]"/>
                    <m:ctrlPr>
                      <w:rPr>
                        <w:rFonts w:ascii="Cambria Math" w:hAnsi="Cambria Math" w:cs="Times New Roman"/>
                        <w:i/>
                        <w:sz w:val="22"/>
                        <w:szCs w:val="22"/>
                        <w:lang w:eastAsia="fr-FR"/>
                      </w:rPr>
                    </m:ctrlPr>
                  </m:dPr>
                  <m:e>
                    <m:eqArr>
                      <m:eqArrPr>
                        <m:ctrlPr>
                          <w:rPr>
                            <w:rFonts w:ascii="Cambria Math" w:hAnsi="Cambria Math" w:cs="Times New Roman"/>
                            <w:i/>
                            <w:sz w:val="22"/>
                            <w:szCs w:val="22"/>
                            <w:lang w:eastAsia="fr-FR"/>
                          </w:rPr>
                        </m:ctrlPr>
                      </m:eqArrPr>
                      <m:e>
                        <m:r>
                          <w:rPr>
                            <w:rFonts w:ascii="Cambria Math" w:hAnsi="Cambria Math" w:cs="Times New Roman"/>
                            <w:sz w:val="22"/>
                            <w:szCs w:val="22"/>
                            <w:lang w:eastAsia="fr-FR"/>
                          </w:rPr>
                          <m:t>-1.9 ×</m:t>
                        </m:r>
                        <m:sSup>
                          <m:sSupPr>
                            <m:ctrlPr>
                              <w:rPr>
                                <w:rFonts w:ascii="Cambria Math" w:hAnsi="Cambria Math" w:cs="Times New Roman"/>
                                <w:bCs/>
                                <w:i/>
                                <w:color w:val="000000" w:themeColor="dark1"/>
                                <w:kern w:val="24"/>
                                <w:sz w:val="22"/>
                                <w:szCs w:val="22"/>
                                <w:lang w:eastAsia="fr-FR"/>
                              </w:rPr>
                            </m:ctrlPr>
                          </m:sSupPr>
                          <m:e>
                            <m:r>
                              <w:rPr>
                                <w:rFonts w:ascii="Cambria Math" w:hAnsi="Cambria Math" w:cs="Times New Roman"/>
                                <w:color w:val="000000" w:themeColor="dark1"/>
                                <w:kern w:val="24"/>
                                <w:sz w:val="22"/>
                                <w:szCs w:val="22"/>
                                <w:lang w:eastAsia="fr-FR"/>
                              </w:rPr>
                              <m:t>10</m:t>
                            </m:r>
                          </m:e>
                          <m:sup>
                            <m:r>
                              <w:rPr>
                                <w:rFonts w:ascii="Cambria Math" w:hAnsi="Cambria Math" w:cs="Times New Roman"/>
                                <w:color w:val="000000" w:themeColor="dark1"/>
                                <w:kern w:val="24"/>
                                <w:sz w:val="22"/>
                                <w:szCs w:val="22"/>
                                <w:lang w:eastAsia="fr-FR"/>
                              </w:rPr>
                              <m:t>5</m:t>
                            </m:r>
                          </m:sup>
                        </m:sSup>
                        <m:r>
                          <w:rPr>
                            <w:rFonts w:ascii="Cambria Math" w:hAnsi="Cambria Math" w:cs="Times New Roman"/>
                            <w:sz w:val="22"/>
                            <w:szCs w:val="22"/>
                            <w:lang w:eastAsia="fr-FR"/>
                          </w:rPr>
                          <m:t>;</m:t>
                        </m:r>
                      </m:e>
                      <m:e>
                        <m:r>
                          <w:rPr>
                            <w:rFonts w:ascii="Cambria Math" w:hAnsi="Cambria Math" w:cs="Times New Roman"/>
                            <w:sz w:val="22"/>
                            <w:szCs w:val="22"/>
                            <w:lang w:eastAsia="fr-FR"/>
                          </w:rPr>
                          <m:t xml:space="preserve"> -1.5×</m:t>
                        </m:r>
                        <m:sSup>
                          <m:sSupPr>
                            <m:ctrlPr>
                              <w:rPr>
                                <w:rFonts w:ascii="Cambria Math" w:hAnsi="Cambria Math" w:cs="Times New Roman"/>
                                <w:bCs/>
                                <w:i/>
                                <w:color w:val="000000" w:themeColor="dark1"/>
                                <w:kern w:val="24"/>
                                <w:sz w:val="22"/>
                                <w:szCs w:val="22"/>
                                <w:lang w:eastAsia="fr-FR"/>
                              </w:rPr>
                            </m:ctrlPr>
                          </m:sSupPr>
                          <m:e>
                            <m:r>
                              <w:rPr>
                                <w:rFonts w:ascii="Cambria Math" w:hAnsi="Cambria Math" w:cs="Times New Roman"/>
                                <w:color w:val="000000" w:themeColor="dark1"/>
                                <w:kern w:val="24"/>
                                <w:sz w:val="22"/>
                                <w:szCs w:val="22"/>
                                <w:lang w:eastAsia="fr-FR"/>
                              </w:rPr>
                              <m:t>10</m:t>
                            </m:r>
                          </m:e>
                          <m:sup>
                            <m:r>
                              <w:rPr>
                                <w:rFonts w:ascii="Cambria Math" w:hAnsi="Cambria Math" w:cs="Times New Roman"/>
                                <w:color w:val="000000" w:themeColor="dark1"/>
                                <w:kern w:val="24"/>
                                <w:sz w:val="22"/>
                                <w:szCs w:val="22"/>
                                <w:lang w:eastAsia="fr-FR"/>
                              </w:rPr>
                              <m:t>5</m:t>
                            </m:r>
                          </m:sup>
                        </m:sSup>
                      </m:e>
                    </m:eqArr>
                  </m:e>
                </m:d>
              </m:oMath>
            </m:oMathPara>
          </w:p>
        </w:tc>
        <w:tc>
          <w:tcPr>
            <w:tcW w:w="1842" w:type="dxa"/>
            <w:shd w:val="clear" w:color="auto" w:fill="auto"/>
          </w:tcPr>
          <w:p w14:paraId="6C0CA9CD" w14:textId="77777777" w:rsidR="000E0FBE" w:rsidRPr="001459CE" w:rsidRDefault="000E0FBE" w:rsidP="00121213">
            <w:pPr>
              <w:pStyle w:val="NoSpacing"/>
              <w:rPr>
                <w:rFonts w:ascii="Times New Roman" w:hAnsi="Times New Roman" w:cs="Times New Roman"/>
                <w:sz w:val="22"/>
                <w:szCs w:val="22"/>
                <w:lang w:eastAsia="fr-FR"/>
              </w:rPr>
            </w:pPr>
          </w:p>
        </w:tc>
        <w:tc>
          <w:tcPr>
            <w:tcW w:w="1985" w:type="dxa"/>
            <w:shd w:val="clear" w:color="auto" w:fill="auto"/>
          </w:tcPr>
          <w:p w14:paraId="3CDB0EB1" w14:textId="77777777" w:rsidR="000E0FBE" w:rsidRPr="001459CE" w:rsidRDefault="000E0FBE" w:rsidP="00121213">
            <w:pPr>
              <w:pStyle w:val="NoSpacing"/>
              <w:rPr>
                <w:rFonts w:ascii="Times New Roman" w:hAnsi="Times New Roman" w:cs="Times New Roman"/>
                <w:sz w:val="22"/>
                <w:szCs w:val="22"/>
                <w:lang w:eastAsia="fr-FR"/>
              </w:rPr>
            </w:pPr>
          </w:p>
        </w:tc>
      </w:tr>
      <w:tr w:rsidR="000E0FBE" w:rsidRPr="001459CE" w14:paraId="208EB0DE" w14:textId="77777777" w:rsidTr="000E4631">
        <w:trPr>
          <w:cnfStyle w:val="000000100000" w:firstRow="0" w:lastRow="0" w:firstColumn="0" w:lastColumn="0" w:oddVBand="0" w:evenVBand="0" w:oddHBand="1" w:evenHBand="0" w:firstRowFirstColumn="0" w:firstRowLastColumn="0" w:lastRowFirstColumn="0" w:lastRowLastColumn="0"/>
          <w:trHeight w:val="105"/>
        </w:trPr>
        <w:tc>
          <w:tcPr>
            <w:tcW w:w="1526" w:type="dxa"/>
            <w:shd w:val="clear" w:color="auto" w:fill="auto"/>
            <w:hideMark/>
          </w:tcPr>
          <w:p w14:paraId="40DAB872"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Radius (m)</w:t>
            </w:r>
          </w:p>
        </w:tc>
        <w:tc>
          <w:tcPr>
            <w:tcW w:w="1984" w:type="dxa"/>
            <w:shd w:val="clear" w:color="auto" w:fill="auto"/>
            <w:hideMark/>
          </w:tcPr>
          <w:p w14:paraId="21E2B952"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hideMark/>
          </w:tcPr>
          <w:p w14:paraId="11EC3258"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2D540C3F" w14:textId="77777777" w:rsidR="000E0FBE" w:rsidRPr="001459CE" w:rsidRDefault="000E0FBE" w:rsidP="00121213">
            <w:pPr>
              <w:pStyle w:val="NoSpacing"/>
              <w:rPr>
                <w:rFonts w:ascii="Times New Roman" w:hAnsi="Times New Roman" w:cs="Times New Roman"/>
                <w:sz w:val="22"/>
                <w:szCs w:val="22"/>
                <w:lang w:eastAsia="fr-FR"/>
              </w:rPr>
            </w:pPr>
          </w:p>
        </w:tc>
        <w:tc>
          <w:tcPr>
            <w:tcW w:w="1985" w:type="dxa"/>
            <w:shd w:val="clear" w:color="auto" w:fill="auto"/>
          </w:tcPr>
          <w:p w14:paraId="0C66A229"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419</m:t>
                </m:r>
              </m:oMath>
            </m:oMathPara>
          </w:p>
          <w:p w14:paraId="5867A721" w14:textId="77777777" w:rsidR="000E0FBE" w:rsidRPr="001459CE" w:rsidRDefault="00804D55" w:rsidP="00121213">
            <w:pPr>
              <w:pStyle w:val="NoSpacing"/>
              <w:rPr>
                <w:rFonts w:ascii="Times New Roman" w:eastAsiaTheme="minorEastAsia" w:hAnsi="Times New Roman" w:cs="Times New Roman"/>
                <w:sz w:val="22"/>
                <w:szCs w:val="22"/>
                <w:lang w:eastAsia="fr-FR"/>
              </w:rPr>
            </w:pPr>
            <m:oMathPara>
              <m:oMathParaPr>
                <m:jc m:val="center"/>
              </m:oMathParaPr>
              <m:oMath>
                <m:d>
                  <m:dPr>
                    <m:begChr m:val="["/>
                    <m:endChr m:val="]"/>
                    <m:ctrlPr>
                      <w:rPr>
                        <w:rFonts w:ascii="Cambria Math" w:hAnsi="Cambria Math" w:cs="Times New Roman"/>
                        <w:i/>
                        <w:sz w:val="22"/>
                        <w:szCs w:val="22"/>
                        <w:lang w:eastAsia="fr-FR"/>
                      </w:rPr>
                    </m:ctrlPr>
                  </m:dPr>
                  <m:e>
                    <m:r>
                      <w:rPr>
                        <w:rFonts w:ascii="Cambria Math" w:hAnsi="Cambria Math" w:cs="Times New Roman"/>
                        <w:sz w:val="22"/>
                        <w:szCs w:val="22"/>
                        <w:lang w:eastAsia="fr-FR"/>
                      </w:rPr>
                      <m:t>408,554</m:t>
                    </m:r>
                  </m:e>
                </m:d>
              </m:oMath>
            </m:oMathPara>
          </w:p>
          <w:p w14:paraId="1B838B96" w14:textId="77777777" w:rsidR="000E4631" w:rsidRPr="001459CE" w:rsidRDefault="000E4631" w:rsidP="00121213">
            <w:pPr>
              <w:pStyle w:val="NoSpacing"/>
              <w:rPr>
                <w:rFonts w:ascii="Times New Roman" w:hAnsi="Times New Roman" w:cs="Times New Roman"/>
                <w:sz w:val="22"/>
                <w:szCs w:val="22"/>
                <w:lang w:eastAsia="fr-FR"/>
              </w:rPr>
            </w:pPr>
          </w:p>
        </w:tc>
      </w:tr>
      <w:tr w:rsidR="000E0FBE" w:rsidRPr="001459CE" w14:paraId="66CD79E1" w14:textId="77777777" w:rsidTr="000E4631">
        <w:trPr>
          <w:trHeight w:val="28"/>
        </w:trPr>
        <w:tc>
          <w:tcPr>
            <w:tcW w:w="1526" w:type="dxa"/>
            <w:shd w:val="clear" w:color="auto" w:fill="auto"/>
            <w:hideMark/>
          </w:tcPr>
          <w:p w14:paraId="1D23F10B"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 xml:space="preserve">DP/mu </w:t>
            </w:r>
          </w:p>
        </w:tc>
        <w:tc>
          <w:tcPr>
            <w:tcW w:w="1984" w:type="dxa"/>
            <w:shd w:val="clear" w:color="auto" w:fill="auto"/>
            <w:hideMark/>
          </w:tcPr>
          <w:p w14:paraId="06E2F5E9"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hideMark/>
          </w:tcPr>
          <w:p w14:paraId="4C00A6FD"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50130C5B" w14:textId="77777777" w:rsidR="000E0FBE" w:rsidRPr="001459CE" w:rsidRDefault="000E0FBE" w:rsidP="00121213">
            <w:pPr>
              <w:pStyle w:val="NoSpacing"/>
              <w:rPr>
                <w:rFonts w:ascii="Times New Roman" w:hAnsi="Times New Roman" w:cs="Times New Roman"/>
                <w:sz w:val="22"/>
                <w:szCs w:val="22"/>
                <w:lang w:eastAsia="fr-FR"/>
              </w:rPr>
            </w:pPr>
          </w:p>
        </w:tc>
        <w:tc>
          <w:tcPr>
            <w:tcW w:w="1985" w:type="dxa"/>
            <w:shd w:val="clear" w:color="auto" w:fill="auto"/>
          </w:tcPr>
          <w:p w14:paraId="05CDCDBD"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-9.55×</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-4</m:t>
                    </m:r>
                  </m:sup>
                </m:sSup>
              </m:oMath>
            </m:oMathPara>
          </w:p>
          <w:p w14:paraId="435A747F" w14:textId="77777777" w:rsidR="000E4631" w:rsidRPr="001459CE" w:rsidRDefault="000E4631" w:rsidP="00121213">
            <w:pPr>
              <w:pStyle w:val="NoSpacing"/>
              <w:rPr>
                <w:rFonts w:ascii="Times New Roman" w:eastAsiaTheme="minorEastAsia" w:hAnsi="Times New Roman" w:cs="Times New Roman"/>
                <w:sz w:val="22"/>
                <w:szCs w:val="22"/>
                <w:lang w:eastAsia="fr-FR"/>
              </w:rPr>
            </w:pPr>
          </w:p>
          <w:p w14:paraId="003405C1" w14:textId="77777777" w:rsidR="000E0FBE" w:rsidRPr="001459CE" w:rsidRDefault="00804D55" w:rsidP="00121213">
            <w:pPr>
              <w:pStyle w:val="NoSpacing"/>
              <w:rPr>
                <w:rFonts w:ascii="Times New Roman" w:hAnsi="Times New Roman" w:cs="Times New Roman"/>
                <w:sz w:val="22"/>
                <w:szCs w:val="22"/>
                <w:lang w:eastAsia="fr-FR"/>
              </w:rPr>
            </w:pPr>
            <m:oMathPara>
              <m:oMathParaPr>
                <m:jc m:val="center"/>
              </m:oMathParaPr>
              <m:oMath>
                <m:d>
                  <m:dPr>
                    <m:begChr m:val="["/>
                    <m:endChr m:val="]"/>
                    <m:ctrlPr>
                      <w:rPr>
                        <w:rFonts w:ascii="Cambria Math" w:hAnsi="Cambria Math" w:cs="Times New Roman"/>
                        <w:i/>
                        <w:sz w:val="22"/>
                        <w:szCs w:val="22"/>
                        <w:lang w:eastAsia="fr-FR"/>
                      </w:rPr>
                    </m:ctrlPr>
                  </m:dPr>
                  <m:e>
                    <m:eqArr>
                      <m:eqArrPr>
                        <m:ctrlPr>
                          <w:rPr>
                            <w:rFonts w:ascii="Cambria Math" w:hAnsi="Cambria Math" w:cs="Times New Roman"/>
                            <w:i/>
                            <w:sz w:val="22"/>
                            <w:szCs w:val="22"/>
                            <w:lang w:eastAsia="fr-FR"/>
                          </w:rPr>
                        </m:ctrlPr>
                      </m:eqArrPr>
                      <m:e>
                        <m:r>
                          <w:rPr>
                            <w:rFonts w:ascii="Cambria Math" w:hAnsi="Cambria Math" w:cs="Times New Roman"/>
                            <w:sz w:val="22"/>
                            <w:szCs w:val="22"/>
                            <w:lang w:eastAsia="fr-FR"/>
                          </w:rPr>
                          <m:t>-8.2×</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-4</m:t>
                            </m:r>
                          </m:sup>
                        </m:sSup>
                        <m:r>
                          <w:rPr>
                            <w:rFonts w:ascii="Cambria Math" w:hAnsi="Cambria Math" w:cs="Times New Roman"/>
                            <w:sz w:val="22"/>
                            <w:szCs w:val="22"/>
                            <w:lang w:eastAsia="fr-FR"/>
                          </w:rPr>
                          <m:t>;</m:t>
                        </m:r>
                      </m:e>
                      <m:e>
                        <m:r>
                          <w:rPr>
                            <w:rFonts w:ascii="Cambria Math" w:hAnsi="Cambria Math" w:cs="Times New Roman"/>
                            <w:sz w:val="22"/>
                            <w:szCs w:val="22"/>
                            <w:lang w:eastAsia="fr-FR"/>
                          </w:rPr>
                          <m:t>-9.9×</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-4</m:t>
                            </m:r>
                          </m:sup>
                        </m:sSup>
                      </m:e>
                    </m:eqArr>
                  </m:e>
                </m:d>
              </m:oMath>
            </m:oMathPara>
          </w:p>
        </w:tc>
      </w:tr>
      <w:tr w:rsidR="000E0FBE" w:rsidRPr="001459CE" w14:paraId="57F3CAA9" w14:textId="77777777" w:rsidTr="000E4631">
        <w:trPr>
          <w:cnfStyle w:val="000000100000" w:firstRow="0" w:lastRow="0" w:firstColumn="0" w:lastColumn="0" w:oddVBand="0" w:evenVBand="0" w:oddHBand="1" w:evenHBand="0" w:firstRowFirstColumn="0" w:firstRowLastColumn="0" w:lastRowFirstColumn="0" w:lastRowLastColumn="0"/>
          <w:trHeight w:val="28"/>
        </w:trPr>
        <w:tc>
          <w:tcPr>
            <w:tcW w:w="1526" w:type="dxa"/>
            <w:shd w:val="clear" w:color="auto" w:fill="auto"/>
            <w:hideMark/>
          </w:tcPr>
          <w:p w14:paraId="73C9927D"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Length (m)</w:t>
            </w:r>
          </w:p>
        </w:tc>
        <w:tc>
          <w:tcPr>
            <w:tcW w:w="1984" w:type="dxa"/>
            <w:shd w:val="clear" w:color="auto" w:fill="auto"/>
            <w:hideMark/>
          </w:tcPr>
          <w:p w14:paraId="1705C744"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hideMark/>
          </w:tcPr>
          <w:p w14:paraId="53BA26F0"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2774979C"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1371 [1227;1452]</m:t>
                </m:r>
              </m:oMath>
            </m:oMathPara>
          </w:p>
          <w:p w14:paraId="3EE90E05" w14:textId="77777777" w:rsidR="000E4631" w:rsidRPr="001459CE" w:rsidRDefault="000E4631" w:rsidP="00121213">
            <w:pPr>
              <w:pStyle w:val="NoSpacing"/>
              <w:rPr>
                <w:rFonts w:ascii="Times New Roman" w:hAnsi="Times New Roman" w:cs="Times New Roman"/>
                <w:sz w:val="22"/>
                <w:szCs w:val="22"/>
                <w:lang w:eastAsia="fr-FR"/>
              </w:rPr>
            </w:pPr>
          </w:p>
        </w:tc>
        <w:tc>
          <w:tcPr>
            <w:tcW w:w="1985" w:type="dxa"/>
            <w:shd w:val="clear" w:color="auto" w:fill="auto"/>
          </w:tcPr>
          <w:p w14:paraId="0DCBA133" w14:textId="77777777" w:rsidR="000E0FBE" w:rsidRPr="001459CE" w:rsidRDefault="000E0FBE" w:rsidP="00121213">
            <w:pPr>
              <w:pStyle w:val="NoSpacing"/>
              <w:rPr>
                <w:rFonts w:ascii="Times New Roman" w:hAnsi="Times New Roman" w:cs="Times New Roman"/>
                <w:sz w:val="22"/>
                <w:szCs w:val="22"/>
                <w:lang w:eastAsia="fr-FR"/>
              </w:rPr>
            </w:pPr>
          </w:p>
        </w:tc>
      </w:tr>
      <w:tr w:rsidR="000E0FBE" w:rsidRPr="001459CE" w14:paraId="02B8BE1B" w14:textId="77777777" w:rsidTr="000E4631">
        <w:trPr>
          <w:trHeight w:val="28"/>
        </w:trPr>
        <w:tc>
          <w:tcPr>
            <w:tcW w:w="1526" w:type="dxa"/>
            <w:shd w:val="clear" w:color="auto" w:fill="auto"/>
            <w:hideMark/>
          </w:tcPr>
          <w:p w14:paraId="3EB2AAE2"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Width (m)</w:t>
            </w:r>
          </w:p>
        </w:tc>
        <w:tc>
          <w:tcPr>
            <w:tcW w:w="1984" w:type="dxa"/>
            <w:shd w:val="clear" w:color="auto" w:fill="auto"/>
            <w:hideMark/>
          </w:tcPr>
          <w:p w14:paraId="675272BF"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hideMark/>
          </w:tcPr>
          <w:p w14:paraId="6108F0A3"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2F048298"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329 </m:t>
                </m:r>
                <m:d>
                  <m:dPr>
                    <m:begChr m:val="["/>
                    <m:endChr m:val="]"/>
                    <m:ctrlPr>
                      <w:rPr>
                        <w:rFonts w:ascii="Cambria Math" w:hAnsi="Cambria Math" w:cs="Times New Roman"/>
                        <w:i/>
                        <w:sz w:val="22"/>
                        <w:szCs w:val="22"/>
                        <w:lang w:eastAsia="fr-FR"/>
                      </w:rPr>
                    </m:ctrlPr>
                  </m:dPr>
                  <m:e>
                    <m:r>
                      <w:rPr>
                        <w:rFonts w:ascii="Cambria Math" w:hAnsi="Cambria Math" w:cs="Times New Roman"/>
                        <w:sz w:val="22"/>
                        <w:szCs w:val="22"/>
                        <w:lang w:eastAsia="fr-FR"/>
                      </w:rPr>
                      <m:t>300 ;466</m:t>
                    </m:r>
                  </m:e>
                </m:d>
              </m:oMath>
            </m:oMathPara>
          </w:p>
          <w:p w14:paraId="5B12D1D7" w14:textId="77777777" w:rsidR="000E4631" w:rsidRPr="001459CE" w:rsidRDefault="000E4631" w:rsidP="00121213">
            <w:pPr>
              <w:pStyle w:val="NoSpacing"/>
              <w:rPr>
                <w:rFonts w:ascii="Times New Roman" w:hAnsi="Times New Roman" w:cs="Times New Roman"/>
                <w:sz w:val="22"/>
                <w:szCs w:val="22"/>
                <w:lang w:eastAsia="fr-FR"/>
              </w:rPr>
            </w:pPr>
          </w:p>
        </w:tc>
        <w:tc>
          <w:tcPr>
            <w:tcW w:w="1985" w:type="dxa"/>
            <w:shd w:val="clear" w:color="auto" w:fill="auto"/>
          </w:tcPr>
          <w:p w14:paraId="7C091006" w14:textId="77777777" w:rsidR="000E0FBE" w:rsidRPr="001459CE" w:rsidRDefault="000E0FBE" w:rsidP="00121213">
            <w:pPr>
              <w:pStyle w:val="NoSpacing"/>
              <w:rPr>
                <w:rFonts w:ascii="Times New Roman" w:hAnsi="Times New Roman" w:cs="Times New Roman"/>
                <w:sz w:val="22"/>
                <w:szCs w:val="22"/>
                <w:lang w:eastAsia="fr-FR"/>
              </w:rPr>
            </w:pPr>
          </w:p>
        </w:tc>
      </w:tr>
      <w:tr w:rsidR="000E0FBE" w:rsidRPr="001459CE" w14:paraId="4B2BF546" w14:textId="77777777" w:rsidTr="000E4631">
        <w:trPr>
          <w:cnfStyle w:val="000000100000" w:firstRow="0" w:lastRow="0" w:firstColumn="0" w:lastColumn="0" w:oddVBand="0" w:evenVBand="0" w:oddHBand="1" w:evenHBand="0" w:firstRowFirstColumn="0" w:firstRowLastColumn="0" w:lastRowFirstColumn="0" w:lastRowLastColumn="0"/>
          <w:trHeight w:val="105"/>
        </w:trPr>
        <w:tc>
          <w:tcPr>
            <w:tcW w:w="1526" w:type="dxa"/>
            <w:shd w:val="clear" w:color="auto" w:fill="auto"/>
          </w:tcPr>
          <w:p w14:paraId="0461B21B" w14:textId="77777777" w:rsidR="000E0FBE" w:rsidRPr="001459CE" w:rsidRDefault="000E0FBE" w:rsidP="00121213">
            <w:pPr>
              <w:pStyle w:val="NoSpacing"/>
              <w:rPr>
                <w:rFonts w:ascii="Times New Roman" w:hAnsi="Times New Roman" w:cs="Times New Roman"/>
                <w:b/>
                <w:color w:val="000000" w:themeColor="dark1"/>
                <w:kern w:val="24"/>
                <w:sz w:val="22"/>
                <w:szCs w:val="22"/>
                <w:lang w:eastAsia="fr-FR"/>
              </w:rPr>
            </w:pPr>
            <w:r w:rsidRPr="001459CE">
              <w:rPr>
                <w:rFonts w:ascii="Times New Roman" w:hAnsi="Times New Roman" w:cs="Times New Roman"/>
                <w:b/>
                <w:color w:val="000000" w:themeColor="dark1"/>
                <w:kern w:val="24"/>
                <w:sz w:val="22"/>
                <w:szCs w:val="22"/>
                <w:lang w:eastAsia="fr-FR"/>
              </w:rPr>
              <w:t>Strike °)</w:t>
            </w:r>
          </w:p>
        </w:tc>
        <w:tc>
          <w:tcPr>
            <w:tcW w:w="1984" w:type="dxa"/>
            <w:shd w:val="clear" w:color="auto" w:fill="auto"/>
          </w:tcPr>
          <w:p w14:paraId="32FA744D"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tcPr>
          <w:p w14:paraId="4D4C8B2C"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0C840672" w14:textId="77777777" w:rsidR="000E0FBE" w:rsidRPr="001459CE" w:rsidRDefault="000E4631" w:rsidP="008760DC">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 xml:space="preserve">53 </m:t>
                </m:r>
              </m:oMath>
            </m:oMathPara>
          </w:p>
          <w:p w14:paraId="3FF7EAFA" w14:textId="77777777" w:rsidR="000E4631" w:rsidRPr="001459CE" w:rsidRDefault="000E4631" w:rsidP="008760DC">
            <w:pPr>
              <w:pStyle w:val="NoSpacing"/>
              <w:rPr>
                <w:rFonts w:ascii="Times New Roman" w:hAnsi="Times New Roman" w:cs="Times New Roman"/>
                <w:sz w:val="22"/>
                <w:szCs w:val="22"/>
                <w:lang w:eastAsia="fr-FR"/>
              </w:rPr>
            </w:pPr>
          </w:p>
        </w:tc>
        <w:tc>
          <w:tcPr>
            <w:tcW w:w="1985" w:type="dxa"/>
            <w:shd w:val="clear" w:color="auto" w:fill="auto"/>
          </w:tcPr>
          <w:p w14:paraId="24FE4F11" w14:textId="77777777" w:rsidR="000E0FBE" w:rsidRPr="001459CE" w:rsidRDefault="000E0FBE" w:rsidP="00121213">
            <w:pPr>
              <w:pStyle w:val="NoSpacing"/>
              <w:rPr>
                <w:rFonts w:ascii="Times New Roman" w:hAnsi="Times New Roman" w:cs="Times New Roman"/>
                <w:bCs/>
                <w:color w:val="000000" w:themeColor="dark1"/>
                <w:kern w:val="24"/>
                <w:sz w:val="22"/>
                <w:szCs w:val="22"/>
                <w:lang w:eastAsia="fr-FR"/>
              </w:rPr>
            </w:pPr>
          </w:p>
        </w:tc>
      </w:tr>
      <w:tr w:rsidR="000E0FBE" w:rsidRPr="001459CE" w14:paraId="6A114269" w14:textId="77777777" w:rsidTr="000E4631">
        <w:trPr>
          <w:trHeight w:val="105"/>
        </w:trPr>
        <w:tc>
          <w:tcPr>
            <w:tcW w:w="1526" w:type="dxa"/>
            <w:shd w:val="clear" w:color="auto" w:fill="auto"/>
          </w:tcPr>
          <w:p w14:paraId="706D5DD0" w14:textId="77777777" w:rsidR="000E0FBE" w:rsidRPr="001459CE" w:rsidRDefault="000E0FBE" w:rsidP="00121213">
            <w:pPr>
              <w:pStyle w:val="NoSpacing"/>
              <w:rPr>
                <w:rFonts w:ascii="Times New Roman" w:hAnsi="Times New Roman" w:cs="Times New Roman"/>
                <w:b/>
                <w:color w:val="000000" w:themeColor="dark1"/>
                <w:kern w:val="24"/>
                <w:sz w:val="22"/>
                <w:szCs w:val="22"/>
                <w:lang w:eastAsia="fr-FR"/>
              </w:rPr>
            </w:pPr>
            <w:r w:rsidRPr="001459CE">
              <w:rPr>
                <w:rFonts w:ascii="Times New Roman" w:hAnsi="Times New Roman" w:cs="Times New Roman"/>
                <w:b/>
                <w:color w:val="000000" w:themeColor="dark1"/>
                <w:kern w:val="24"/>
                <w:sz w:val="22"/>
                <w:szCs w:val="22"/>
                <w:lang w:eastAsia="fr-FR"/>
              </w:rPr>
              <w:t>Dip (°)</w:t>
            </w:r>
          </w:p>
        </w:tc>
        <w:tc>
          <w:tcPr>
            <w:tcW w:w="1984" w:type="dxa"/>
            <w:shd w:val="clear" w:color="auto" w:fill="auto"/>
          </w:tcPr>
          <w:p w14:paraId="2EB4D72B"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tcPr>
          <w:p w14:paraId="6AAF67F5"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66340BF3" w14:textId="77777777" w:rsidR="000E0FBE" w:rsidRPr="001459CE" w:rsidRDefault="008760DC" w:rsidP="00121213">
            <w:pPr>
              <w:pStyle w:val="NoSpacing"/>
              <w:jc w:val="center"/>
              <w:rPr>
                <w:rFonts w:ascii="Times New Roman" w:hAnsi="Times New Roman" w:cs="Times New Roman"/>
                <w:sz w:val="22"/>
                <w:szCs w:val="22"/>
                <w:lang w:eastAsia="fr-FR"/>
              </w:rPr>
            </w:pPr>
            <w:r w:rsidRPr="001459CE">
              <w:rPr>
                <w:rFonts w:ascii="Times New Roman" w:hAnsi="Times New Roman" w:cs="Times New Roman"/>
                <w:sz w:val="22"/>
                <w:szCs w:val="22"/>
                <w:lang w:eastAsia="fr-FR"/>
              </w:rPr>
              <w:t>0</w:t>
            </w:r>
          </w:p>
          <w:p w14:paraId="75BB6355" w14:textId="77777777" w:rsidR="000E4631" w:rsidRPr="001459CE" w:rsidRDefault="000E4631" w:rsidP="00121213">
            <w:pPr>
              <w:pStyle w:val="NoSpacing"/>
              <w:jc w:val="center"/>
              <w:rPr>
                <w:rFonts w:ascii="Times New Roman" w:hAnsi="Times New Roman" w:cs="Times New Roman"/>
                <w:sz w:val="22"/>
                <w:szCs w:val="22"/>
                <w:lang w:eastAsia="fr-FR"/>
              </w:rPr>
            </w:pPr>
          </w:p>
        </w:tc>
        <w:tc>
          <w:tcPr>
            <w:tcW w:w="1985" w:type="dxa"/>
            <w:shd w:val="clear" w:color="auto" w:fill="auto"/>
          </w:tcPr>
          <w:p w14:paraId="30DEAFF6" w14:textId="77777777" w:rsidR="000E0FBE" w:rsidRPr="001459CE" w:rsidRDefault="000E0FBE" w:rsidP="00121213">
            <w:pPr>
              <w:pStyle w:val="NoSpacing"/>
              <w:rPr>
                <w:rFonts w:ascii="Times New Roman" w:hAnsi="Times New Roman" w:cs="Times New Roman"/>
                <w:bCs/>
                <w:color w:val="000000" w:themeColor="dark1"/>
                <w:kern w:val="24"/>
                <w:sz w:val="22"/>
                <w:szCs w:val="22"/>
                <w:lang w:eastAsia="fr-FR"/>
              </w:rPr>
            </w:pPr>
          </w:p>
        </w:tc>
      </w:tr>
      <w:tr w:rsidR="000E0FBE" w:rsidRPr="001459CE" w14:paraId="0B36CCC9" w14:textId="77777777" w:rsidTr="000E4631">
        <w:trPr>
          <w:cnfStyle w:val="000000100000" w:firstRow="0" w:lastRow="0" w:firstColumn="0" w:lastColumn="0" w:oddVBand="0" w:evenVBand="0" w:oddHBand="1" w:evenHBand="0" w:firstRowFirstColumn="0" w:firstRowLastColumn="0" w:lastRowFirstColumn="0" w:lastRowLastColumn="0"/>
          <w:trHeight w:val="28"/>
        </w:trPr>
        <w:tc>
          <w:tcPr>
            <w:tcW w:w="1526" w:type="dxa"/>
            <w:shd w:val="clear" w:color="auto" w:fill="auto"/>
            <w:hideMark/>
          </w:tcPr>
          <w:p w14:paraId="332DB260" w14:textId="77777777" w:rsidR="000E0FBE" w:rsidRPr="001459CE" w:rsidRDefault="000E0FBE" w:rsidP="00121213">
            <w:pPr>
              <w:pStyle w:val="NoSpacing"/>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Opening (m)</w:t>
            </w:r>
          </w:p>
        </w:tc>
        <w:tc>
          <w:tcPr>
            <w:tcW w:w="1984" w:type="dxa"/>
            <w:shd w:val="clear" w:color="auto" w:fill="auto"/>
            <w:hideMark/>
          </w:tcPr>
          <w:p w14:paraId="7B20ECDB" w14:textId="77777777" w:rsidR="000E0FBE" w:rsidRPr="001459CE" w:rsidRDefault="000E0FBE" w:rsidP="00121213">
            <w:pPr>
              <w:pStyle w:val="NoSpacing"/>
              <w:rPr>
                <w:rFonts w:ascii="Times New Roman" w:hAnsi="Times New Roman" w:cs="Times New Roman"/>
                <w:sz w:val="22"/>
                <w:szCs w:val="22"/>
                <w:lang w:eastAsia="fr-FR"/>
              </w:rPr>
            </w:pPr>
          </w:p>
        </w:tc>
        <w:tc>
          <w:tcPr>
            <w:tcW w:w="2127" w:type="dxa"/>
            <w:shd w:val="clear" w:color="auto" w:fill="auto"/>
            <w:hideMark/>
          </w:tcPr>
          <w:p w14:paraId="392B818C"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5515B897" w14:textId="77777777" w:rsidR="000E4631"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 xml:space="preserve">-0.39 </m:t>
                </m:r>
              </m:oMath>
            </m:oMathPara>
          </w:p>
          <w:p w14:paraId="3D5765CD" w14:textId="77777777" w:rsidR="000E0FBE" w:rsidRPr="001459CE" w:rsidRDefault="000E4631" w:rsidP="00121213">
            <w:pPr>
              <w:pStyle w:val="NoSpacing"/>
              <w:rPr>
                <w:rFonts w:ascii="Times New Roman" w:eastAsiaTheme="minorEastAsia" w:hAnsi="Times New Roman" w:cs="Times New Roman"/>
                <w:sz w:val="22"/>
                <w:szCs w:val="22"/>
                <w:lang w:eastAsia="fr-FR"/>
              </w:rPr>
            </w:pPr>
            <m:oMathPara>
              <m:oMathParaPr>
                <m:jc m:val="center"/>
              </m:oMathParaPr>
              <m:oMath>
                <m:r>
                  <w:rPr>
                    <w:rFonts w:ascii="Cambria Math" w:hAnsi="Cambria Math" w:cs="Times New Roman"/>
                    <w:sz w:val="22"/>
                    <w:szCs w:val="22"/>
                    <w:lang w:eastAsia="fr-FR"/>
                  </w:rPr>
                  <m:t>[-0.44; -0.27]</m:t>
                </m:r>
              </m:oMath>
            </m:oMathPara>
          </w:p>
          <w:p w14:paraId="5CE9475B" w14:textId="77777777" w:rsidR="000E4631" w:rsidRPr="001459CE" w:rsidRDefault="000E4631" w:rsidP="00121213">
            <w:pPr>
              <w:pStyle w:val="NoSpacing"/>
              <w:rPr>
                <w:rFonts w:ascii="Times New Roman" w:hAnsi="Times New Roman" w:cs="Times New Roman"/>
                <w:sz w:val="22"/>
                <w:szCs w:val="22"/>
                <w:lang w:eastAsia="fr-FR"/>
              </w:rPr>
            </w:pPr>
          </w:p>
        </w:tc>
        <w:tc>
          <w:tcPr>
            <w:tcW w:w="1985" w:type="dxa"/>
            <w:shd w:val="clear" w:color="auto" w:fill="auto"/>
          </w:tcPr>
          <w:p w14:paraId="7C635EBF" w14:textId="77777777" w:rsidR="000E0FBE" w:rsidRPr="001459CE" w:rsidRDefault="000E0FBE" w:rsidP="00121213">
            <w:pPr>
              <w:pStyle w:val="NoSpacing"/>
              <w:rPr>
                <w:rFonts w:ascii="Times New Roman" w:hAnsi="Times New Roman" w:cs="Times New Roman"/>
                <w:sz w:val="22"/>
                <w:szCs w:val="22"/>
                <w:lang w:eastAsia="fr-FR"/>
              </w:rPr>
            </w:pPr>
          </w:p>
        </w:tc>
      </w:tr>
      <w:tr w:rsidR="000E0FBE" w:rsidRPr="001459CE" w14:paraId="305855CD" w14:textId="77777777" w:rsidTr="000E4631">
        <w:trPr>
          <w:trHeight w:val="584"/>
        </w:trPr>
        <w:tc>
          <w:tcPr>
            <w:tcW w:w="1526" w:type="dxa"/>
            <w:shd w:val="clear" w:color="auto" w:fill="auto"/>
          </w:tcPr>
          <w:p w14:paraId="505AF730" w14:textId="77777777" w:rsidR="000E0FBE" w:rsidRPr="001459CE" w:rsidRDefault="000E0FBE" w:rsidP="00121213">
            <w:pPr>
              <w:pStyle w:val="NoSpacing"/>
              <w:rPr>
                <w:rFonts w:ascii="Times New Roman" w:hAnsi="Times New Roman" w:cs="Times New Roman"/>
                <w:b/>
                <w:color w:val="000000" w:themeColor="dark1"/>
                <w:kern w:val="24"/>
                <w:sz w:val="22"/>
                <w:szCs w:val="22"/>
                <w:lang w:eastAsia="fr-FR"/>
              </w:rPr>
            </w:pPr>
            <w:r w:rsidRPr="001459CE">
              <w:rPr>
                <w:rFonts w:ascii="Times New Roman" w:hAnsi="Times New Roman" w:cs="Times New Roman"/>
                <w:b/>
                <w:color w:val="000000" w:themeColor="dark1"/>
                <w:kern w:val="24"/>
                <w:sz w:val="22"/>
                <w:szCs w:val="22"/>
                <w:lang w:eastAsia="fr-FR"/>
              </w:rPr>
              <w:t>Global WRMS</w:t>
            </w:r>
          </w:p>
        </w:tc>
        <w:tc>
          <w:tcPr>
            <w:tcW w:w="1984" w:type="dxa"/>
            <w:shd w:val="clear" w:color="auto" w:fill="auto"/>
          </w:tcPr>
          <w:p w14:paraId="4CC9C0CE" w14:textId="77777777" w:rsidR="000E0FBE" w:rsidRPr="001459CE" w:rsidRDefault="000E4631" w:rsidP="000E4631">
            <w:pPr>
              <w:pStyle w:val="NoSpacing"/>
              <w:rPr>
                <w:rFonts w:ascii="Times New Roman" w:hAnsi="Times New Roman" w:cs="Times New Roman"/>
                <w:sz w:val="22"/>
                <w:szCs w:val="22"/>
                <w:lang w:eastAsia="fr-FR"/>
              </w:rPr>
            </w:pPr>
            <m:oMathPara>
              <m:oMath>
                <m:r>
                  <w:rPr>
                    <w:rFonts w:ascii="Cambria Math" w:hAnsi="Cambria Math" w:cs="Times New Roman"/>
                    <w:sz w:val="22"/>
                    <w:szCs w:val="22"/>
                    <w:lang w:eastAsia="fr-FR"/>
                  </w:rPr>
                  <m:t>3.56×</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-3</m:t>
                    </m:r>
                  </m:sup>
                </m:sSup>
              </m:oMath>
            </m:oMathPara>
          </w:p>
        </w:tc>
        <w:tc>
          <w:tcPr>
            <w:tcW w:w="2127" w:type="dxa"/>
            <w:shd w:val="clear" w:color="auto" w:fill="auto"/>
          </w:tcPr>
          <w:p w14:paraId="72F68CE7"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tcPr>
          <w:p w14:paraId="77887399" w14:textId="7B1C48E8" w:rsidR="000E0FBE" w:rsidRPr="001459CE" w:rsidRDefault="00104521" w:rsidP="00104521">
            <w:pPr>
              <w:pStyle w:val="NoSpacing"/>
              <w:rPr>
                <w:rFonts w:ascii="Times New Roman" w:hAnsi="Times New Roman" w:cs="Times New Roman"/>
                <w:sz w:val="22"/>
                <w:szCs w:val="22"/>
                <w:lang w:eastAsia="fr-FR"/>
              </w:rPr>
            </w:pPr>
            <m:oMathPara>
              <m:oMathParaPr>
                <m:jc m:val="left"/>
              </m:oMathParaPr>
              <m:oMath>
                <m:r>
                  <w:rPr>
                    <w:rFonts w:ascii="Cambria Math" w:hAnsi="Cambria Math" w:cs="Times New Roman"/>
                    <w:color w:val="000000" w:themeColor="dark1"/>
                    <w:kern w:val="24"/>
                    <w:sz w:val="22"/>
                    <w:szCs w:val="22"/>
                    <w:lang w:eastAsia="fr-FR"/>
                  </w:rPr>
                  <m:t>3.49</m:t>
                </m:r>
                <m:r>
                  <w:rPr>
                    <w:rFonts w:ascii="Cambria Math" w:hAnsi="Cambria Math" w:cs="Times New Roman"/>
                    <w:sz w:val="22"/>
                    <w:szCs w:val="22"/>
                    <w:lang w:eastAsia="fr-FR"/>
                  </w:rPr>
                  <m:t>×</m:t>
                </m:r>
                <m:sSup>
                  <m:sSupPr>
                    <m:ctrlPr>
                      <w:rPr>
                        <w:rFonts w:ascii="Cambria Math" w:hAnsi="Cambria Math" w:cs="Times New Roman"/>
                        <w:i/>
                        <w:color w:val="000000" w:themeColor="dark1"/>
                        <w:kern w:val="24"/>
                        <w:sz w:val="22"/>
                        <w:szCs w:val="22"/>
                        <w:lang w:eastAsia="fr-FR"/>
                      </w:rPr>
                    </m:ctrlPr>
                  </m:sSupPr>
                  <m:e>
                    <m:r>
                      <w:rPr>
                        <w:rFonts w:ascii="Cambria Math" w:hAnsi="Cambria Math" w:cs="Times New Roman"/>
                        <w:color w:val="000000" w:themeColor="dark1"/>
                        <w:kern w:val="24"/>
                        <w:sz w:val="22"/>
                        <w:szCs w:val="22"/>
                        <w:lang w:eastAsia="fr-FR"/>
                      </w:rPr>
                      <m:t>10</m:t>
                    </m:r>
                  </m:e>
                  <m:sup>
                    <m:r>
                      <w:rPr>
                        <w:rFonts w:ascii="Cambria Math" w:hAnsi="Cambria Math" w:cs="Times New Roman"/>
                        <w:color w:val="000000" w:themeColor="dark1"/>
                        <w:kern w:val="24"/>
                        <w:sz w:val="22"/>
                        <w:szCs w:val="22"/>
                        <w:lang w:eastAsia="fr-FR"/>
                      </w:rPr>
                      <m:t>-3</m:t>
                    </m:r>
                  </m:sup>
                </m:sSup>
              </m:oMath>
            </m:oMathPara>
          </w:p>
        </w:tc>
        <w:tc>
          <w:tcPr>
            <w:tcW w:w="1985" w:type="dxa"/>
            <w:shd w:val="clear" w:color="auto" w:fill="auto"/>
          </w:tcPr>
          <w:p w14:paraId="48C7B42F" w14:textId="77777777" w:rsidR="000E0FBE" w:rsidRPr="001459CE" w:rsidRDefault="000E0FBE" w:rsidP="00121213">
            <w:pPr>
              <w:pStyle w:val="NoSpacing"/>
              <w:rPr>
                <w:rFonts w:ascii="Times New Roman" w:hAnsi="Times New Roman" w:cs="Times New Roman"/>
                <w:sz w:val="22"/>
                <w:szCs w:val="22"/>
                <w:lang w:eastAsia="fr-FR"/>
              </w:rPr>
            </w:pPr>
          </w:p>
        </w:tc>
      </w:tr>
      <w:tr w:rsidR="000E0FBE" w:rsidRPr="001459CE" w14:paraId="2B3361AA" w14:textId="77777777" w:rsidTr="000E4631">
        <w:trPr>
          <w:cnfStyle w:val="000000100000" w:firstRow="0" w:lastRow="0" w:firstColumn="0" w:lastColumn="0" w:oddVBand="0" w:evenVBand="0" w:oddHBand="1" w:evenHBand="0" w:firstRowFirstColumn="0" w:firstRowLastColumn="0" w:lastRowFirstColumn="0" w:lastRowLastColumn="0"/>
          <w:trHeight w:val="584"/>
        </w:trPr>
        <w:tc>
          <w:tcPr>
            <w:tcW w:w="1526" w:type="dxa"/>
            <w:shd w:val="clear" w:color="auto" w:fill="auto"/>
            <w:hideMark/>
          </w:tcPr>
          <w:p w14:paraId="47E0746F" w14:textId="4AE448BC" w:rsidR="000E0FBE" w:rsidRPr="001459CE" w:rsidRDefault="000E0FBE" w:rsidP="00174E08">
            <w:pPr>
              <w:pStyle w:val="NoSpacing"/>
              <w:jc w:val="left"/>
              <w:rPr>
                <w:rFonts w:ascii="Times New Roman" w:hAnsi="Times New Roman" w:cs="Times New Roman"/>
                <w:b/>
                <w:sz w:val="22"/>
                <w:szCs w:val="22"/>
                <w:lang w:eastAsia="fr-FR"/>
              </w:rPr>
            </w:pPr>
            <w:r w:rsidRPr="001459CE">
              <w:rPr>
                <w:rFonts w:ascii="Times New Roman" w:hAnsi="Times New Roman" w:cs="Times New Roman"/>
                <w:b/>
                <w:color w:val="000000" w:themeColor="dark1"/>
                <w:kern w:val="24"/>
                <w:sz w:val="22"/>
                <w:szCs w:val="22"/>
                <w:lang w:eastAsia="fr-FR"/>
              </w:rPr>
              <w:t>Global Chi²</w:t>
            </w:r>
            <w:r w:rsidR="00916AB8" w:rsidRPr="001459CE">
              <w:rPr>
                <w:rFonts w:ascii="Times New Roman" w:hAnsi="Times New Roman" w:cs="Times New Roman"/>
                <w:b/>
                <w:color w:val="000000" w:themeColor="dark1"/>
                <w:kern w:val="24"/>
                <w:sz w:val="22"/>
                <w:szCs w:val="22"/>
                <w:lang w:eastAsia="fr-FR"/>
              </w:rPr>
              <w:t xml:space="preserve"> </w:t>
            </w:r>
            <m:oMath>
              <m:sSubSup>
                <m:sSubSupPr>
                  <m:ctrlPr>
                    <w:rPr>
                      <w:rFonts w:ascii="Cambria Math" w:hAnsi="Cambria Math" w:cs="Times New Roman"/>
                      <w:i/>
                      <w:sz w:val="22"/>
                      <w:szCs w:val="22"/>
                    </w:rPr>
                  </m:ctrlPr>
                </m:sSubSupPr>
                <m:e>
                  <m:r>
                    <w:rPr>
                      <w:rFonts w:ascii="Cambria Math" w:hAnsi="Cambria Math" w:cs="Times New Roman"/>
                      <w:sz w:val="22"/>
                      <w:szCs w:val="22"/>
                    </w:rPr>
                    <m:t>χ</m:t>
                  </m:r>
                </m:e>
                <m:sub>
                  <m:r>
                    <w:rPr>
                      <w:rFonts w:ascii="Cambria Math" w:hAnsi="Cambria Math" w:cs="Times New Roman"/>
                      <w:sz w:val="22"/>
                      <w:szCs w:val="22"/>
                    </w:rPr>
                    <m:t>v</m:t>
                  </m:r>
                </m:sub>
                <m:sup>
                  <m:r>
                    <w:rPr>
                      <w:rFonts w:ascii="Cambria Math" w:hAnsi="Cambria Math" w:cs="Times New Roman"/>
                      <w:sz w:val="22"/>
                      <w:szCs w:val="22"/>
                    </w:rPr>
                    <m:t>2</m:t>
                  </m:r>
                </m:sup>
              </m:sSubSup>
            </m:oMath>
          </w:p>
        </w:tc>
        <w:tc>
          <w:tcPr>
            <w:tcW w:w="1984" w:type="dxa"/>
            <w:shd w:val="clear" w:color="auto" w:fill="auto"/>
            <w:hideMark/>
          </w:tcPr>
          <w:p w14:paraId="08DFB3CC" w14:textId="77777777" w:rsidR="000E0FBE" w:rsidRPr="001459CE" w:rsidRDefault="000E4631" w:rsidP="00121213">
            <w:pPr>
              <w:pStyle w:val="NoSpacing"/>
              <w:rPr>
                <w:rFonts w:ascii="Times New Roman" w:hAnsi="Times New Roman" w:cs="Times New Roman"/>
                <w:sz w:val="22"/>
                <w:szCs w:val="22"/>
                <w:lang w:eastAsia="fr-FR"/>
              </w:rPr>
            </w:pPr>
            <m:oMathPara>
              <m:oMathParaPr>
                <m:jc m:val="center"/>
              </m:oMathParaPr>
              <m:oMath>
                <m:r>
                  <w:rPr>
                    <w:rFonts w:ascii="Cambria Math" w:hAnsi="Cambria Math" w:cs="Times New Roman"/>
                    <w:sz w:val="22"/>
                    <w:szCs w:val="22"/>
                    <w:lang w:eastAsia="fr-FR"/>
                  </w:rPr>
                  <m:t>5.66×</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6</m:t>
                    </m:r>
                  </m:sup>
                </m:sSup>
              </m:oMath>
            </m:oMathPara>
          </w:p>
        </w:tc>
        <w:tc>
          <w:tcPr>
            <w:tcW w:w="2127" w:type="dxa"/>
            <w:shd w:val="clear" w:color="auto" w:fill="auto"/>
          </w:tcPr>
          <w:p w14:paraId="09015B0D" w14:textId="77777777" w:rsidR="000E0FBE" w:rsidRPr="001459CE" w:rsidRDefault="000E0FBE" w:rsidP="00121213">
            <w:pPr>
              <w:pStyle w:val="NoSpacing"/>
              <w:rPr>
                <w:rFonts w:ascii="Times New Roman" w:hAnsi="Times New Roman" w:cs="Times New Roman"/>
                <w:sz w:val="22"/>
                <w:szCs w:val="22"/>
                <w:lang w:eastAsia="fr-FR"/>
              </w:rPr>
            </w:pPr>
          </w:p>
        </w:tc>
        <w:tc>
          <w:tcPr>
            <w:tcW w:w="1842" w:type="dxa"/>
            <w:shd w:val="clear" w:color="auto" w:fill="auto"/>
            <w:hideMark/>
          </w:tcPr>
          <w:p w14:paraId="140EAF35" w14:textId="77777777" w:rsidR="000E0FBE" w:rsidRPr="001459CE" w:rsidRDefault="000E4631" w:rsidP="0072721C">
            <w:pPr>
              <w:pStyle w:val="NoSpacing"/>
              <w:rPr>
                <w:rFonts w:ascii="Times New Roman" w:hAnsi="Times New Roman" w:cs="Times New Roman"/>
                <w:sz w:val="22"/>
                <w:szCs w:val="22"/>
                <w:lang w:eastAsia="fr-FR"/>
              </w:rPr>
            </w:pPr>
            <m:oMathPara>
              <m:oMathParaPr>
                <m:jc m:val="left"/>
              </m:oMathParaPr>
              <m:oMath>
                <m:r>
                  <w:rPr>
                    <w:rFonts w:ascii="Cambria Math" w:hAnsi="Cambria Math" w:cs="Times New Roman"/>
                    <w:sz w:val="22"/>
                    <w:szCs w:val="22"/>
                    <w:lang w:eastAsia="fr-FR"/>
                  </w:rPr>
                  <m:t>5.44×</m:t>
                </m:r>
                <m:sSup>
                  <m:sSupPr>
                    <m:ctrlPr>
                      <w:rPr>
                        <w:rFonts w:ascii="Cambria Math" w:hAnsi="Cambria Math" w:cs="Times New Roman"/>
                        <w:i/>
                        <w:sz w:val="22"/>
                        <w:szCs w:val="22"/>
                        <w:lang w:eastAsia="fr-FR"/>
                      </w:rPr>
                    </m:ctrlPr>
                  </m:sSupPr>
                  <m:e>
                    <m:r>
                      <w:rPr>
                        <w:rFonts w:ascii="Cambria Math" w:hAnsi="Cambria Math" w:cs="Times New Roman"/>
                        <w:sz w:val="22"/>
                        <w:szCs w:val="22"/>
                        <w:lang w:eastAsia="fr-FR"/>
                      </w:rPr>
                      <m:t>10</m:t>
                    </m:r>
                  </m:e>
                  <m:sup>
                    <m:r>
                      <w:rPr>
                        <w:rFonts w:ascii="Cambria Math" w:hAnsi="Cambria Math" w:cs="Times New Roman"/>
                        <w:sz w:val="22"/>
                        <w:szCs w:val="22"/>
                        <w:lang w:eastAsia="fr-FR"/>
                      </w:rPr>
                      <m:t>6</m:t>
                    </m:r>
                  </m:sup>
                </m:sSup>
              </m:oMath>
            </m:oMathPara>
          </w:p>
        </w:tc>
        <w:tc>
          <w:tcPr>
            <w:tcW w:w="1985" w:type="dxa"/>
            <w:shd w:val="clear" w:color="auto" w:fill="auto"/>
          </w:tcPr>
          <w:p w14:paraId="1264418C" w14:textId="77777777" w:rsidR="000E0FBE" w:rsidRPr="001459CE" w:rsidRDefault="000E0FBE" w:rsidP="00121213">
            <w:pPr>
              <w:pStyle w:val="NoSpacing"/>
              <w:rPr>
                <w:rFonts w:ascii="Times New Roman" w:hAnsi="Times New Roman" w:cs="Times New Roman"/>
                <w:sz w:val="22"/>
                <w:szCs w:val="22"/>
                <w:lang w:eastAsia="fr-FR"/>
              </w:rPr>
            </w:pPr>
          </w:p>
        </w:tc>
      </w:tr>
    </w:tbl>
    <w:p w14:paraId="6D368D5F" w14:textId="77777777" w:rsidR="0072721C" w:rsidRDefault="0072721C">
      <w:pPr>
        <w:spacing w:after="0"/>
        <w:jc w:val="left"/>
      </w:pPr>
    </w:p>
    <w:p w14:paraId="60DA74D0" w14:textId="77777777" w:rsidR="00121213" w:rsidRDefault="00121213" w:rsidP="00515288">
      <w:pPr>
        <w:spacing w:after="0"/>
      </w:pPr>
    </w:p>
    <w:p w14:paraId="37C040C8" w14:textId="77777777" w:rsidR="00F84DBC" w:rsidRDefault="000C0B60" w:rsidP="00515288">
      <w:pPr>
        <w:spacing w:after="0"/>
      </w:pPr>
      <w:r>
        <w:lastRenderedPageBreak/>
        <w:t xml:space="preserve">We </w:t>
      </w:r>
      <w:r w:rsidR="0072721C">
        <w:t xml:space="preserve">note that the improvement in error of the Okada model relatively to the model using a point pressure source is not as </w:t>
      </w:r>
      <w:r>
        <w:t>clear</w:t>
      </w:r>
      <w:r w:rsidR="0072721C">
        <w:t xml:space="preserve"> as when using the average velocities from the time series analysis</w:t>
      </w:r>
      <w:r w:rsidR="000E4631">
        <w:t xml:space="preserve"> (Table 4.1)</w:t>
      </w:r>
      <w:r w:rsidR="0072721C">
        <w:t>, containing only the most coherent data points.</w:t>
      </w:r>
    </w:p>
    <w:p w14:paraId="6581FDBD" w14:textId="77777777" w:rsidR="00515288" w:rsidRDefault="00515288" w:rsidP="00515288">
      <w:pPr>
        <w:spacing w:after="0"/>
      </w:pPr>
    </w:p>
    <w:p w14:paraId="46F027A2" w14:textId="77777777" w:rsidR="000C0B60" w:rsidRDefault="000C0B60" w:rsidP="000C0B60">
      <w:r>
        <w:t xml:space="preserve">In general, a model containing more parameters will fit better the data and generate less residual (difference between the modeled values for a specific set of model parameters and the data) than simpler models. The significance of the improvement in errors of a more complicated model can be evaluated using F-tests (Menke, 2012). This test requires considering the initial </w:t>
      </w:r>
      <w:r w:rsidRPr="00AE304A">
        <w:t xml:space="preserve">variance of the data noise </w:t>
      </w:r>
      <w:r>
        <w:t xml:space="preserve">(presented in Supplementary Material SM3) as well as the variance </w:t>
      </w:r>
      <w:r w:rsidRPr="00AE304A">
        <w:t>of the prediction error (differenc</w:t>
      </w:r>
      <w:r>
        <w:t xml:space="preserve">e between the true and </w:t>
      </w:r>
      <w:r w:rsidRPr="00AE304A">
        <w:t>estimated data fo</w:t>
      </w:r>
      <w:r>
        <w:t xml:space="preserve">r a set of model parameters). </w:t>
      </w:r>
      <w:r w:rsidRPr="00AE304A">
        <w:t>As this value also includes a contribution for a potential poor fit of the model, it is generally higher than the true variance of the data</w:t>
      </w:r>
      <w:r>
        <w:t xml:space="preserve">. </w:t>
      </w:r>
    </w:p>
    <w:p w14:paraId="062D41E1" w14:textId="6F5C3611" w:rsidR="000C0B60" w:rsidRDefault="00521C61" w:rsidP="000C0B60">
      <w:r>
        <w:t xml:space="preserve">The attempt to perform </w:t>
      </w:r>
      <w:r w:rsidR="000C0B60">
        <w:t>F-test analysis on all the best fitting models using the different data set has not been conclusive due to difficulties to access the residual v</w:t>
      </w:r>
      <w:r w:rsidR="00001048">
        <w:t xml:space="preserve">alues from the inversion using </w:t>
      </w:r>
      <w:r w:rsidR="000C0B60">
        <w:t>GBIS. Further work could be dedicated to the analysis of the improvement in errors offered by all the different modeling approaches used in this study.</w:t>
      </w:r>
    </w:p>
    <w:p w14:paraId="114507EB" w14:textId="77777777" w:rsidR="000C0B60" w:rsidRDefault="000C0B60" w:rsidP="000C0B60"/>
    <w:p w14:paraId="204D782C" w14:textId="3F930CB5" w:rsidR="000C0B60" w:rsidRDefault="000C0B60" w:rsidP="000C0B60">
      <w:pPr>
        <w:pStyle w:val="Heading4"/>
        <w:jc w:val="both"/>
      </w:pPr>
      <w:r w:rsidRPr="00717FAD">
        <w:t xml:space="preserve">Single Mogi source </w:t>
      </w:r>
      <w:r>
        <w:t>modeled</w:t>
      </w:r>
      <w:r w:rsidR="00001048">
        <w:t xml:space="preserve"> using </w:t>
      </w:r>
      <w:r w:rsidRPr="00717FAD">
        <w:t>GBIS</w:t>
      </w:r>
      <w:r>
        <w:rPr>
          <w:sz w:val="32"/>
          <w:szCs w:val="32"/>
        </w:rPr>
        <w:t xml:space="preserve">: </w:t>
      </w:r>
      <w:r>
        <w:t>D</w:t>
      </w:r>
      <w:r w:rsidRPr="00332D41">
        <w:t>ata</w:t>
      </w:r>
      <w:r>
        <w:t xml:space="preserve"> (Fig. SM4.1)</w:t>
      </w:r>
      <w:r w:rsidRPr="00332D41">
        <w:t xml:space="preserve">, </w:t>
      </w:r>
      <w:r>
        <w:t xml:space="preserve">data, </w:t>
      </w:r>
      <w:r w:rsidRPr="00332D41">
        <w:t xml:space="preserve">model and residuals </w:t>
      </w:r>
      <w:r>
        <w:t xml:space="preserve">(Fig. SM4.2) </w:t>
      </w:r>
      <w:r w:rsidRPr="00332D41">
        <w:t xml:space="preserve">and </w:t>
      </w:r>
      <w:r w:rsidR="00B1545E"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t>(Fig. SM4.3)</w:t>
      </w:r>
      <w:r w:rsidRPr="00332D41">
        <w:t xml:space="preserve">. The results are summarized </w:t>
      </w:r>
      <w:r>
        <w:t>together with other inversion results in Table SM4.1.</w:t>
      </w:r>
    </w:p>
    <w:p w14:paraId="5707F37E" w14:textId="4CDAC701" w:rsidR="00F0015F" w:rsidRDefault="00F0015F" w:rsidP="00F0015F">
      <w:pPr>
        <w:rPr>
          <w:rFonts w:cstheme="minorHAnsi"/>
        </w:rPr>
      </w:pPr>
      <w:r>
        <w:t>The input files correspond to the ascending and descending cumulative displacements (</w:t>
      </w:r>
      <w:r w:rsidR="00A5771C">
        <w:t xml:space="preserve">total LOS change in range </w:t>
      </w:r>
      <w:r>
        <w:t xml:space="preserve">in radians) obtained from the </w:t>
      </w:r>
      <w:r w:rsidR="00A5771C">
        <w:t xml:space="preserve">two-year </w:t>
      </w:r>
      <w:r>
        <w:t>stacked interferograms. Given the high number of data points in the original interferograms, the InSAR data have been sub-sampled into a larger grid using a Quad</w:t>
      </w:r>
      <w:r w:rsidR="00001048">
        <w:t xml:space="preserve">tree approach integrated to </w:t>
      </w:r>
      <w:r>
        <w:t>GBIS</w:t>
      </w:r>
      <w:r w:rsidR="0037705E">
        <w:t xml:space="preserve">, </w:t>
      </w:r>
      <w:r>
        <w:t xml:space="preserve">in order to reduce the </w:t>
      </w:r>
      <w:r w:rsidR="005A5930">
        <w:t>modeling</w:t>
      </w:r>
      <w:r>
        <w:t xml:space="preserve"> computational time</w:t>
      </w:r>
      <w:r w:rsidR="00E96C10">
        <w:t xml:space="preserve"> (Bagnardi &amp; Hooper, 2017)</w:t>
      </w:r>
      <w:r>
        <w:t>. T</w:t>
      </w:r>
      <w:r>
        <w:rPr>
          <w:rFonts w:cstheme="minorHAnsi"/>
        </w:rPr>
        <w:t>his approach consists in averaging neighbor data points within squares until their variance reaches a pre-set threshold variance. In GBIS</w:t>
      </w:r>
      <w:r w:rsidR="0037705E">
        <w:rPr>
          <w:rFonts w:cstheme="minorHAnsi"/>
        </w:rPr>
        <w:t xml:space="preserve">, </w:t>
      </w:r>
      <w:r>
        <w:rPr>
          <w:rFonts w:cstheme="minorHAnsi"/>
        </w:rPr>
        <w:t xml:space="preserve">this threshold was set to </w:t>
      </w:r>
      <m:oMath>
        <m:r>
          <w:rPr>
            <w:rFonts w:ascii="Cambria Math" w:hAnsi="Cambria Math" w:cstheme="minorHAnsi"/>
          </w:rPr>
          <m:t>9×</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-6</m:t>
            </m:r>
          </m:sup>
        </m:sSup>
      </m:oMath>
      <w:r>
        <w:rPr>
          <w:rFonts w:cstheme="minorHAnsi"/>
        </w:rPr>
        <w:t xml:space="preserve"> </w:t>
      </w:r>
      <w:r w:rsidR="00EC713F">
        <w:rPr>
          <w:rFonts w:cstheme="minorHAnsi"/>
        </w:rPr>
        <w:t xml:space="preserve">rad² </w:t>
      </w:r>
      <w:r>
        <w:rPr>
          <w:rFonts w:cstheme="minorHAnsi"/>
        </w:rPr>
        <w:t xml:space="preserve">for the ascending Track 16 and </w:t>
      </w:r>
      <m:oMath>
        <m:r>
          <w:rPr>
            <w:rFonts w:ascii="Cambria Math" w:hAnsi="Cambria Math" w:cstheme="minorHAnsi"/>
          </w:rPr>
          <m:t>1.6×</m:t>
        </m:r>
        <m:sSup>
          <m:sSupPr>
            <m:ctrlPr>
              <w:rPr>
                <w:rFonts w:ascii="Cambria Math" w:hAnsi="Cambria Math" w:cstheme="minorHAnsi"/>
                <w:i/>
              </w:rPr>
            </m:ctrlPr>
          </m:sSupPr>
          <m:e>
            <m:r>
              <w:rPr>
                <w:rFonts w:ascii="Cambria Math" w:hAnsi="Cambria Math" w:cstheme="minorHAnsi"/>
              </w:rPr>
              <m:t>10</m:t>
            </m:r>
          </m:e>
          <m:sup>
            <m:r>
              <w:rPr>
                <w:rFonts w:ascii="Cambria Math" w:hAnsi="Cambria Math" w:cstheme="minorHAnsi"/>
              </w:rPr>
              <m:t>-5</m:t>
            </m:r>
          </m:sup>
        </m:sSup>
      </m:oMath>
      <w:r>
        <w:rPr>
          <w:rFonts w:cstheme="minorHAnsi"/>
        </w:rPr>
        <w:t xml:space="preserve"> </w:t>
      </w:r>
      <w:r w:rsidR="00EC713F">
        <w:rPr>
          <w:rFonts w:cstheme="minorHAnsi"/>
        </w:rPr>
        <w:t xml:space="preserve">rad² </w:t>
      </w:r>
      <w:r>
        <w:rPr>
          <w:rFonts w:cstheme="minorHAnsi"/>
        </w:rPr>
        <w:t>for the descending Track 155 stacked inputs</w:t>
      </w:r>
      <w:r w:rsidR="0002324F">
        <w:rPr>
          <w:rFonts w:cstheme="minorHAnsi"/>
        </w:rPr>
        <w:t xml:space="preserve">, </w:t>
      </w:r>
      <w:r w:rsidR="0002324F">
        <w:t>resulting in 224 observations for Track 16 and 130 observations for Track 15</w:t>
      </w:r>
      <w:r>
        <w:rPr>
          <w:rFonts w:cstheme="minorHAnsi"/>
        </w:rPr>
        <w:t xml:space="preserve">. </w:t>
      </w:r>
    </w:p>
    <w:p w14:paraId="67151BDC" w14:textId="77777777" w:rsidR="00A5771C" w:rsidRDefault="00A5771C" w:rsidP="00F0015F">
      <w:pPr>
        <w:rPr>
          <w:rFonts w:cstheme="minorHAnsi"/>
        </w:rPr>
      </w:pPr>
    </w:p>
    <w:p w14:paraId="2FDAC720" w14:textId="77777777" w:rsidR="000C0B60" w:rsidRDefault="000C0B60" w:rsidP="00F0015F">
      <w:pPr>
        <w:rPr>
          <w:rFonts w:cstheme="minorHAnsi"/>
        </w:rPr>
      </w:pPr>
    </w:p>
    <w:p w14:paraId="7715E84B" w14:textId="77777777" w:rsidR="000C0B60" w:rsidRDefault="000C0B60" w:rsidP="00F0015F">
      <w:pPr>
        <w:rPr>
          <w:rFonts w:cstheme="minorHAnsi"/>
        </w:rPr>
      </w:pPr>
    </w:p>
    <w:p w14:paraId="1E7D8500" w14:textId="77777777" w:rsidR="000E0FBE" w:rsidRDefault="000E0FBE" w:rsidP="00F0015F">
      <w:pPr>
        <w:rPr>
          <w:rFonts w:cstheme="minorHAnsi"/>
        </w:rPr>
      </w:pPr>
    </w:p>
    <w:p w14:paraId="50641F4D" w14:textId="4BB62000" w:rsidR="00F0015F" w:rsidRDefault="000F649D" w:rsidP="00F0015F">
      <w:pPr>
        <w:jc w:val="center"/>
      </w:pPr>
      <w:r>
        <w:rPr>
          <w:noProof/>
          <w:lang w:val="en-GB" w:eastAsia="en-GB"/>
        </w:rPr>
        <w:lastRenderedPageBreak/>
        <w:drawing>
          <wp:inline distT="0" distB="0" distL="0" distR="0" wp14:anchorId="24F66AC8" wp14:editId="07779C0C">
            <wp:extent cx="5579745" cy="2123440"/>
            <wp:effectExtent l="0" t="0" r="1905" b="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stack_GBIS_Quadtree.png"/>
                    <pic:cNvPicPr/>
                  </pic:nvPicPr>
                  <pic:blipFill>
                    <a:blip r:embed="rId101">
                      <a:extLst>
                        <a:ext uri="{28A0092B-C50C-407E-A947-70E740481C1C}">
                          <a14:useLocalDpi xmlns:a14="http://schemas.microsoft.com/office/drawing/2010/main" val="0"/>
                        </a:ext>
                      </a:extLst>
                    </a:blip>
                    <a:stretch>
                      <a:fillRect/>
                    </a:stretch>
                  </pic:blipFill>
                  <pic:spPr>
                    <a:xfrm>
                      <a:off x="0" y="0"/>
                      <a:ext cx="5579745" cy="2123440"/>
                    </a:xfrm>
                    <a:prstGeom prst="rect">
                      <a:avLst/>
                    </a:prstGeom>
                  </pic:spPr>
                </pic:pic>
              </a:graphicData>
            </a:graphic>
          </wp:inline>
        </w:drawing>
      </w:r>
    </w:p>
    <w:p w14:paraId="2C119FB2" w14:textId="1340ECAB" w:rsidR="00F0015F" w:rsidRDefault="00F0015F" w:rsidP="000C0B60">
      <w:pPr>
        <w:pStyle w:val="Caption"/>
        <w:jc w:val="both"/>
      </w:pPr>
      <w:r w:rsidRPr="00254D70">
        <w:rPr>
          <w:b/>
        </w:rPr>
        <w:t>Figure SM</w:t>
      </w:r>
      <w:r w:rsidR="00FC1FD3" w:rsidRPr="00254D70">
        <w:rPr>
          <w:b/>
        </w:rPr>
        <w:t>4</w:t>
      </w:r>
      <w:r w:rsidRPr="00254D70">
        <w:rPr>
          <w:b/>
        </w:rPr>
        <w:t>.1.</w:t>
      </w:r>
      <w:r>
        <w:t xml:space="preserve"> Quadtree sub-sampling of the T16 (left) and T155 (right) data using a</w:t>
      </w:r>
      <w:r w:rsidR="008760DC">
        <w:t>n</w:t>
      </w:r>
      <w:r w:rsidR="004424DD">
        <w:t xml:space="preserve"> algorithm integrated to </w:t>
      </w:r>
      <w:r>
        <w:t>GBIS, resulting in 224 observations for T16 and 130 observations for T</w:t>
      </w:r>
      <w:r w:rsidR="00E3546F">
        <w:t xml:space="preserve">155 within a box of coordinates </w:t>
      </w:r>
      <w:r w:rsidRPr="00717FAD">
        <w:t>[-22.7</w:t>
      </w:r>
      <w:r w:rsidR="00E45200">
        <w:t>4</w:t>
      </w:r>
      <w:r w:rsidRPr="00717FAD">
        <w:t xml:space="preserve">°E; </w:t>
      </w:r>
      <w:r w:rsidR="00E45200">
        <w:t>-22.5</w:t>
      </w:r>
      <w:r w:rsidR="00FB12AE">
        <w:t>0</w:t>
      </w:r>
      <w:r w:rsidR="00E45200" w:rsidRPr="00717FAD">
        <w:t>°E;</w:t>
      </w:r>
      <w:r w:rsidR="00E45200" w:rsidRPr="00FA11C6">
        <w:rPr>
          <w:b/>
          <w:lang w:eastAsia="fr-FR"/>
        </w:rPr>
        <w:t xml:space="preserve"> </w:t>
      </w:r>
      <w:r w:rsidR="00E45200" w:rsidRPr="00717FAD">
        <w:t xml:space="preserve"> </w:t>
      </w:r>
      <w:r w:rsidR="00E45200">
        <w:t>63.79</w:t>
      </w:r>
      <w:r w:rsidRPr="00717FAD">
        <w:t xml:space="preserve">°N; </w:t>
      </w:r>
      <w:r w:rsidR="00E45200">
        <w:t>63.</w:t>
      </w:r>
      <w:r w:rsidR="00FB12AE">
        <w:t>90</w:t>
      </w:r>
      <w:r w:rsidRPr="00717FAD">
        <w:t>°N]</w:t>
      </w:r>
      <w:r w:rsidR="00E45200">
        <w:t>.</w:t>
      </w:r>
      <w:r w:rsidR="00A5771C">
        <w:t xml:space="preserve"> </w:t>
      </w:r>
    </w:p>
    <w:p w14:paraId="325EAEB9" w14:textId="77777777" w:rsidR="00C62DE7" w:rsidRPr="00C62DE7" w:rsidRDefault="00C62DE7" w:rsidP="00C62DE7"/>
    <w:p w14:paraId="3B283785" w14:textId="44DDAF40" w:rsidR="00F0015F" w:rsidRDefault="000024C4" w:rsidP="00F0015F">
      <w:pPr>
        <w:jc w:val="center"/>
      </w:pPr>
      <w:r>
        <w:rPr>
          <w:noProof/>
          <w:lang w:val="en-GB" w:eastAsia="en-GB"/>
        </w:rPr>
        <w:drawing>
          <wp:inline distT="0" distB="0" distL="0" distR="0" wp14:anchorId="07990990" wp14:editId="6B1426D9">
            <wp:extent cx="5579745" cy="2972435"/>
            <wp:effectExtent l="0" t="0" r="1905" b="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stack_GBIS.png"/>
                    <pic:cNvPicPr/>
                  </pic:nvPicPr>
                  <pic:blipFill>
                    <a:blip r:embed="rId102">
                      <a:extLst>
                        <a:ext uri="{28A0092B-C50C-407E-A947-70E740481C1C}">
                          <a14:useLocalDpi xmlns:a14="http://schemas.microsoft.com/office/drawing/2010/main" val="0"/>
                        </a:ext>
                      </a:extLst>
                    </a:blip>
                    <a:stretch>
                      <a:fillRect/>
                    </a:stretch>
                  </pic:blipFill>
                  <pic:spPr>
                    <a:xfrm>
                      <a:off x="0" y="0"/>
                      <a:ext cx="5579745" cy="2972435"/>
                    </a:xfrm>
                    <a:prstGeom prst="rect">
                      <a:avLst/>
                    </a:prstGeom>
                  </pic:spPr>
                </pic:pic>
              </a:graphicData>
            </a:graphic>
          </wp:inline>
        </w:drawing>
      </w:r>
    </w:p>
    <w:p w14:paraId="10E6CA94" w14:textId="48547888" w:rsidR="00F0015F" w:rsidRPr="00017FED" w:rsidRDefault="00F0015F" w:rsidP="00F0015F">
      <w:pPr>
        <w:pStyle w:val="Caption"/>
        <w:jc w:val="both"/>
        <w:rPr>
          <w:rFonts w:cstheme="minorHAnsi"/>
        </w:rPr>
      </w:pPr>
      <w:r w:rsidRPr="00254D70">
        <w:rPr>
          <w:b/>
        </w:rPr>
        <w:t>Figure SM</w:t>
      </w:r>
      <w:r w:rsidR="00FC1FD3" w:rsidRPr="00254D70">
        <w:rPr>
          <w:b/>
        </w:rPr>
        <w:t>4</w:t>
      </w:r>
      <w:r w:rsidRPr="00254D70">
        <w:rPr>
          <w:b/>
        </w:rPr>
        <w:t>.2.</w:t>
      </w:r>
      <w:r>
        <w:t xml:space="preserve"> </w:t>
      </w:r>
      <w:r w:rsidR="00C62DE7">
        <w:t>Unw</w:t>
      </w:r>
      <w:r>
        <w:t>rapped d</w:t>
      </w:r>
      <w:r w:rsidRPr="0040062B">
        <w:t xml:space="preserve">ata, model and residuals for the T16 and T155 datasets for the </w:t>
      </w:r>
      <w:r w:rsidR="0034283D">
        <w:t xml:space="preserve">best fitting </w:t>
      </w:r>
      <w:r w:rsidR="00E3546F">
        <w:t xml:space="preserve">Mogi source </w:t>
      </w:r>
      <w:r w:rsidR="004424DD">
        <w:t xml:space="preserve">calculated from </w:t>
      </w:r>
      <w:r>
        <w:t>GBIS</w:t>
      </w:r>
      <w:r w:rsidRPr="0040062B">
        <w:t>.</w:t>
      </w:r>
      <w:r w:rsidR="0034283D">
        <w:t xml:space="preserve"> </w:t>
      </w:r>
      <w:r>
        <w:t xml:space="preserve">The first column corresponds to the data at the initial resolution (before sub-sampling shown in </w:t>
      </w:r>
      <w:r w:rsidR="008159D0">
        <w:t>Fig.</w:t>
      </w:r>
      <w:r>
        <w:t xml:space="preserve"> SM</w:t>
      </w:r>
      <w:r w:rsidR="00FC1FD3">
        <w:t>4.</w:t>
      </w:r>
      <w:r>
        <w:t>1).</w:t>
      </w:r>
      <w:r w:rsidR="009B26DD">
        <w:t xml:space="preserve"> </w:t>
      </w:r>
      <w:r w:rsidR="00E00A6C">
        <w:rPr>
          <w:rFonts w:cstheme="minorHAnsi"/>
        </w:rPr>
        <w:t xml:space="preserve">The </w:t>
      </w:r>
      <w:r w:rsidR="00E00A6C" w:rsidRPr="00551673">
        <w:rPr>
          <w:rFonts w:cstheme="minorHAnsi"/>
        </w:rPr>
        <w:t xml:space="preserve">model is </w:t>
      </w:r>
      <w:r w:rsidR="00E00A6C">
        <w:rPr>
          <w:rFonts w:cstheme="minorHAnsi"/>
        </w:rPr>
        <w:t>the one that best fits observations</w:t>
      </w:r>
      <w:r w:rsidR="006E0B04">
        <w:t xml:space="preserve"> (Fig. SM4.3</w:t>
      </w:r>
      <w:r w:rsidR="006E0B04" w:rsidRPr="006E0B04">
        <w:t xml:space="preserve">). </w:t>
      </w:r>
      <w:r>
        <w:rPr>
          <w:rFonts w:cstheme="minorHAnsi"/>
        </w:rPr>
        <w:t xml:space="preserve">Residuals indicate  the difference between the data and the model. </w:t>
      </w:r>
      <w:r>
        <w:t xml:space="preserve">Results are displayed </w:t>
      </w:r>
      <w:r>
        <w:rPr>
          <w:rFonts w:cstheme="minorHAnsi"/>
        </w:rPr>
        <w:t>relatively to a point situated at the position</w:t>
      </w:r>
      <w:r w:rsidR="00E96C10" w:rsidRPr="00E96C10">
        <w:rPr>
          <w:rFonts w:cstheme="minorHAnsi"/>
        </w:rPr>
        <w:t xml:space="preserve"> </w:t>
      </w:r>
      <w:r w:rsidR="00E96C10">
        <w:rPr>
          <w:rFonts w:cstheme="minorHAnsi"/>
        </w:rPr>
        <w:t xml:space="preserve">of coordinates </w:t>
      </w:r>
      <w:r w:rsidR="001A1613">
        <w:rPr>
          <w:rFonts w:cstheme="minorHAnsi"/>
        </w:rPr>
        <w:t>(</w:t>
      </w:r>
      <w:r w:rsidR="001A1613" w:rsidRPr="00AE304A">
        <w:rPr>
          <w:rFonts w:cstheme="minorHAnsi"/>
        </w:rPr>
        <w:t>-22.56</w:t>
      </w:r>
      <w:r w:rsidR="001A1613">
        <w:rPr>
          <w:rFonts w:cstheme="minorHAnsi"/>
        </w:rPr>
        <w:t>4°E; 63.814°N).</w:t>
      </w:r>
    </w:p>
    <w:p w14:paraId="00F63A67" w14:textId="77777777" w:rsidR="00F0015F" w:rsidRPr="00AE304A" w:rsidRDefault="00F0015F" w:rsidP="00F0015F">
      <w:pPr>
        <w:jc w:val="center"/>
      </w:pPr>
    </w:p>
    <w:p w14:paraId="71150360" w14:textId="433FD9D6" w:rsidR="00C62DE7" w:rsidRDefault="00C62DE7" w:rsidP="00F0015F">
      <w:pPr>
        <w:pStyle w:val="Caption"/>
        <w:jc w:val="both"/>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3"/>
        <w:gridCol w:w="4464"/>
      </w:tblGrid>
      <w:tr w:rsidR="00922F62" w14:paraId="1CADB869" w14:textId="77777777" w:rsidTr="00922F62">
        <w:tc>
          <w:tcPr>
            <w:tcW w:w="4463" w:type="dxa"/>
            <w:vMerge w:val="restart"/>
            <w:shd w:val="clear" w:color="auto" w:fill="auto"/>
          </w:tcPr>
          <w:p w14:paraId="4B795A7B" w14:textId="2E45C41C" w:rsidR="00922F62" w:rsidRDefault="00922F62" w:rsidP="00922F62">
            <w:pPr>
              <w:pStyle w:val="Caption"/>
              <w:jc w:val="right"/>
              <w:rPr>
                <w:b/>
              </w:rPr>
            </w:pPr>
            <w:r>
              <w:rPr>
                <w:b/>
                <w:lang w:val="en-GB" w:eastAsia="en-GB"/>
              </w:rPr>
              <w:lastRenderedPageBreak/>
              <w:drawing>
                <wp:inline distT="0" distB="0" distL="0" distR="0" wp14:anchorId="4581451B" wp14:editId="0B44FBF9">
                  <wp:extent cx="1700463" cy="2123031"/>
                  <wp:effectExtent l="0" t="0" r="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stack_GBIS_pdf.png"/>
                          <pic:cNvPicPr/>
                        </pic:nvPicPr>
                        <pic:blipFill rotWithShape="1">
                          <a:blip r:embed="rId103">
                            <a:extLst>
                              <a:ext uri="{28A0092B-C50C-407E-A947-70E740481C1C}">
                                <a14:useLocalDpi xmlns:a14="http://schemas.microsoft.com/office/drawing/2010/main" val="0"/>
                              </a:ext>
                            </a:extLst>
                          </a:blip>
                          <a:srcRect t="6437" r="69452" b="3861"/>
                          <a:stretch/>
                        </pic:blipFill>
                        <pic:spPr bwMode="auto">
                          <a:xfrm>
                            <a:off x="0" y="0"/>
                            <a:ext cx="1704475" cy="2128041"/>
                          </a:xfrm>
                          <a:prstGeom prst="rect">
                            <a:avLst/>
                          </a:prstGeom>
                          <a:ln>
                            <a:noFill/>
                          </a:ln>
                          <a:extLst>
                            <a:ext uri="{53640926-AAD7-44D8-BBD7-CCE9431645EC}">
                              <a14:shadowObscured xmlns:a14="http://schemas.microsoft.com/office/drawing/2010/main"/>
                            </a:ext>
                          </a:extLst>
                        </pic:spPr>
                      </pic:pic>
                    </a:graphicData>
                  </a:graphic>
                </wp:inline>
              </w:drawing>
            </w:r>
          </w:p>
        </w:tc>
        <w:tc>
          <w:tcPr>
            <w:tcW w:w="4464" w:type="dxa"/>
            <w:shd w:val="clear" w:color="auto" w:fill="auto"/>
          </w:tcPr>
          <w:p w14:paraId="09910D09" w14:textId="0394B6FF" w:rsidR="00922F62" w:rsidRDefault="00922F62" w:rsidP="00F0015F">
            <w:pPr>
              <w:pStyle w:val="Caption"/>
              <w:jc w:val="both"/>
              <w:rPr>
                <w:b/>
              </w:rPr>
            </w:pPr>
            <w:r>
              <w:rPr>
                <w:b/>
                <w:lang w:val="en-GB" w:eastAsia="en-GB"/>
              </w:rPr>
              <w:drawing>
                <wp:inline distT="0" distB="0" distL="0" distR="0" wp14:anchorId="7B3CF65A" wp14:editId="60ED80AE">
                  <wp:extent cx="1772652" cy="922420"/>
                  <wp:effectExtent l="0" t="0" r="0" b="0"/>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stack_GBIS_pdf.png"/>
                          <pic:cNvPicPr/>
                        </pic:nvPicPr>
                        <pic:blipFill rotWithShape="1">
                          <a:blip r:embed="rId103">
                            <a:extLst>
                              <a:ext uri="{28A0092B-C50C-407E-A947-70E740481C1C}">
                                <a14:useLocalDpi xmlns:a14="http://schemas.microsoft.com/office/drawing/2010/main" val="0"/>
                              </a:ext>
                            </a:extLst>
                          </a:blip>
                          <a:srcRect l="33429" t="9148" r="34726" b="51877"/>
                          <a:stretch/>
                        </pic:blipFill>
                        <pic:spPr bwMode="auto">
                          <a:xfrm>
                            <a:off x="0" y="0"/>
                            <a:ext cx="1776836" cy="924597"/>
                          </a:xfrm>
                          <a:prstGeom prst="rect">
                            <a:avLst/>
                          </a:prstGeom>
                          <a:ln>
                            <a:noFill/>
                          </a:ln>
                          <a:extLst>
                            <a:ext uri="{53640926-AAD7-44D8-BBD7-CCE9431645EC}">
                              <a14:shadowObscured xmlns:a14="http://schemas.microsoft.com/office/drawing/2010/main"/>
                            </a:ext>
                          </a:extLst>
                        </pic:spPr>
                      </pic:pic>
                    </a:graphicData>
                  </a:graphic>
                </wp:inline>
              </w:drawing>
            </w:r>
          </w:p>
        </w:tc>
      </w:tr>
      <w:tr w:rsidR="00922F62" w14:paraId="4D6C8C3D" w14:textId="77777777" w:rsidTr="00922F62">
        <w:tc>
          <w:tcPr>
            <w:tcW w:w="4463" w:type="dxa"/>
            <w:vMerge/>
            <w:shd w:val="clear" w:color="auto" w:fill="auto"/>
          </w:tcPr>
          <w:p w14:paraId="4F885914" w14:textId="77777777" w:rsidR="00922F62" w:rsidRDefault="00922F62" w:rsidP="00F0015F">
            <w:pPr>
              <w:pStyle w:val="Caption"/>
              <w:jc w:val="both"/>
              <w:rPr>
                <w:b/>
              </w:rPr>
            </w:pPr>
          </w:p>
        </w:tc>
        <w:tc>
          <w:tcPr>
            <w:tcW w:w="4464" w:type="dxa"/>
            <w:shd w:val="clear" w:color="auto" w:fill="auto"/>
          </w:tcPr>
          <w:p w14:paraId="3CCE324D" w14:textId="7BC738B8" w:rsidR="00922F62" w:rsidRDefault="00922F62" w:rsidP="00F0015F">
            <w:pPr>
              <w:pStyle w:val="Caption"/>
              <w:jc w:val="both"/>
              <w:rPr>
                <w:b/>
              </w:rPr>
            </w:pPr>
            <w:r>
              <w:rPr>
                <w:b/>
                <w:lang w:val="en-GB" w:eastAsia="en-GB"/>
              </w:rPr>
              <w:drawing>
                <wp:inline distT="0" distB="0" distL="0" distR="0" wp14:anchorId="24D7D65E" wp14:editId="3628A60B">
                  <wp:extent cx="1724524" cy="906378"/>
                  <wp:effectExtent l="0" t="0" r="0" b="0"/>
                  <wp:docPr id="2072" name="Imag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gi_stack_GBIS_pdf.png"/>
                          <pic:cNvPicPr/>
                        </pic:nvPicPr>
                        <pic:blipFill rotWithShape="1">
                          <a:blip r:embed="rId103">
                            <a:extLst>
                              <a:ext uri="{28A0092B-C50C-407E-A947-70E740481C1C}">
                                <a14:useLocalDpi xmlns:a14="http://schemas.microsoft.com/office/drawing/2010/main" val="0"/>
                              </a:ext>
                            </a:extLst>
                          </a:blip>
                          <a:srcRect l="69020" t="10165" b="51538"/>
                          <a:stretch/>
                        </pic:blipFill>
                        <pic:spPr bwMode="auto">
                          <a:xfrm>
                            <a:off x="0" y="0"/>
                            <a:ext cx="1728595" cy="9085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383EDB24" w14:textId="2D906306" w:rsidR="00E00A6C" w:rsidRPr="007A6869" w:rsidRDefault="00F0015F" w:rsidP="00E00A6C">
      <w:pPr>
        <w:pStyle w:val="Caption"/>
        <w:jc w:val="both"/>
      </w:pPr>
      <w:r w:rsidRPr="00254D70">
        <w:rPr>
          <w:b/>
        </w:rPr>
        <w:t>Figure SM</w:t>
      </w:r>
      <w:r w:rsidR="00FC1FD3" w:rsidRPr="00254D70">
        <w:rPr>
          <w:b/>
        </w:rPr>
        <w:t>4</w:t>
      </w:r>
      <w:r w:rsidRPr="00254D70">
        <w:rPr>
          <w:b/>
        </w:rPr>
        <w:t>.3.</w:t>
      </w:r>
      <w:r>
        <w:t xml:space="preserve"> </w:t>
      </w:r>
      <w:r w:rsidR="00E00A6C" w:rsidRPr="004965C2">
        <w:t>Histograms showing the posteri</w:t>
      </w:r>
      <w:r w:rsidR="00E00A6C">
        <w:t xml:space="preserve">or distribution </w:t>
      </w:r>
      <w:r w:rsidR="00140C28">
        <w:t xml:space="preserve">of values (blue bars) </w:t>
      </w:r>
      <w:r w:rsidR="00E00A6C">
        <w:t>for all</w:t>
      </w:r>
      <w:r w:rsidR="00E00A6C" w:rsidRPr="004965C2">
        <w:t xml:space="preserve"> </w:t>
      </w:r>
      <w:r w:rsidR="00140C28">
        <w:t xml:space="preserve">the model parameters </w:t>
      </w:r>
      <w:r w:rsidR="00E00A6C" w:rsidRPr="004965C2">
        <w:t xml:space="preserve">of the </w:t>
      </w:r>
      <w:r w:rsidR="00E00A6C" w:rsidRPr="007A6869">
        <w:t xml:space="preserve">Mogi </w:t>
      </w:r>
      <w:r w:rsidR="00E00A6C">
        <w:t>source</w:t>
      </w:r>
      <w:r w:rsidR="00E00A6C" w:rsidRPr="00E00A6C">
        <w:t xml:space="preserve"> </w:t>
      </w:r>
      <w:r w:rsidR="00E00A6C" w:rsidRPr="00495035">
        <w:t xml:space="preserve">shown in </w:t>
      </w:r>
      <w:r w:rsidR="00E00A6C">
        <w:t>Fig.</w:t>
      </w:r>
      <w:r w:rsidR="00E00A6C" w:rsidRPr="00495035">
        <w:t xml:space="preserve"> </w:t>
      </w:r>
      <w:r w:rsidR="00E00A6C">
        <w:t>SM4.2</w:t>
      </w:r>
      <w:r w:rsidR="00140C28">
        <w:t>,</w:t>
      </w:r>
      <w:r w:rsidR="00140C28" w:rsidRPr="00140C28">
        <w:t xml:space="preserve"> </w:t>
      </w:r>
      <w:r w:rsidR="00140C28">
        <w:t>drawn from 1 milion iterations</w:t>
      </w:r>
      <w:r w:rsidR="00E00A6C" w:rsidRPr="004965C2">
        <w:t xml:space="preserve">: </w:t>
      </w:r>
      <w:r w:rsidR="00E00A6C" w:rsidRPr="00495035">
        <w:t>X and Y coordinates relative to the reference point</w:t>
      </w:r>
      <w:r w:rsidR="00E00A6C">
        <w:t xml:space="preserve"> </w:t>
      </w:r>
      <w:r w:rsidR="00E00A6C">
        <w:rPr>
          <w:rFonts w:cstheme="minorHAnsi"/>
        </w:rPr>
        <w:t>of coordinates (</w:t>
      </w:r>
      <w:r w:rsidR="00E00A6C" w:rsidRPr="00AE304A">
        <w:rPr>
          <w:rFonts w:cstheme="minorHAnsi"/>
        </w:rPr>
        <w:t>-22.56</w:t>
      </w:r>
      <w:r w:rsidR="00E00A6C">
        <w:rPr>
          <w:rFonts w:cstheme="minorHAnsi"/>
        </w:rPr>
        <w:t>4°E; 63.814°N)</w:t>
      </w:r>
      <w:r w:rsidR="00E00A6C" w:rsidRPr="004965C2">
        <w:t xml:space="preserve">, depth (in meters), and volume change DV (in cubic meter). The orange line indicates the </w:t>
      </w:r>
      <w:r w:rsidR="00140C28">
        <w:t>most probable value</w:t>
      </w:r>
      <w:r w:rsidR="00E00A6C" w:rsidRPr="004965C2">
        <w:t xml:space="preserve"> </w:t>
      </w:r>
      <w:r w:rsidR="00140C28">
        <w:t>a</w:t>
      </w:r>
      <w:r w:rsidR="00E00A6C" w:rsidRPr="004965C2">
        <w:t>nd the black lines indicate the boundaries of the 95% confidence interval.</w:t>
      </w:r>
      <w:r w:rsidR="00140C28" w:rsidRPr="00140C28">
        <w:t xml:space="preserve"> </w:t>
      </w:r>
    </w:p>
    <w:p w14:paraId="1762209B" w14:textId="07925500" w:rsidR="00F0015F" w:rsidRDefault="00F0015F" w:rsidP="00F0015F">
      <w:pPr>
        <w:pStyle w:val="Heading4"/>
        <w:jc w:val="both"/>
      </w:pPr>
      <w:r>
        <w:t xml:space="preserve">Single Mogi source obtained </w:t>
      </w:r>
      <w:r w:rsidR="000C0B60">
        <w:t xml:space="preserve">using the approach </w:t>
      </w:r>
      <w:r>
        <w:t xml:space="preserve">of Drouin </w:t>
      </w:r>
      <w:r w:rsidRPr="008F4F06">
        <w:rPr>
          <w:i/>
        </w:rPr>
        <w:t>et al.</w:t>
      </w:r>
      <w:r w:rsidR="000C0B60">
        <w:t xml:space="preserve"> (2017): D</w:t>
      </w:r>
      <w:r w:rsidR="000C0B60" w:rsidRPr="00332D41">
        <w:t xml:space="preserve">ata, model and residuals </w:t>
      </w:r>
      <w:r w:rsidR="000C0B60">
        <w:t xml:space="preserve">(Fig. SM4.4) </w:t>
      </w:r>
      <w:r w:rsidR="00B1545E">
        <w:t xml:space="preserve">and </w:t>
      </w:r>
      <w:r w:rsidR="00B1545E"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rsidR="000C0B60">
        <w:t>(Fig. SM4.5)</w:t>
      </w:r>
      <w:r w:rsidR="000C0B60" w:rsidRPr="00332D41">
        <w:t xml:space="preserve">. The results are summarized </w:t>
      </w:r>
      <w:r w:rsidR="000C0B60">
        <w:t>together with other inversion results in Table SM4.1.</w:t>
      </w:r>
      <w:r>
        <w:t xml:space="preserve"> </w:t>
      </w:r>
    </w:p>
    <w:p w14:paraId="2A898BC3" w14:textId="41FFBDF4" w:rsidR="00F0015F" w:rsidRDefault="00F0015F" w:rsidP="00F0015F">
      <w:pPr>
        <w:rPr>
          <w:rFonts w:cstheme="minorHAnsi"/>
        </w:rPr>
      </w:pPr>
      <w:r>
        <w:t>The input files correspond to the ascending and descending LOS cumulative displacements (in meters) obtained from the stacked interferograms. Here,</w:t>
      </w:r>
      <w:r w:rsidR="00DF7CCC">
        <w:t xml:space="preserve"> we initially </w:t>
      </w:r>
      <w:r w:rsidR="00407058">
        <w:t xml:space="preserve">cropped the data within </w:t>
      </w:r>
      <w:r w:rsidR="00DF7CCC">
        <w:t xml:space="preserve">a smaller box zoomed over the Reykjanes geothermal </w:t>
      </w:r>
      <w:r w:rsidR="00407058">
        <w:t>field. Thus,</w:t>
      </w:r>
      <w:r w:rsidR="001209E2">
        <w:t xml:space="preserve"> the reference point is diffe</w:t>
      </w:r>
      <w:r w:rsidR="004E7F3A">
        <w:t>rent from the</w:t>
      </w:r>
      <w:r w:rsidR="00407058">
        <w:t xml:space="preserve"> one used in the</w:t>
      </w:r>
      <w:r w:rsidR="004E7F3A">
        <w:t xml:space="preserve"> other models</w:t>
      </w:r>
      <w:r w:rsidR="00A5771C">
        <w:t xml:space="preserve">, </w:t>
      </w:r>
      <w:r w:rsidR="004057F5">
        <w:t xml:space="preserve">and is </w:t>
      </w:r>
      <w:r w:rsidR="00A5771C">
        <w:t>situated in the north-east of the geothermal field at (</w:t>
      </w:r>
      <w:r w:rsidR="004057F5">
        <w:t>-22.650°</w:t>
      </w:r>
      <w:r w:rsidR="00A5771C">
        <w:t>E</w:t>
      </w:r>
      <w:r w:rsidR="004057F5">
        <w:t>; 63.839°</w:t>
      </w:r>
      <w:r w:rsidR="00A5771C">
        <w:t>N)</w:t>
      </w:r>
      <w:r w:rsidR="001209E2">
        <w:t>. Moreover, th</w:t>
      </w:r>
      <w:r w:rsidR="00DF7CCC">
        <w:t xml:space="preserve">e </w:t>
      </w:r>
      <w:r>
        <w:t>InSAR data have</w:t>
      </w:r>
      <w:r w:rsidR="00E3546F">
        <w:t xml:space="preserve"> been sub-sampled into a larger </w:t>
      </w:r>
      <w:r>
        <w:t>regular grid</w:t>
      </w:r>
      <w:r w:rsidR="001209E2">
        <w:rPr>
          <w:rFonts w:cstheme="minorHAnsi"/>
        </w:rPr>
        <w:t xml:space="preserve">, consisting in </w:t>
      </w:r>
      <w:r>
        <w:t xml:space="preserve">averaging the data points situated within intervals of </w:t>
      </w:r>
      <w:r w:rsidRPr="00AE304A">
        <w:rPr>
          <w:rFonts w:cstheme="minorHAnsi"/>
        </w:rPr>
        <w:t xml:space="preserve">0.002° in the </w:t>
      </w:r>
      <w:r w:rsidR="00AB3F06">
        <w:rPr>
          <w:rFonts w:cstheme="minorHAnsi"/>
        </w:rPr>
        <w:t>east</w:t>
      </w:r>
      <w:r>
        <w:rPr>
          <w:rFonts w:cstheme="minorHAnsi"/>
        </w:rPr>
        <w:t xml:space="preserve"> direction </w:t>
      </w:r>
      <w:r w:rsidRPr="00AE304A">
        <w:rPr>
          <w:rFonts w:cstheme="minorHAnsi"/>
        </w:rPr>
        <w:t xml:space="preserve">and 0.001° in the </w:t>
      </w:r>
      <w:r w:rsidR="00AB3F06">
        <w:rPr>
          <w:rFonts w:cstheme="minorHAnsi"/>
        </w:rPr>
        <w:t>north</w:t>
      </w:r>
      <w:r w:rsidRPr="00AE304A">
        <w:rPr>
          <w:rFonts w:cstheme="minorHAnsi"/>
        </w:rPr>
        <w:t xml:space="preserve"> direction</w:t>
      </w:r>
      <w:r>
        <w:rPr>
          <w:rFonts w:cstheme="minorHAnsi"/>
        </w:rPr>
        <w:t xml:space="preserve">. </w:t>
      </w:r>
    </w:p>
    <w:p w14:paraId="79C38D2E" w14:textId="2E1D2262" w:rsidR="00F0015F" w:rsidRDefault="00F0015F" w:rsidP="00446BDE">
      <w:pPr>
        <w:rPr>
          <w:rFonts w:cstheme="minorHAnsi"/>
        </w:rPr>
      </w:pPr>
      <w:r>
        <w:rPr>
          <w:rFonts w:cstheme="minorHAnsi"/>
        </w:rPr>
        <w:t>T</w:t>
      </w:r>
      <w:r w:rsidR="00EC713F">
        <w:rPr>
          <w:rFonts w:cstheme="minorHAnsi"/>
        </w:rPr>
        <w:t xml:space="preserve">he search for the </w:t>
      </w:r>
      <w:r>
        <w:rPr>
          <w:rFonts w:cstheme="minorHAnsi"/>
        </w:rPr>
        <w:t xml:space="preserve">Mogi model </w:t>
      </w:r>
      <w:r w:rsidR="00EC713F">
        <w:rPr>
          <w:rFonts w:cstheme="minorHAnsi"/>
        </w:rPr>
        <w:t xml:space="preserve">that best fit the data </w:t>
      </w:r>
      <w:r>
        <w:rPr>
          <w:rFonts w:cstheme="minorHAnsi"/>
        </w:rPr>
        <w:t xml:space="preserve">has been performed through a succession of inversions. Following the approach proposed by Drouin </w:t>
      </w:r>
      <w:r w:rsidRPr="008F4F06">
        <w:rPr>
          <w:rFonts w:cstheme="minorHAnsi"/>
          <w:i/>
        </w:rPr>
        <w:t>et al.</w:t>
      </w:r>
      <w:r>
        <w:rPr>
          <w:rFonts w:cstheme="minorHAnsi"/>
        </w:rPr>
        <w:t xml:space="preserve"> (2017), we first </w:t>
      </w:r>
      <w:r w:rsidR="004057F5">
        <w:rPr>
          <w:rFonts w:cstheme="minorHAnsi"/>
        </w:rPr>
        <w:t>used</w:t>
      </w:r>
      <w:r w:rsidRPr="00AE304A">
        <w:rPr>
          <w:rFonts w:cstheme="minorHAnsi"/>
        </w:rPr>
        <w:t xml:space="preserve"> a grid search t</w:t>
      </w:r>
      <w:r w:rsidR="00EC713F">
        <w:rPr>
          <w:rFonts w:cstheme="minorHAnsi"/>
        </w:rPr>
        <w:t>o get an initial guess on the</w:t>
      </w:r>
      <w:r w:rsidRPr="00AE304A">
        <w:rPr>
          <w:rFonts w:cstheme="minorHAnsi"/>
        </w:rPr>
        <w:t xml:space="preserve"> </w:t>
      </w:r>
      <w:r w:rsidR="004057F5">
        <w:rPr>
          <w:rFonts w:cstheme="minorHAnsi"/>
        </w:rPr>
        <w:t>best fitting parameters</w:t>
      </w:r>
      <w:r>
        <w:rPr>
          <w:rFonts w:cstheme="minorHAnsi"/>
        </w:rPr>
        <w:t xml:space="preserve"> and determine the order of magnitude of the upper and lower boundary values for each </w:t>
      </w:r>
      <w:r w:rsidR="004057F5">
        <w:rPr>
          <w:rFonts w:cstheme="minorHAnsi"/>
        </w:rPr>
        <w:t>of them</w:t>
      </w:r>
      <w:r>
        <w:rPr>
          <w:rFonts w:cstheme="minorHAnsi"/>
        </w:rPr>
        <w:t xml:space="preserve">. These </w:t>
      </w:r>
      <w:r w:rsidR="00EC713F">
        <w:rPr>
          <w:rFonts w:cstheme="minorHAnsi"/>
        </w:rPr>
        <w:t xml:space="preserve">boundary </w:t>
      </w:r>
      <w:r>
        <w:rPr>
          <w:rFonts w:cstheme="minorHAnsi"/>
        </w:rPr>
        <w:t xml:space="preserve">values were then integrated in </w:t>
      </w:r>
      <w:r w:rsidR="00EC713F">
        <w:rPr>
          <w:rFonts w:cstheme="minorHAnsi"/>
        </w:rPr>
        <w:t xml:space="preserve">successive </w:t>
      </w:r>
      <w:r>
        <w:rPr>
          <w:rFonts w:cstheme="minorHAnsi"/>
        </w:rPr>
        <w:t xml:space="preserve">inversions </w:t>
      </w:r>
      <w:r w:rsidR="00E96C10">
        <w:rPr>
          <w:rFonts w:cstheme="minorHAnsi"/>
        </w:rPr>
        <w:t xml:space="preserve">based on </w:t>
      </w:r>
      <w:r>
        <w:rPr>
          <w:rFonts w:cstheme="minorHAnsi"/>
        </w:rPr>
        <w:t>a simulate</w:t>
      </w:r>
      <w:r w:rsidR="004057F5">
        <w:rPr>
          <w:rFonts w:cstheme="minorHAnsi"/>
        </w:rPr>
        <w:t>d annealing approach.</w:t>
      </w:r>
      <w:r w:rsidR="00EC713F">
        <w:rPr>
          <w:rFonts w:cstheme="minorHAnsi"/>
        </w:rPr>
        <w:t xml:space="preserve"> Using this approach, w</w:t>
      </w:r>
      <w:r w:rsidR="004057F5">
        <w:rPr>
          <w:rFonts w:cstheme="minorHAnsi"/>
        </w:rPr>
        <w:t xml:space="preserve">e first ran 1000 bootstrap inversions to determine the four </w:t>
      </w:r>
      <w:r w:rsidR="004057F5" w:rsidRPr="00AE304A">
        <w:rPr>
          <w:rFonts w:cstheme="minorHAnsi"/>
        </w:rPr>
        <w:t>parameters</w:t>
      </w:r>
      <w:r w:rsidR="004057F5">
        <w:rPr>
          <w:rFonts w:cstheme="minorHAnsi"/>
        </w:rPr>
        <w:t xml:space="preserve"> of the Mogi source</w:t>
      </w:r>
      <w:r w:rsidR="004057F5" w:rsidRPr="00AE304A">
        <w:rPr>
          <w:rFonts w:cstheme="minorHAnsi"/>
        </w:rPr>
        <w:t xml:space="preserve">. </w:t>
      </w:r>
      <w:r w:rsidR="004057F5">
        <w:rPr>
          <w:rFonts w:cstheme="minorHAnsi"/>
        </w:rPr>
        <w:t xml:space="preserve">Then, we performed a </w:t>
      </w:r>
      <w:r w:rsidR="00446BDE">
        <w:rPr>
          <w:rFonts w:cstheme="minorHAnsi"/>
        </w:rPr>
        <w:t xml:space="preserve">second </w:t>
      </w:r>
      <w:r w:rsidR="004057F5">
        <w:rPr>
          <w:rFonts w:cstheme="minorHAnsi"/>
        </w:rPr>
        <w:t>s</w:t>
      </w:r>
      <w:r w:rsidR="00446BDE">
        <w:rPr>
          <w:rFonts w:cstheme="minorHAnsi"/>
        </w:rPr>
        <w:t xml:space="preserve">eries of 1000 bootstrap </w:t>
      </w:r>
      <w:r w:rsidR="004057F5">
        <w:rPr>
          <w:rFonts w:cstheme="minorHAnsi"/>
        </w:rPr>
        <w:t>inversion</w:t>
      </w:r>
      <w:r w:rsidR="00EC713F">
        <w:rPr>
          <w:rFonts w:cstheme="minorHAnsi"/>
        </w:rPr>
        <w:t>s</w:t>
      </w:r>
      <w:r w:rsidR="004057F5">
        <w:rPr>
          <w:rFonts w:cstheme="minorHAnsi"/>
        </w:rPr>
        <w:t xml:space="preserve"> </w:t>
      </w:r>
      <w:r w:rsidR="004057F5" w:rsidRPr="00AE304A">
        <w:rPr>
          <w:rFonts w:cstheme="minorHAnsi"/>
        </w:rPr>
        <w:t xml:space="preserve">to define more </w:t>
      </w:r>
      <w:r w:rsidR="00446BDE">
        <w:rPr>
          <w:rFonts w:cstheme="minorHAnsi"/>
        </w:rPr>
        <w:t>accurately</w:t>
      </w:r>
      <w:r w:rsidR="004057F5" w:rsidRPr="00AE304A">
        <w:rPr>
          <w:rFonts w:cstheme="minorHAnsi"/>
        </w:rPr>
        <w:t xml:space="preserve"> the latitude and the longitude</w:t>
      </w:r>
      <w:r w:rsidR="004057F5">
        <w:rPr>
          <w:rFonts w:cstheme="minorHAnsi"/>
        </w:rPr>
        <w:t xml:space="preserve"> of the source</w:t>
      </w:r>
      <w:r w:rsidR="004057F5" w:rsidRPr="00AE304A">
        <w:rPr>
          <w:rFonts w:cstheme="minorHAnsi"/>
        </w:rPr>
        <w:t xml:space="preserve">, by fixing </w:t>
      </w:r>
      <w:r w:rsidR="00446BDE">
        <w:rPr>
          <w:rFonts w:cstheme="minorHAnsi"/>
        </w:rPr>
        <w:t>the</w:t>
      </w:r>
      <w:r w:rsidR="004057F5" w:rsidRPr="00AE304A">
        <w:rPr>
          <w:rFonts w:cstheme="minorHAnsi"/>
        </w:rPr>
        <w:t xml:space="preserve"> volume change and </w:t>
      </w:r>
      <w:r w:rsidR="00446BDE">
        <w:rPr>
          <w:rFonts w:cstheme="minorHAnsi"/>
        </w:rPr>
        <w:t>the</w:t>
      </w:r>
      <w:r w:rsidR="004057F5" w:rsidRPr="00AE304A">
        <w:rPr>
          <w:rFonts w:cstheme="minorHAnsi"/>
        </w:rPr>
        <w:t xml:space="preserve"> depth.</w:t>
      </w:r>
      <w:r w:rsidR="00446BDE">
        <w:rPr>
          <w:rFonts w:cstheme="minorHAnsi"/>
        </w:rPr>
        <w:t xml:space="preserve"> Finally, </w:t>
      </w:r>
      <w:r>
        <w:rPr>
          <w:rFonts w:cstheme="minorHAnsi"/>
        </w:rPr>
        <w:t>a</w:t>
      </w:r>
      <w:r w:rsidRPr="00AE304A">
        <w:rPr>
          <w:rFonts w:cstheme="minorHAnsi"/>
        </w:rPr>
        <w:t xml:space="preserve"> third inversion was done by fixing the </w:t>
      </w:r>
      <w:r>
        <w:rPr>
          <w:rFonts w:cstheme="minorHAnsi"/>
        </w:rPr>
        <w:t xml:space="preserve">previously determined </w:t>
      </w:r>
      <w:r w:rsidRPr="00AE304A">
        <w:rPr>
          <w:rFonts w:cstheme="minorHAnsi"/>
        </w:rPr>
        <w:t xml:space="preserve">latitude and longitude </w:t>
      </w:r>
      <w:r w:rsidR="00446BDE">
        <w:rPr>
          <w:rFonts w:cstheme="minorHAnsi"/>
        </w:rPr>
        <w:t xml:space="preserve">to determine more accurately </w:t>
      </w:r>
      <w:r w:rsidRPr="00AE304A">
        <w:rPr>
          <w:rFonts w:cstheme="minorHAnsi"/>
        </w:rPr>
        <w:t xml:space="preserve">the volume change and </w:t>
      </w:r>
      <w:r w:rsidR="00446BDE">
        <w:rPr>
          <w:rFonts w:cstheme="minorHAnsi"/>
        </w:rPr>
        <w:t xml:space="preserve">the </w:t>
      </w:r>
      <w:r w:rsidRPr="00AE304A">
        <w:rPr>
          <w:rFonts w:cstheme="minorHAnsi"/>
        </w:rPr>
        <w:t>depth</w:t>
      </w:r>
      <w:r w:rsidR="00EC713F">
        <w:rPr>
          <w:rFonts w:cstheme="minorHAnsi"/>
        </w:rPr>
        <w:t xml:space="preserve"> of the source</w:t>
      </w:r>
      <w:r w:rsidRPr="00AE304A">
        <w:rPr>
          <w:rFonts w:cstheme="minorHAnsi"/>
        </w:rPr>
        <w:t xml:space="preserve">. </w:t>
      </w:r>
      <w:r w:rsidR="00446BDE" w:rsidRPr="00446BDE">
        <w:rPr>
          <w:rFonts w:cstheme="minorHAnsi"/>
        </w:rPr>
        <w:t>At each bootstrap inversion, observations are re-sampled randomly with</w:t>
      </w:r>
      <w:r w:rsidR="00446BDE">
        <w:rPr>
          <w:rFonts w:cstheme="minorHAnsi"/>
        </w:rPr>
        <w:t xml:space="preserve">in their 1-sigma uncertainties (Drouin </w:t>
      </w:r>
      <w:r w:rsidR="00446BDE" w:rsidRPr="00446BDE">
        <w:rPr>
          <w:rFonts w:cstheme="minorHAnsi"/>
          <w:i/>
        </w:rPr>
        <w:t>et al.,</w:t>
      </w:r>
      <w:r w:rsidR="00446BDE">
        <w:rPr>
          <w:rFonts w:cstheme="minorHAnsi"/>
        </w:rPr>
        <w:t xml:space="preserve"> 2017). </w:t>
      </w:r>
      <w:r>
        <w:t>Below are displayed the data, model and residuals obtained after the last inversion, as well as the associated</w:t>
      </w:r>
      <w:r w:rsidR="00B1545E">
        <w:t xml:space="preserve"> histograms representing the</w:t>
      </w:r>
      <w:r>
        <w:t xml:space="preserve"> posterior probability </w:t>
      </w:r>
      <w:r w:rsidR="00B1545E">
        <w:t>distribution</w:t>
      </w:r>
      <w:r>
        <w:t xml:space="preserve"> for each model parameter.</w:t>
      </w:r>
    </w:p>
    <w:p w14:paraId="11409334" w14:textId="77777777" w:rsidR="00F0015F" w:rsidRDefault="00971492" w:rsidP="00F0015F">
      <w:pPr>
        <w:jc w:val="center"/>
      </w:pPr>
      <w:r>
        <w:rPr>
          <w:noProof/>
          <w:lang w:val="en-GB" w:eastAsia="en-GB"/>
        </w:rPr>
        <w:lastRenderedPageBreak/>
        <w:drawing>
          <wp:inline distT="0" distB="0" distL="0" distR="0" wp14:anchorId="09628226" wp14:editId="3A0C0326">
            <wp:extent cx="5574560" cy="3133725"/>
            <wp:effectExtent l="0" t="0" r="7620" b="0"/>
            <wp:docPr id="9327" name="Image 9327" descr="C:\Users\mylen\Documents\Master_data_full\Figures\Mogi_model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ylen\Documents\Master_data_full\Figures\Mogi_model_stack.png"/>
                    <pic:cNvPicPr>
                      <a:picLocks noChangeAspect="1" noChangeArrowheads="1"/>
                    </pic:cNvPicPr>
                  </pic:nvPicPr>
                  <pic:blipFill rotWithShape="1">
                    <a:blip r:embed="rId104">
                      <a:extLst>
                        <a:ext uri="{28A0092B-C50C-407E-A947-70E740481C1C}">
                          <a14:useLocalDpi xmlns:a14="http://schemas.microsoft.com/office/drawing/2010/main" val="0"/>
                        </a:ext>
                      </a:extLst>
                    </a:blip>
                    <a:srcRect b="3235"/>
                    <a:stretch/>
                  </pic:blipFill>
                  <pic:spPr bwMode="auto">
                    <a:xfrm>
                      <a:off x="0" y="0"/>
                      <a:ext cx="5579745" cy="3136640"/>
                    </a:xfrm>
                    <a:prstGeom prst="rect">
                      <a:avLst/>
                    </a:prstGeom>
                    <a:noFill/>
                    <a:ln>
                      <a:noFill/>
                    </a:ln>
                    <a:extLst>
                      <a:ext uri="{53640926-AAD7-44D8-BBD7-CCE9431645EC}">
                        <a14:shadowObscured xmlns:a14="http://schemas.microsoft.com/office/drawing/2010/main"/>
                      </a:ext>
                    </a:extLst>
                  </pic:spPr>
                </pic:pic>
              </a:graphicData>
            </a:graphic>
          </wp:inline>
        </w:drawing>
      </w:r>
    </w:p>
    <w:p w14:paraId="755BF792" w14:textId="4BAB9A83" w:rsidR="00F0015F" w:rsidRPr="00717FAD" w:rsidRDefault="00F0015F" w:rsidP="00F0015F">
      <w:pPr>
        <w:pStyle w:val="Caption"/>
        <w:jc w:val="both"/>
      </w:pPr>
      <w:r w:rsidRPr="00254D70">
        <w:rPr>
          <w:b/>
        </w:rPr>
        <w:t>Figure SM</w:t>
      </w:r>
      <w:r w:rsidR="00FC1FD3" w:rsidRPr="00254D70">
        <w:rPr>
          <w:b/>
        </w:rPr>
        <w:t>4</w:t>
      </w:r>
      <w:r w:rsidRPr="00254D70">
        <w:rPr>
          <w:b/>
        </w:rPr>
        <w:t>.4.</w:t>
      </w:r>
      <w:r>
        <w:t xml:space="preserve"> </w:t>
      </w:r>
      <w:r w:rsidRPr="0040062B">
        <w:t xml:space="preserve">Data, model and residuals for the T16 and T155 datasets for the </w:t>
      </w:r>
      <w:r w:rsidR="006E0B04">
        <w:t xml:space="preserve">best fitting </w:t>
      </w:r>
      <w:r>
        <w:t xml:space="preserve">Mogi source calculated </w:t>
      </w:r>
      <w:r w:rsidR="000C0B60">
        <w:t>using</w:t>
      </w:r>
      <w:r>
        <w:t xml:space="preserve"> the approach of Drouin et al. (2017)</w:t>
      </w:r>
      <w:r w:rsidRPr="0040062B">
        <w:t>.</w:t>
      </w:r>
      <w:r w:rsidR="009B26DD">
        <w:t xml:space="preserve"> </w:t>
      </w:r>
      <w:r>
        <w:t>The data have been sub-sampled i</w:t>
      </w:r>
      <w:r w:rsidR="006B70D9">
        <w:t xml:space="preserve">nto </w:t>
      </w:r>
      <w:r w:rsidR="009F7C48">
        <w:t xml:space="preserve">a larger grid with a regular spacing </w:t>
      </w:r>
      <w:r>
        <w:t xml:space="preserve">of </w:t>
      </w:r>
      <w:r w:rsidRPr="00717FAD">
        <w:t>0.00</w:t>
      </w:r>
      <w:r>
        <w:t>2°</w:t>
      </w:r>
      <w:r w:rsidRPr="00717FAD">
        <w:t xml:space="preserve"> in longitude and 0.00</w:t>
      </w:r>
      <w:r>
        <w:t>1°</w:t>
      </w:r>
      <w:r w:rsidR="00AB3F06">
        <w:t xml:space="preserve"> in latitude</w:t>
      </w:r>
      <w:r>
        <w:t>, resulting in a total of 1119 observations in each track.</w:t>
      </w:r>
      <w:r w:rsidRPr="00894AE3">
        <w:rPr>
          <w:rFonts w:cstheme="minorHAnsi"/>
        </w:rPr>
        <w:t xml:space="preserve"> </w:t>
      </w:r>
      <w:r w:rsidR="00933196">
        <w:rPr>
          <w:rFonts w:cstheme="minorHAnsi"/>
        </w:rPr>
        <w:t xml:space="preserve">The </w:t>
      </w:r>
      <w:r w:rsidR="00933196" w:rsidRPr="00551673">
        <w:rPr>
          <w:rFonts w:cstheme="minorHAnsi"/>
        </w:rPr>
        <w:t xml:space="preserve">model is </w:t>
      </w:r>
      <w:r w:rsidR="00933196">
        <w:rPr>
          <w:rFonts w:cstheme="minorHAnsi"/>
        </w:rPr>
        <w:t>the one that best fits observations</w:t>
      </w:r>
      <w:r w:rsidR="00933196">
        <w:t xml:space="preserve"> </w:t>
      </w:r>
      <w:r w:rsidR="006E0B04">
        <w:t>(Fig. SM4.5).</w:t>
      </w:r>
      <w:r w:rsidR="00933196" w:rsidRPr="00933196">
        <w:rPr>
          <w:rFonts w:cstheme="minorHAnsi"/>
        </w:rPr>
        <w:t xml:space="preserve"> </w:t>
      </w:r>
      <w:r w:rsidR="00933196">
        <w:rPr>
          <w:rFonts w:cstheme="minorHAnsi"/>
        </w:rPr>
        <w:t>Residuals indicate the difference between the data and the model.</w:t>
      </w:r>
      <w:r w:rsidR="006E0B04">
        <w:t xml:space="preserve"> </w:t>
      </w:r>
      <w:r w:rsidR="00407058">
        <w:t xml:space="preserve">Results are displayed </w:t>
      </w:r>
      <w:r w:rsidR="00407058">
        <w:rPr>
          <w:rFonts w:cstheme="minorHAnsi"/>
        </w:rPr>
        <w:t xml:space="preserve">relatively to a point situated at </w:t>
      </w:r>
      <w:r w:rsidR="00407058">
        <w:t>(-22.650°E; 63.839°N)</w:t>
      </w:r>
      <w:r w:rsidR="00407058">
        <w:rPr>
          <w:rFonts w:cstheme="minorHAnsi"/>
        </w:rPr>
        <w:t xml:space="preserve">, in the north-east of the geothermal field (back dot). </w:t>
      </w:r>
      <w:r w:rsidR="006E0B04" w:rsidRPr="006E0B04">
        <w:t xml:space="preserve"> </w:t>
      </w:r>
    </w:p>
    <w:p w14:paraId="64359964" w14:textId="77777777" w:rsidR="00F0015F" w:rsidRDefault="009B26DD" w:rsidP="00F0015F">
      <w:pPr>
        <w:jc w:val="center"/>
      </w:pPr>
      <w:r>
        <w:rPr>
          <w:noProof/>
          <w:lang w:val="en-GB" w:eastAsia="en-GB"/>
        </w:rPr>
        <w:drawing>
          <wp:inline distT="0" distB="0" distL="0" distR="0" wp14:anchorId="423BD424" wp14:editId="0C46414F">
            <wp:extent cx="4963885" cy="3007657"/>
            <wp:effectExtent l="0" t="0" r="8255" b="2540"/>
            <wp:docPr id="9252" name="Image 9252" descr="C:\Users\mylen\Documents\Master_data_full\Figures\Mogi_stack_pdf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ylen\Documents\Master_data_full\Figures\Mogi_stack_pdf_v2.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959773" cy="3005166"/>
                    </a:xfrm>
                    <a:prstGeom prst="rect">
                      <a:avLst/>
                    </a:prstGeom>
                    <a:noFill/>
                    <a:ln>
                      <a:noFill/>
                    </a:ln>
                  </pic:spPr>
                </pic:pic>
              </a:graphicData>
            </a:graphic>
          </wp:inline>
        </w:drawing>
      </w:r>
    </w:p>
    <w:p w14:paraId="55BCE159" w14:textId="6CE8484D" w:rsidR="00933196" w:rsidRDefault="00FC1FD3" w:rsidP="00F0015F">
      <w:pPr>
        <w:pStyle w:val="Caption"/>
        <w:jc w:val="both"/>
      </w:pPr>
      <w:r w:rsidRPr="00254D70">
        <w:rPr>
          <w:b/>
        </w:rPr>
        <w:t>Figure SM4.</w:t>
      </w:r>
      <w:r w:rsidR="00F0015F" w:rsidRPr="00254D70">
        <w:rPr>
          <w:b/>
        </w:rPr>
        <w:t>5</w:t>
      </w:r>
      <w:r w:rsidR="00F0015F">
        <w:t xml:space="preserve">. </w:t>
      </w:r>
      <w:r w:rsidR="00933196">
        <w:t>H</w:t>
      </w:r>
      <w:r w:rsidR="00933196" w:rsidRPr="00D65334">
        <w:t xml:space="preserve">istograms </w:t>
      </w:r>
      <w:r w:rsidR="00933196">
        <w:t>showing</w:t>
      </w:r>
      <w:r w:rsidR="00933196" w:rsidRPr="00D65334">
        <w:t xml:space="preserve"> the posterior distributions</w:t>
      </w:r>
      <w:r w:rsidR="00933196">
        <w:t xml:space="preserve"> </w:t>
      </w:r>
      <w:r w:rsidR="00140C28">
        <w:t xml:space="preserve">of values (red bars) </w:t>
      </w:r>
      <w:r w:rsidR="00933196">
        <w:t>for all</w:t>
      </w:r>
      <w:r w:rsidR="00933196" w:rsidRPr="00D65334">
        <w:t xml:space="preserve"> the </w:t>
      </w:r>
      <w:r w:rsidR="00933196">
        <w:t xml:space="preserve">model </w:t>
      </w:r>
      <w:r w:rsidR="00933196" w:rsidRPr="00D65334">
        <w:t>parameters</w:t>
      </w:r>
      <w:r w:rsidR="00140C28">
        <w:t xml:space="preserve"> </w:t>
      </w:r>
      <w:r w:rsidR="00933196">
        <w:t xml:space="preserve">of the Mogi source </w:t>
      </w:r>
      <w:r w:rsidR="00933196" w:rsidRPr="00495035">
        <w:t xml:space="preserve">shown in </w:t>
      </w:r>
      <w:r w:rsidR="00933196">
        <w:t>Fig.</w:t>
      </w:r>
      <w:r w:rsidR="00933196" w:rsidRPr="00495035">
        <w:t xml:space="preserve"> </w:t>
      </w:r>
      <w:r w:rsidR="00140C28">
        <w:t>SM4.4, obtained from 1000 bootstrap inversions</w:t>
      </w:r>
      <w:r w:rsidR="00933196">
        <w:t>: latitude a</w:t>
      </w:r>
      <w:r w:rsidR="00140C28">
        <w:t>nd longitude (decimal degrees),</w:t>
      </w:r>
      <w:r w:rsidR="00933196">
        <w:t xml:space="preserve"> depth</w:t>
      </w:r>
      <w:r w:rsidR="00933196" w:rsidRPr="00495035">
        <w:t xml:space="preserve"> </w:t>
      </w:r>
      <w:r w:rsidR="00933196">
        <w:t xml:space="preserve">and volume change in metric units. The orange </w:t>
      </w:r>
      <w:r w:rsidR="00933196" w:rsidRPr="00495035">
        <w:t>lines correspond to the most probabl</w:t>
      </w:r>
      <w:r w:rsidR="00933196">
        <w:t>e</w:t>
      </w:r>
      <w:r w:rsidR="00933196" w:rsidRPr="00495035">
        <w:t xml:space="preserve"> value and the black lines indicate the boundaries of the 95% confidence intervals.</w:t>
      </w:r>
      <w:r w:rsidR="00933196">
        <w:t xml:space="preserve"> </w:t>
      </w:r>
    </w:p>
    <w:p w14:paraId="02172795" w14:textId="4C7B19CB" w:rsidR="00F0015F" w:rsidRDefault="008760DC" w:rsidP="00F0015F">
      <w:pPr>
        <w:pStyle w:val="Heading4"/>
        <w:jc w:val="both"/>
      </w:pPr>
      <w:r>
        <w:lastRenderedPageBreak/>
        <w:t>Rectangular</w:t>
      </w:r>
      <w:r w:rsidR="00F0015F">
        <w:t xml:space="preserve"> Okada </w:t>
      </w:r>
      <w:r w:rsidR="009B26DD">
        <w:t>layer</w:t>
      </w:r>
      <w:r w:rsidR="00F0015F">
        <w:t xml:space="preserve"> </w:t>
      </w:r>
      <w:r w:rsidR="000C0B60">
        <w:t xml:space="preserve">using the approach of Drouin </w:t>
      </w:r>
      <w:r w:rsidR="000C0B60" w:rsidRPr="008F4F06">
        <w:rPr>
          <w:i/>
        </w:rPr>
        <w:t>et al.</w:t>
      </w:r>
      <w:r w:rsidR="000C0B60">
        <w:t xml:space="preserve"> (2017): D</w:t>
      </w:r>
      <w:r w:rsidR="000C0B60" w:rsidRPr="00332D41">
        <w:t xml:space="preserve">ata, model and residuals </w:t>
      </w:r>
      <w:r w:rsidR="000C0B60">
        <w:t xml:space="preserve">(Fig. SM4.6) </w:t>
      </w:r>
      <w:r w:rsidR="00B1545E">
        <w:t xml:space="preserve">and </w:t>
      </w:r>
      <w:r w:rsidR="00B1545E"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rsidR="000C0B60">
        <w:t>(F</w:t>
      </w:r>
      <w:r w:rsidR="00A5771C">
        <w:t xml:space="preserve">ig. SM4.7). </w:t>
      </w:r>
      <w:r w:rsidR="000C0B60" w:rsidRPr="00332D41">
        <w:t xml:space="preserve">The results are summarized </w:t>
      </w:r>
      <w:r w:rsidR="000C0B60">
        <w:t>together with other inversion results in Table SM4.1.</w:t>
      </w:r>
    </w:p>
    <w:p w14:paraId="4D563AFF" w14:textId="43A77F08" w:rsidR="00F0015F" w:rsidRDefault="00F0015F" w:rsidP="00446BDE">
      <w:r>
        <w:t xml:space="preserve">The input files correspond to the ascending and descending </w:t>
      </w:r>
      <w:r w:rsidR="006B70D9">
        <w:t xml:space="preserve">LOS </w:t>
      </w:r>
      <w:r>
        <w:t xml:space="preserve">cumulative displacements (in meters) obtained from the </w:t>
      </w:r>
      <w:r w:rsidR="00A5771C">
        <w:t xml:space="preserve">two-year </w:t>
      </w:r>
      <w:r>
        <w:t>stacked interferograms</w:t>
      </w:r>
      <w:r w:rsidR="00A5771C">
        <w:t xml:space="preserve">. The </w:t>
      </w:r>
      <w:r w:rsidR="00446BDE">
        <w:t>outline of the data used in the inversion and the data sub-sampling has</w:t>
      </w:r>
      <w:r w:rsidR="00A5771C">
        <w:t xml:space="preserve"> been d</w:t>
      </w:r>
      <w:r w:rsidR="00446BDE">
        <w:t>one in a similar manner as for t</w:t>
      </w:r>
      <w:r w:rsidR="00A5771C">
        <w:t>he Mogi source described above</w:t>
      </w:r>
      <w:r>
        <w:t>.</w:t>
      </w:r>
      <w:r w:rsidR="00446BDE">
        <w:t xml:space="preserve"> As previously described, we performed the inversions in several steps. First, </w:t>
      </w:r>
      <w:r>
        <w:t xml:space="preserve">a </w:t>
      </w:r>
      <w:r w:rsidRPr="00AE304A">
        <w:t>grid inversion was run</w:t>
      </w:r>
      <w:r>
        <w:t xml:space="preserve"> to get a first estimate of the model parameters, assuming that the </w:t>
      </w:r>
      <w:r w:rsidRPr="00AE304A">
        <w:t xml:space="preserve">dip and the </w:t>
      </w:r>
      <w:r w:rsidR="00D16326">
        <w:t xml:space="preserve">shear slip </w:t>
      </w:r>
      <w:r>
        <w:t>parameters</w:t>
      </w:r>
      <w:r w:rsidRPr="00AE304A">
        <w:t xml:space="preserve"> </w:t>
      </w:r>
      <w:r>
        <w:t xml:space="preserve">of the source, only appropriate when </w:t>
      </w:r>
      <w:r w:rsidR="005A5930">
        <w:t>modeling</w:t>
      </w:r>
      <w:r>
        <w:t xml:space="preserve"> fault dislocations, </w:t>
      </w:r>
      <w:r w:rsidR="0002324F">
        <w:t>are</w:t>
      </w:r>
      <w:r>
        <w:t xml:space="preserve"> equal </w:t>
      </w:r>
      <w:r w:rsidRPr="00AE304A">
        <w:t xml:space="preserve">to 0. </w:t>
      </w:r>
      <w:r w:rsidR="008760DC">
        <w:t>We constrain</w:t>
      </w:r>
      <w:r w:rsidR="00E3546F">
        <w:t>ed</w:t>
      </w:r>
      <w:r w:rsidR="008760DC">
        <w:t xml:space="preserve"> the inversions by fixing the strike to 53°. </w:t>
      </w:r>
      <w:r>
        <w:t xml:space="preserve">Two successive </w:t>
      </w:r>
      <w:r w:rsidR="00446BDE">
        <w:t xml:space="preserve">set of inversions </w:t>
      </w:r>
      <w:r w:rsidR="006B70D9">
        <w:t xml:space="preserve">consisting </w:t>
      </w:r>
      <w:r w:rsidR="00446BDE">
        <w:t xml:space="preserve">of 1000 bootstrap </w:t>
      </w:r>
      <w:r w:rsidR="006B70D9">
        <w:t>inversions</w:t>
      </w:r>
      <w:r w:rsidRPr="00AE304A">
        <w:t xml:space="preserve"> </w:t>
      </w:r>
      <w:r>
        <w:t xml:space="preserve">were </w:t>
      </w:r>
      <w:r w:rsidR="0002324F">
        <w:t xml:space="preserve">then </w:t>
      </w:r>
      <w:r>
        <w:t xml:space="preserve">performed </w:t>
      </w:r>
      <w:r w:rsidRPr="00AE304A">
        <w:t xml:space="preserve">using the simulated </w:t>
      </w:r>
      <w:r>
        <w:t xml:space="preserve">annealing </w:t>
      </w:r>
      <w:r w:rsidRPr="00AE304A">
        <w:t xml:space="preserve">algorithm </w:t>
      </w:r>
      <w:r w:rsidR="00446BDE">
        <w:t>with</w:t>
      </w:r>
      <w:r w:rsidR="00E3546F">
        <w:t xml:space="preserve"> a </w:t>
      </w:r>
      <w:r w:rsidR="00AD425E">
        <w:t>Chi</w:t>
      </w:r>
      <w:r w:rsidR="00CC0990">
        <w:t>-square</w:t>
      </w:r>
      <w:r w:rsidR="00AD425E">
        <w:t xml:space="preserve"> </w:t>
      </w:r>
      <w:r w:rsidRPr="00AE304A">
        <w:t>estimator</w:t>
      </w:r>
      <w:r w:rsidR="00CC0990">
        <w:t xml:space="preserve"> (Chi²)</w:t>
      </w:r>
      <w:r>
        <w:t xml:space="preserve">. In the first </w:t>
      </w:r>
      <w:r w:rsidR="00446BDE">
        <w:t>series of inversions</w:t>
      </w:r>
      <w:r>
        <w:t xml:space="preserve">, we kept free only the </w:t>
      </w:r>
      <w:r w:rsidRPr="00AE304A">
        <w:t>latitude, longitude and strike</w:t>
      </w:r>
      <w:r w:rsidR="0002324F">
        <w:t xml:space="preserve"> parameters </w:t>
      </w:r>
      <w:r>
        <w:t xml:space="preserve">to determine precisely the location of the source. </w:t>
      </w:r>
      <w:r w:rsidR="0002324F">
        <w:t xml:space="preserve">In the second inversion, we fixed those parameters to determine more precisely the length, width and opening of the source. </w:t>
      </w:r>
    </w:p>
    <w:p w14:paraId="0D811AB1" w14:textId="77777777" w:rsidR="001459CE" w:rsidRDefault="001459CE" w:rsidP="001459CE">
      <w:pPr>
        <w:pStyle w:val="NoSpacing"/>
      </w:pPr>
    </w:p>
    <w:p w14:paraId="00222781" w14:textId="77777777" w:rsidR="00F0015F" w:rsidRDefault="00971492" w:rsidP="00F0015F">
      <w:r>
        <w:rPr>
          <w:noProof/>
          <w:lang w:val="en-GB" w:eastAsia="en-GB"/>
        </w:rPr>
        <w:drawing>
          <wp:inline distT="0" distB="0" distL="0" distR="0" wp14:anchorId="7E4435C8" wp14:editId="19D041CE">
            <wp:extent cx="5579745" cy="3241512"/>
            <wp:effectExtent l="0" t="0" r="1905" b="0"/>
            <wp:docPr id="9326" name="Image 9326" descr="C:\Users\mylen\Documents\Master_data_full\Figures\Mogi_model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ylen\Documents\Master_data_full\Figures\Mogi_model_stack.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9745" cy="3241512"/>
                    </a:xfrm>
                    <a:prstGeom prst="rect">
                      <a:avLst/>
                    </a:prstGeom>
                    <a:noFill/>
                    <a:ln>
                      <a:noFill/>
                    </a:ln>
                  </pic:spPr>
                </pic:pic>
              </a:graphicData>
            </a:graphic>
          </wp:inline>
        </w:drawing>
      </w:r>
    </w:p>
    <w:p w14:paraId="39522255" w14:textId="67BFD12C" w:rsidR="000E0FBE" w:rsidRDefault="00FC1FD3" w:rsidP="00E3546F">
      <w:pPr>
        <w:pStyle w:val="Caption"/>
        <w:jc w:val="both"/>
        <w:rPr>
          <w:rFonts w:cstheme="minorHAnsi"/>
        </w:rPr>
      </w:pPr>
      <w:r w:rsidRPr="00254D70">
        <w:rPr>
          <w:b/>
        </w:rPr>
        <w:t>Figure SM4</w:t>
      </w:r>
      <w:r w:rsidR="00F0015F" w:rsidRPr="00254D70">
        <w:rPr>
          <w:b/>
        </w:rPr>
        <w:t>.6.</w:t>
      </w:r>
      <w:r w:rsidR="00F0015F" w:rsidRPr="00942510">
        <w:t xml:space="preserve"> </w:t>
      </w:r>
      <w:r w:rsidR="00F0015F" w:rsidRPr="0040062B">
        <w:t xml:space="preserve">Data, model and residuals for the T16 and T155 datasets for the </w:t>
      </w:r>
      <w:r w:rsidR="008760DC">
        <w:t>best fitting rectangular Okada layer</w:t>
      </w:r>
      <w:r w:rsidR="00F0015F">
        <w:t xml:space="preserve"> calculated</w:t>
      </w:r>
      <w:r w:rsidR="000C0B60">
        <w:t xml:space="preserve"> using</w:t>
      </w:r>
      <w:r w:rsidR="00F0015F">
        <w:t xml:space="preserve"> the approach </w:t>
      </w:r>
      <w:r w:rsidR="006B70D9">
        <w:t>of</w:t>
      </w:r>
      <w:r w:rsidR="00F0015F">
        <w:t xml:space="preserve"> Drouin et al. (2017)</w:t>
      </w:r>
      <w:r w:rsidR="00F0015F" w:rsidRPr="0040062B">
        <w:t>.</w:t>
      </w:r>
      <w:r w:rsidR="004D4B14">
        <w:t xml:space="preserve"> </w:t>
      </w:r>
      <w:r w:rsidR="00F0015F">
        <w:t xml:space="preserve">The data have been sub-sampled into </w:t>
      </w:r>
      <w:r w:rsidR="009F7C48">
        <w:t xml:space="preserve">a larger grid with a regular spacing </w:t>
      </w:r>
      <w:r w:rsidR="00F0015F">
        <w:t xml:space="preserve">of 0.002° in longitude and 0.001° in latitude to reduce the computational time, resulting in a total of 1119 observations for each track. </w:t>
      </w:r>
      <w:r w:rsidR="00933196">
        <w:rPr>
          <w:rFonts w:cstheme="minorHAnsi"/>
        </w:rPr>
        <w:t xml:space="preserve">The </w:t>
      </w:r>
      <w:r w:rsidR="00933196" w:rsidRPr="00551673">
        <w:rPr>
          <w:rFonts w:cstheme="minorHAnsi"/>
        </w:rPr>
        <w:t xml:space="preserve">model is </w:t>
      </w:r>
      <w:r w:rsidR="00933196">
        <w:rPr>
          <w:rFonts w:cstheme="minorHAnsi"/>
        </w:rPr>
        <w:t xml:space="preserve">the one that best fits observations </w:t>
      </w:r>
      <w:r w:rsidR="006E0B04">
        <w:t xml:space="preserve">(Fig. SM4.7). </w:t>
      </w:r>
      <w:r w:rsidR="00933196">
        <w:rPr>
          <w:rFonts w:cstheme="minorHAnsi"/>
        </w:rPr>
        <w:t xml:space="preserve">Residuals indicate the difference between the data and the model. </w:t>
      </w:r>
      <w:r w:rsidR="00407058">
        <w:t xml:space="preserve">Results are displayed </w:t>
      </w:r>
      <w:r w:rsidR="00407058">
        <w:rPr>
          <w:rFonts w:cstheme="minorHAnsi"/>
        </w:rPr>
        <w:t>relatively to a point (black dot) situated at the position</w:t>
      </w:r>
      <w:r w:rsidR="00407058" w:rsidRPr="00E96C10">
        <w:rPr>
          <w:rFonts w:cstheme="minorHAnsi"/>
        </w:rPr>
        <w:t xml:space="preserve"> </w:t>
      </w:r>
      <w:r w:rsidR="00407058">
        <w:rPr>
          <w:rFonts w:cstheme="minorHAnsi"/>
        </w:rPr>
        <w:t xml:space="preserve">of coordinates </w:t>
      </w:r>
      <w:r w:rsidR="00407058">
        <w:t>(-22.650°E; 63.839°N)</w:t>
      </w:r>
      <w:r w:rsidR="00407058">
        <w:rPr>
          <w:rFonts w:cstheme="minorHAnsi"/>
        </w:rPr>
        <w:t xml:space="preserve">. </w:t>
      </w:r>
    </w:p>
    <w:p w14:paraId="1EFBDFA3" w14:textId="1735DED1" w:rsidR="00F0015F" w:rsidRDefault="00922F62" w:rsidP="00F0015F">
      <w:r>
        <w:rPr>
          <w:noProof/>
          <w:lang w:val="en-GB" w:eastAsia="en-GB"/>
        </w:rPr>
        <w:lastRenderedPageBreak/>
        <w:drawing>
          <wp:inline distT="0" distB="0" distL="0" distR="0" wp14:anchorId="08B1B78B" wp14:editId="7FBDCD75">
            <wp:extent cx="5579745" cy="4750435"/>
            <wp:effectExtent l="0" t="0" r="1905"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kada_rect_stack_pdf_v2.png"/>
                    <pic:cNvPicPr/>
                  </pic:nvPicPr>
                  <pic:blipFill>
                    <a:blip r:embed="rId106">
                      <a:extLst>
                        <a:ext uri="{28A0092B-C50C-407E-A947-70E740481C1C}">
                          <a14:useLocalDpi xmlns:a14="http://schemas.microsoft.com/office/drawing/2010/main" val="0"/>
                        </a:ext>
                      </a:extLst>
                    </a:blip>
                    <a:stretch>
                      <a:fillRect/>
                    </a:stretch>
                  </pic:blipFill>
                  <pic:spPr>
                    <a:xfrm>
                      <a:off x="0" y="0"/>
                      <a:ext cx="5579745" cy="4750435"/>
                    </a:xfrm>
                    <a:prstGeom prst="rect">
                      <a:avLst/>
                    </a:prstGeom>
                  </pic:spPr>
                </pic:pic>
              </a:graphicData>
            </a:graphic>
          </wp:inline>
        </w:drawing>
      </w:r>
    </w:p>
    <w:p w14:paraId="3FBF4063" w14:textId="15D819D4" w:rsidR="00F0015F" w:rsidRDefault="00F0015F" w:rsidP="00F0015F">
      <w:pPr>
        <w:pStyle w:val="Caption"/>
        <w:jc w:val="both"/>
      </w:pPr>
      <w:r w:rsidRPr="00254D70">
        <w:rPr>
          <w:b/>
        </w:rPr>
        <w:t>Figure SM</w:t>
      </w:r>
      <w:r w:rsidR="00FC1FD3" w:rsidRPr="00254D70">
        <w:rPr>
          <w:b/>
        </w:rPr>
        <w:t>4.</w:t>
      </w:r>
      <w:r w:rsidRPr="00254D70">
        <w:rPr>
          <w:b/>
        </w:rPr>
        <w:t>7.</w:t>
      </w:r>
      <w:r w:rsidRPr="00942510">
        <w:t xml:space="preserve"> </w:t>
      </w:r>
      <w:r w:rsidR="00933196">
        <w:t>H</w:t>
      </w:r>
      <w:r w:rsidR="00933196" w:rsidRPr="00D65334">
        <w:t xml:space="preserve">istograms </w:t>
      </w:r>
      <w:r w:rsidR="00933196">
        <w:t>showing</w:t>
      </w:r>
      <w:r w:rsidR="00933196" w:rsidRPr="00D65334">
        <w:t xml:space="preserve"> the posterior distributions</w:t>
      </w:r>
      <w:r w:rsidR="00933196">
        <w:t xml:space="preserve"> </w:t>
      </w:r>
      <w:r w:rsidR="00140C28">
        <w:t>of values (red bars) for</w:t>
      </w:r>
      <w:r w:rsidR="00933196" w:rsidRPr="00D65334">
        <w:t xml:space="preserve"> the </w:t>
      </w:r>
      <w:r w:rsidR="00933196">
        <w:t xml:space="preserve">model </w:t>
      </w:r>
      <w:r w:rsidR="00933196" w:rsidRPr="00D65334">
        <w:t>parameters</w:t>
      </w:r>
      <w:r w:rsidR="00140C28">
        <w:t xml:space="preserve"> </w:t>
      </w:r>
      <w:r w:rsidR="00933196">
        <w:t xml:space="preserve">of the </w:t>
      </w:r>
      <w:r w:rsidR="00E96C10">
        <w:t>rectangular Okada layer</w:t>
      </w:r>
      <w:r w:rsidR="00E96C10" w:rsidRPr="00495035">
        <w:t xml:space="preserve"> </w:t>
      </w:r>
      <w:r w:rsidR="00E96C10">
        <w:t xml:space="preserve">shown </w:t>
      </w:r>
      <w:r w:rsidRPr="00495035">
        <w:t xml:space="preserve">in </w:t>
      </w:r>
      <w:r w:rsidR="008159D0">
        <w:t>Fig.</w:t>
      </w:r>
      <w:r w:rsidRPr="00495035">
        <w:t xml:space="preserve"> </w:t>
      </w:r>
      <w:r w:rsidR="008760DC">
        <w:t>SM4.6</w:t>
      </w:r>
      <w:r w:rsidR="00933196">
        <w:t>, obtained from 1000 bootstrap inversions</w:t>
      </w:r>
      <w:r>
        <w:t>: latitude and longitude in decimal degrees,</w:t>
      </w:r>
      <w:r w:rsidRPr="00495035">
        <w:t xml:space="preserve"> depth,</w:t>
      </w:r>
      <w:r>
        <w:t xml:space="preserve"> width, length and opening rate</w:t>
      </w:r>
      <w:r w:rsidR="008760DC">
        <w:t xml:space="preserve"> in metric units</w:t>
      </w:r>
      <w:r>
        <w:t>. The strike</w:t>
      </w:r>
      <w:r w:rsidR="00E96C10">
        <w:t xml:space="preserve"> has been fixed to 53° and the</w:t>
      </w:r>
      <w:r>
        <w:t xml:space="preserve"> dip and dislocations have been set to zero</w:t>
      </w:r>
      <w:r w:rsidR="00301DF8">
        <w:t xml:space="preserve"> during the inversion</w:t>
      </w:r>
      <w:r>
        <w:t xml:space="preserve">. The orange </w:t>
      </w:r>
      <w:r w:rsidRPr="00495035">
        <w:t>lines correspond to the most probabl</w:t>
      </w:r>
      <w:r w:rsidR="00054E25">
        <w:t>e</w:t>
      </w:r>
      <w:r w:rsidRPr="00495035">
        <w:t xml:space="preserve"> value and the black lines indicate the boundaries of the 95% confidence intervals</w:t>
      </w:r>
      <w:r>
        <w:t>.</w:t>
      </w:r>
    </w:p>
    <w:p w14:paraId="2715FD71" w14:textId="77777777" w:rsidR="00F0015F" w:rsidRDefault="00F0015F" w:rsidP="00F0015F">
      <w:pPr>
        <w:pStyle w:val="Caption"/>
        <w:jc w:val="both"/>
      </w:pPr>
    </w:p>
    <w:p w14:paraId="11A8ABF9" w14:textId="77777777" w:rsidR="00F0015F" w:rsidRDefault="00F0015F" w:rsidP="00F0015F">
      <w:pPr>
        <w:spacing w:after="200" w:line="276" w:lineRule="auto"/>
        <w:jc w:val="left"/>
        <w:rPr>
          <w:rFonts w:ascii="Verdana" w:hAnsi="Verdana" w:cs="Arial"/>
          <w:iCs/>
          <w:kern w:val="28"/>
        </w:rPr>
      </w:pPr>
      <w:r>
        <w:br w:type="page"/>
      </w:r>
    </w:p>
    <w:p w14:paraId="0EDA33B8" w14:textId="367F4349" w:rsidR="00F0015F" w:rsidRDefault="00F0015F" w:rsidP="00F0015F">
      <w:pPr>
        <w:pStyle w:val="Heading4"/>
        <w:jc w:val="both"/>
      </w:pPr>
      <w:r>
        <w:lastRenderedPageBreak/>
        <w:t>Penny shaped crack obtained f</w:t>
      </w:r>
      <w:r w:rsidR="004424DD">
        <w:t xml:space="preserve">rom </w:t>
      </w:r>
      <w:r>
        <w:t>GBIS</w:t>
      </w:r>
      <w:r w:rsidR="000C0B60">
        <w:t>:</w:t>
      </w:r>
      <w:r w:rsidR="000C0B60" w:rsidRPr="000C0B60">
        <w:t xml:space="preserve"> </w:t>
      </w:r>
      <w:r w:rsidR="000C0B60">
        <w:t>Data (Fig. SM4.8), d</w:t>
      </w:r>
      <w:r w:rsidR="000C0B60" w:rsidRPr="00332D41">
        <w:t xml:space="preserve">ata, model and residuals </w:t>
      </w:r>
      <w:r w:rsidR="000C0B60">
        <w:t xml:space="preserve">(Fig. SM4.9) </w:t>
      </w:r>
      <w:r w:rsidR="00B1545E">
        <w:t xml:space="preserve">and </w:t>
      </w:r>
      <w:r w:rsidR="00B1545E" w:rsidRPr="00332D41">
        <w:t xml:space="preserve">corresponding </w:t>
      </w:r>
      <w:r w:rsidR="00B1545E">
        <w:t>h</w:t>
      </w:r>
      <w:r w:rsidR="00B1545E" w:rsidRPr="00D65334">
        <w:t>istograms</w:t>
      </w:r>
      <w:r w:rsidR="00B1545E">
        <w:t xml:space="preserve"> </w:t>
      </w:r>
      <w:r w:rsidR="00B1545E" w:rsidRPr="00D65334">
        <w:t>of samples from the posterior distributions of the model parameters</w:t>
      </w:r>
      <w:r w:rsidR="00B1545E">
        <w:t xml:space="preserve"> </w:t>
      </w:r>
      <w:r w:rsidR="000C0B60">
        <w:t>(Fig. SM4.10)</w:t>
      </w:r>
      <w:r w:rsidR="000C0B60" w:rsidRPr="00332D41">
        <w:t xml:space="preserve">. The results are summarized </w:t>
      </w:r>
      <w:r w:rsidR="000C0B60">
        <w:t>together with other inversion results in Table SM4.1.</w:t>
      </w:r>
    </w:p>
    <w:p w14:paraId="63FEDF86" w14:textId="0BC138F7" w:rsidR="008760DC" w:rsidRPr="000C0B60" w:rsidRDefault="00F0015F" w:rsidP="00F0015F">
      <w:pPr>
        <w:rPr>
          <w:spacing w:val="-2"/>
        </w:rPr>
      </w:pPr>
      <w:r w:rsidRPr="000C0B60">
        <w:rPr>
          <w:spacing w:val="-2"/>
        </w:rPr>
        <w:t xml:space="preserve">The input files correspond to the ascending T16 and descending T155 </w:t>
      </w:r>
      <w:r w:rsidR="006B70D9">
        <w:rPr>
          <w:spacing w:val="-2"/>
        </w:rPr>
        <w:t xml:space="preserve">LOS </w:t>
      </w:r>
      <w:r w:rsidRPr="000C0B60">
        <w:rPr>
          <w:spacing w:val="-2"/>
        </w:rPr>
        <w:t>cumulative displacements (</w:t>
      </w:r>
      <w:r w:rsidR="00446BDE">
        <w:rPr>
          <w:spacing w:val="-2"/>
        </w:rPr>
        <w:t xml:space="preserve">change in range </w:t>
      </w:r>
      <w:r w:rsidRPr="000C0B60">
        <w:rPr>
          <w:spacing w:val="-2"/>
        </w:rPr>
        <w:t>in radians) obtained from the stacked interferograms</w:t>
      </w:r>
      <w:r w:rsidR="009E1983">
        <w:rPr>
          <w:spacing w:val="-2"/>
        </w:rPr>
        <w:t xml:space="preserve">. The data have been </w:t>
      </w:r>
      <w:r w:rsidRPr="000C0B60">
        <w:rPr>
          <w:spacing w:val="-2"/>
        </w:rPr>
        <w:t>subsampled using the Quadtree algorithm i</w:t>
      </w:r>
      <w:r w:rsidR="006B70D9">
        <w:rPr>
          <w:spacing w:val="-2"/>
        </w:rPr>
        <w:t xml:space="preserve">ntegrated to </w:t>
      </w:r>
      <w:r w:rsidRPr="000C0B60">
        <w:rPr>
          <w:spacing w:val="-2"/>
        </w:rPr>
        <w:t>GBIS</w:t>
      </w:r>
      <w:r w:rsidR="0037705E">
        <w:rPr>
          <w:spacing w:val="-2"/>
        </w:rPr>
        <w:t xml:space="preserve">, </w:t>
      </w:r>
      <w:r w:rsidR="009E1983">
        <w:rPr>
          <w:spacing w:val="-2"/>
        </w:rPr>
        <w:t xml:space="preserve">based on the </w:t>
      </w:r>
      <w:r w:rsidR="00C37F61" w:rsidRPr="000C0B60">
        <w:rPr>
          <w:spacing w:val="-2"/>
        </w:rPr>
        <w:t xml:space="preserve">same </w:t>
      </w:r>
      <w:r w:rsidR="000C0B60" w:rsidRPr="000C0B60">
        <w:rPr>
          <w:spacing w:val="-2"/>
        </w:rPr>
        <w:t xml:space="preserve">sub-sampling </w:t>
      </w:r>
      <w:r w:rsidR="00C37F61" w:rsidRPr="000C0B60">
        <w:rPr>
          <w:spacing w:val="-2"/>
        </w:rPr>
        <w:t xml:space="preserve">threshold variances of </w:t>
      </w:r>
      <m:oMath>
        <m:r>
          <w:rPr>
            <w:rFonts w:ascii="Cambria Math" w:hAnsi="Cambria Math" w:cstheme="minorHAnsi"/>
            <w:spacing w:val="-2"/>
          </w:rPr>
          <m:t>9×</m:t>
        </m:r>
        <m:sSup>
          <m:sSupPr>
            <m:ctrlPr>
              <w:rPr>
                <w:rFonts w:ascii="Cambria Math" w:hAnsi="Cambria Math" w:cstheme="minorHAnsi"/>
                <w:i/>
                <w:spacing w:val="-2"/>
              </w:rPr>
            </m:ctrlPr>
          </m:sSupPr>
          <m:e>
            <m:r>
              <w:rPr>
                <w:rFonts w:ascii="Cambria Math" w:hAnsi="Cambria Math" w:cstheme="minorHAnsi"/>
                <w:spacing w:val="-2"/>
              </w:rPr>
              <m:t>10</m:t>
            </m:r>
          </m:e>
          <m:sup>
            <m:r>
              <w:rPr>
                <w:rFonts w:ascii="Cambria Math" w:hAnsi="Cambria Math" w:cstheme="minorHAnsi"/>
                <w:spacing w:val="-2"/>
              </w:rPr>
              <m:t>-6</m:t>
            </m:r>
          </m:sup>
        </m:sSup>
      </m:oMath>
      <w:r w:rsidR="000C0B60" w:rsidRPr="000C0B60">
        <w:rPr>
          <w:rFonts w:cstheme="minorHAnsi"/>
          <w:spacing w:val="-2"/>
        </w:rPr>
        <w:t xml:space="preserve"> </w:t>
      </w:r>
      <w:r w:rsidR="004424DD">
        <w:rPr>
          <w:rFonts w:cstheme="minorHAnsi"/>
          <w:spacing w:val="-2"/>
        </w:rPr>
        <w:t xml:space="preserve">rad² </w:t>
      </w:r>
      <w:r w:rsidR="000C0B60" w:rsidRPr="000C0B60">
        <w:rPr>
          <w:rFonts w:cstheme="minorHAnsi"/>
          <w:spacing w:val="-2"/>
        </w:rPr>
        <w:t xml:space="preserve">for </w:t>
      </w:r>
      <w:r w:rsidR="00C37F61" w:rsidRPr="000C0B60">
        <w:rPr>
          <w:rFonts w:cstheme="minorHAnsi"/>
          <w:spacing w:val="-2"/>
        </w:rPr>
        <w:t xml:space="preserve">T16 and </w:t>
      </w:r>
      <m:oMath>
        <m:r>
          <w:rPr>
            <w:rFonts w:ascii="Cambria Math" w:hAnsi="Cambria Math" w:cstheme="minorHAnsi"/>
            <w:spacing w:val="-2"/>
          </w:rPr>
          <m:t>1.6×</m:t>
        </m:r>
        <m:sSup>
          <m:sSupPr>
            <m:ctrlPr>
              <w:rPr>
                <w:rFonts w:ascii="Cambria Math" w:hAnsi="Cambria Math" w:cstheme="minorHAnsi"/>
                <w:i/>
                <w:spacing w:val="-2"/>
              </w:rPr>
            </m:ctrlPr>
          </m:sSupPr>
          <m:e>
            <m:r>
              <w:rPr>
                <w:rFonts w:ascii="Cambria Math" w:hAnsi="Cambria Math" w:cstheme="minorHAnsi"/>
                <w:spacing w:val="-2"/>
              </w:rPr>
              <m:t>10</m:t>
            </m:r>
          </m:e>
          <m:sup>
            <m:r>
              <w:rPr>
                <w:rFonts w:ascii="Cambria Math" w:hAnsi="Cambria Math" w:cstheme="minorHAnsi"/>
                <w:spacing w:val="-2"/>
              </w:rPr>
              <m:t>-5</m:t>
            </m:r>
          </m:sup>
        </m:sSup>
      </m:oMath>
      <w:r w:rsidR="00C37F61" w:rsidRPr="000C0B60">
        <w:rPr>
          <w:rFonts w:cstheme="minorHAnsi"/>
          <w:spacing w:val="-2"/>
        </w:rPr>
        <w:t xml:space="preserve"> </w:t>
      </w:r>
      <w:r w:rsidR="004424DD">
        <w:rPr>
          <w:rFonts w:cstheme="minorHAnsi"/>
          <w:spacing w:val="-2"/>
        </w:rPr>
        <w:t xml:space="preserve">rad² </w:t>
      </w:r>
      <w:r w:rsidR="00C37F61" w:rsidRPr="000C0B60">
        <w:rPr>
          <w:rFonts w:cstheme="minorHAnsi"/>
          <w:spacing w:val="-2"/>
        </w:rPr>
        <w:t xml:space="preserve">for T155 </w:t>
      </w:r>
      <w:r w:rsidR="00C37F61" w:rsidRPr="000C0B60">
        <w:rPr>
          <w:spacing w:val="-2"/>
        </w:rPr>
        <w:t>as for the Mogi source (</w:t>
      </w:r>
      <w:r w:rsidR="008159D0" w:rsidRPr="000C0B60">
        <w:rPr>
          <w:spacing w:val="-2"/>
        </w:rPr>
        <w:t>Fig.</w:t>
      </w:r>
      <w:r w:rsidR="00C37F61" w:rsidRPr="000C0B60">
        <w:rPr>
          <w:spacing w:val="-2"/>
        </w:rPr>
        <w:t xml:space="preserve"> SM4.1)</w:t>
      </w:r>
      <w:r w:rsidR="009E1983">
        <w:rPr>
          <w:spacing w:val="-2"/>
        </w:rPr>
        <w:t xml:space="preserve">. </w:t>
      </w:r>
      <w:r w:rsidRPr="000C0B60">
        <w:rPr>
          <w:spacing w:val="-2"/>
        </w:rPr>
        <w:t xml:space="preserve">The </w:t>
      </w:r>
      <w:r w:rsidR="00DF7CCC">
        <w:rPr>
          <w:spacing w:val="-2"/>
        </w:rPr>
        <w:t xml:space="preserve">region of interest has been </w:t>
      </w:r>
      <w:r w:rsidR="009E1983">
        <w:rPr>
          <w:spacing w:val="-2"/>
        </w:rPr>
        <w:t xml:space="preserve">cut in the north of the Reykjanes area </w:t>
      </w:r>
      <w:r w:rsidR="001209E2">
        <w:rPr>
          <w:spacing w:val="-2"/>
        </w:rPr>
        <w:t>as a result of the important computation</w:t>
      </w:r>
      <w:r w:rsidR="009E1983">
        <w:rPr>
          <w:spacing w:val="-2"/>
        </w:rPr>
        <w:t xml:space="preserve">al time </w:t>
      </w:r>
      <w:r w:rsidR="00751B83">
        <w:rPr>
          <w:spacing w:val="-2"/>
        </w:rPr>
        <w:t xml:space="preserve">for the inversions using the same area as in the </w:t>
      </w:r>
      <w:r w:rsidR="00F60867">
        <w:rPr>
          <w:spacing w:val="-2"/>
        </w:rPr>
        <w:t>Mogi model (Fig. SM4.1)</w:t>
      </w:r>
      <w:r w:rsidR="009E1983">
        <w:rPr>
          <w:spacing w:val="-2"/>
        </w:rPr>
        <w:t xml:space="preserve">. This </w:t>
      </w:r>
      <w:r w:rsidR="00751B83">
        <w:rPr>
          <w:spacing w:val="-2"/>
        </w:rPr>
        <w:t xml:space="preserve">cropping </w:t>
      </w:r>
      <w:r w:rsidR="009E1983">
        <w:rPr>
          <w:spacing w:val="-2"/>
        </w:rPr>
        <w:t xml:space="preserve">allowed reducing </w:t>
      </w:r>
      <w:r w:rsidR="001209E2">
        <w:rPr>
          <w:spacing w:val="-2"/>
        </w:rPr>
        <w:t xml:space="preserve">the number of data point </w:t>
      </w:r>
      <w:r w:rsidR="0002324F">
        <w:rPr>
          <w:spacing w:val="-2"/>
        </w:rPr>
        <w:t xml:space="preserve">down to 166 for Track 16 and 182 for Track 155, </w:t>
      </w:r>
      <w:r w:rsidR="001209E2">
        <w:rPr>
          <w:spacing w:val="-2"/>
        </w:rPr>
        <w:t xml:space="preserve">without increasing the threshold variance of the subsampling, which would </w:t>
      </w:r>
      <w:r w:rsidR="009E1983">
        <w:rPr>
          <w:spacing w:val="-2"/>
        </w:rPr>
        <w:t xml:space="preserve">have </w:t>
      </w:r>
      <w:r w:rsidR="001209E2">
        <w:rPr>
          <w:spacing w:val="-2"/>
        </w:rPr>
        <w:t>decrease</w:t>
      </w:r>
      <w:r w:rsidR="009E1983">
        <w:rPr>
          <w:spacing w:val="-2"/>
        </w:rPr>
        <w:t>d</w:t>
      </w:r>
      <w:r w:rsidR="001209E2">
        <w:rPr>
          <w:spacing w:val="-2"/>
        </w:rPr>
        <w:t xml:space="preserve"> the number of observation in the area of maximum deformation.</w:t>
      </w:r>
      <w:r w:rsidRPr="000C0B60">
        <w:rPr>
          <w:spacing w:val="-2"/>
        </w:rPr>
        <w:t xml:space="preserve"> </w:t>
      </w:r>
      <w:r w:rsidR="001209E2">
        <w:rPr>
          <w:spacing w:val="-2"/>
        </w:rPr>
        <w:t xml:space="preserve"> </w:t>
      </w:r>
    </w:p>
    <w:p w14:paraId="43D21509" w14:textId="77777777" w:rsidR="00E96C10" w:rsidRPr="004D4B14" w:rsidRDefault="00E96C10" w:rsidP="000C0B60">
      <w:pPr>
        <w:pStyle w:val="NoSpacing"/>
        <w:rPr>
          <w:noProof/>
          <w:lang w:eastAsia="fr-FR"/>
        </w:rPr>
      </w:pPr>
    </w:p>
    <w:p w14:paraId="6D7DCFAF" w14:textId="2572767E" w:rsidR="00F0015F" w:rsidRDefault="0060560C" w:rsidP="00F0015F">
      <w:r>
        <w:rPr>
          <w:noProof/>
          <w:lang w:val="en-GB" w:eastAsia="en-GB"/>
        </w:rPr>
        <w:drawing>
          <wp:inline distT="0" distB="0" distL="0" distR="0" wp14:anchorId="33387DF7" wp14:editId="2AD19F96">
            <wp:extent cx="5583382" cy="1786870"/>
            <wp:effectExtent l="0" t="0" r="0" b="444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ny_stack_quadtree.PNG"/>
                    <pic:cNvPicPr/>
                  </pic:nvPicPr>
                  <pic:blipFill rotWithShape="1">
                    <a:blip r:embed="rId107">
                      <a:extLst>
                        <a:ext uri="{28A0092B-C50C-407E-A947-70E740481C1C}">
                          <a14:useLocalDpi xmlns:a14="http://schemas.microsoft.com/office/drawing/2010/main" val="0"/>
                        </a:ext>
                      </a:extLst>
                    </a:blip>
                    <a:srcRect t="11037"/>
                    <a:stretch/>
                  </pic:blipFill>
                  <pic:spPr bwMode="auto">
                    <a:xfrm>
                      <a:off x="0" y="0"/>
                      <a:ext cx="5579745" cy="1785706"/>
                    </a:xfrm>
                    <a:prstGeom prst="rect">
                      <a:avLst/>
                    </a:prstGeom>
                    <a:ln>
                      <a:noFill/>
                    </a:ln>
                    <a:extLst>
                      <a:ext uri="{53640926-AAD7-44D8-BBD7-CCE9431645EC}">
                        <a14:shadowObscured xmlns:a14="http://schemas.microsoft.com/office/drawing/2010/main"/>
                      </a:ext>
                    </a:extLst>
                  </pic:spPr>
                </pic:pic>
              </a:graphicData>
            </a:graphic>
          </wp:inline>
        </w:drawing>
      </w:r>
    </w:p>
    <w:p w14:paraId="15E25B63" w14:textId="4175994D" w:rsidR="001209E2" w:rsidRDefault="00F0015F" w:rsidP="00D00833">
      <w:pPr>
        <w:pStyle w:val="Caption"/>
        <w:jc w:val="both"/>
      </w:pPr>
      <w:r w:rsidRPr="00254D70">
        <w:rPr>
          <w:b/>
        </w:rPr>
        <w:t>Figure SM</w:t>
      </w:r>
      <w:r w:rsidR="00FC1FD3" w:rsidRPr="00254D70">
        <w:rPr>
          <w:b/>
        </w:rPr>
        <w:t>4.</w:t>
      </w:r>
      <w:r w:rsidRPr="00254D70">
        <w:rPr>
          <w:b/>
        </w:rPr>
        <w:t>8.</w:t>
      </w:r>
      <w:r w:rsidRPr="00A436D9">
        <w:t xml:space="preserve"> </w:t>
      </w:r>
      <w:r>
        <w:t>Quadtree sub-sampling of the T16 (left) and T155 (right) data using a</w:t>
      </w:r>
      <w:r w:rsidR="008760DC">
        <w:t>n</w:t>
      </w:r>
      <w:r w:rsidR="004424DD">
        <w:t xml:space="preserve"> algorithm integrated to </w:t>
      </w:r>
      <w:r>
        <w:t>GBIS. After Quadtree sub-sampling, the T16 and T155 input data contains 166 and 182 observations, respectively, wit</w:t>
      </w:r>
      <w:r w:rsidR="00FB12AE">
        <w:t xml:space="preserve">hin a box of coordinates [-22.74°E; </w:t>
      </w:r>
      <w:r w:rsidR="00896DD9">
        <w:t xml:space="preserve">-22.56°E; </w:t>
      </w:r>
      <w:r w:rsidR="00FB12AE">
        <w:t>63.85°N; 63.80</w:t>
      </w:r>
      <w:r>
        <w:t>°N</w:t>
      </w:r>
      <w:r w:rsidR="00D00833">
        <w:t>].</w:t>
      </w:r>
      <w:r w:rsidR="00D00833" w:rsidRPr="00D00833">
        <w:t xml:space="preserve"> </w:t>
      </w:r>
    </w:p>
    <w:p w14:paraId="1A9FD2F5" w14:textId="77777777" w:rsidR="006B70D9" w:rsidRDefault="006B70D9" w:rsidP="00F0015F"/>
    <w:p w14:paraId="006CBD2D" w14:textId="77777777" w:rsidR="006B70D9" w:rsidRDefault="006B70D9" w:rsidP="00F0015F"/>
    <w:p w14:paraId="66A2155A" w14:textId="77777777" w:rsidR="006B70D9" w:rsidRDefault="006B70D9" w:rsidP="00F0015F"/>
    <w:p w14:paraId="27D8A40E" w14:textId="0D446573" w:rsidR="00F0015F" w:rsidRDefault="009C4930" w:rsidP="00F0015F">
      <w:r>
        <w:rPr>
          <w:noProof/>
          <w:lang w:val="en-GB" w:eastAsia="en-GB"/>
        </w:rPr>
        <w:lastRenderedPageBreak/>
        <w:drawing>
          <wp:inline distT="0" distB="0" distL="0" distR="0" wp14:anchorId="10123114" wp14:editId="6FE91A1A">
            <wp:extent cx="5558857" cy="1246910"/>
            <wp:effectExtent l="0" t="0" r="381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ny_stack.png"/>
                    <pic:cNvPicPr/>
                  </pic:nvPicPr>
                  <pic:blipFill rotWithShape="1">
                    <a:blip r:embed="rId108">
                      <a:extLst>
                        <a:ext uri="{28A0092B-C50C-407E-A947-70E740481C1C}">
                          <a14:useLocalDpi xmlns:a14="http://schemas.microsoft.com/office/drawing/2010/main" val="0"/>
                        </a:ext>
                      </a:extLst>
                    </a:blip>
                    <a:srcRect t="8300" b="47566"/>
                    <a:stretch/>
                  </pic:blipFill>
                  <pic:spPr bwMode="auto">
                    <a:xfrm>
                      <a:off x="0" y="0"/>
                      <a:ext cx="5579745" cy="1251595"/>
                    </a:xfrm>
                    <a:prstGeom prst="rect">
                      <a:avLst/>
                    </a:prstGeom>
                    <a:ln>
                      <a:noFill/>
                    </a:ln>
                    <a:extLst>
                      <a:ext uri="{53640926-AAD7-44D8-BBD7-CCE9431645EC}">
                        <a14:shadowObscured xmlns:a14="http://schemas.microsoft.com/office/drawing/2010/main"/>
                      </a:ext>
                    </a:extLst>
                  </pic:spPr>
                </pic:pic>
              </a:graphicData>
            </a:graphic>
          </wp:inline>
        </w:drawing>
      </w:r>
      <w:r w:rsidR="00563403">
        <w:rPr>
          <w:noProof/>
          <w:lang w:val="en-GB" w:eastAsia="en-GB"/>
        </w:rPr>
        <w:drawing>
          <wp:inline distT="0" distB="0" distL="0" distR="0" wp14:anchorId="13F49E15" wp14:editId="3BCE3489">
            <wp:extent cx="5579165" cy="996967"/>
            <wp:effectExtent l="0" t="0" r="254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ny_stack.png"/>
                    <pic:cNvPicPr/>
                  </pic:nvPicPr>
                  <pic:blipFill rotWithShape="1">
                    <a:blip r:embed="rId108">
                      <a:extLst>
                        <a:ext uri="{28A0092B-C50C-407E-A947-70E740481C1C}">
                          <a14:useLocalDpi xmlns:a14="http://schemas.microsoft.com/office/drawing/2010/main" val="0"/>
                        </a:ext>
                      </a:extLst>
                    </a:blip>
                    <a:srcRect t="64844"/>
                    <a:stretch/>
                  </pic:blipFill>
                  <pic:spPr bwMode="auto">
                    <a:xfrm>
                      <a:off x="0" y="0"/>
                      <a:ext cx="5579745" cy="997071"/>
                    </a:xfrm>
                    <a:prstGeom prst="rect">
                      <a:avLst/>
                    </a:prstGeom>
                    <a:ln>
                      <a:noFill/>
                    </a:ln>
                    <a:extLst>
                      <a:ext uri="{53640926-AAD7-44D8-BBD7-CCE9431645EC}">
                        <a14:shadowObscured xmlns:a14="http://schemas.microsoft.com/office/drawing/2010/main"/>
                      </a:ext>
                    </a:extLst>
                  </pic:spPr>
                </pic:pic>
              </a:graphicData>
            </a:graphic>
          </wp:inline>
        </w:drawing>
      </w:r>
    </w:p>
    <w:p w14:paraId="3D60C7A6" w14:textId="7EEBF649" w:rsidR="001209E2" w:rsidRDefault="00F0015F" w:rsidP="006E0B04">
      <w:pPr>
        <w:pStyle w:val="Caption"/>
        <w:jc w:val="both"/>
      </w:pPr>
      <w:r w:rsidRPr="00B1545E">
        <w:rPr>
          <w:b/>
        </w:rPr>
        <w:t>Figure SM</w:t>
      </w:r>
      <w:r w:rsidR="00FC1FD3" w:rsidRPr="00B1545E">
        <w:rPr>
          <w:b/>
        </w:rPr>
        <w:t>4.</w:t>
      </w:r>
      <w:r w:rsidRPr="00B1545E">
        <w:rPr>
          <w:b/>
        </w:rPr>
        <w:t>9.</w:t>
      </w:r>
      <w:r w:rsidRPr="00B1545E">
        <w:t xml:space="preserve"> </w:t>
      </w:r>
      <w:r w:rsidR="00B155CE" w:rsidRPr="00B1545E">
        <w:t>Unw</w:t>
      </w:r>
      <w:r w:rsidRPr="00B1545E">
        <w:t xml:space="preserve">rapped data, model and residuals for </w:t>
      </w:r>
      <w:r w:rsidR="00301DF8" w:rsidRPr="00B1545E">
        <w:t xml:space="preserve">both </w:t>
      </w:r>
      <w:r w:rsidRPr="00B1545E">
        <w:t xml:space="preserve">T16 and T155 datasets for the </w:t>
      </w:r>
      <w:r w:rsidR="006E0B04">
        <w:t xml:space="preserve">best fitting </w:t>
      </w:r>
      <w:r w:rsidRPr="00B1545E">
        <w:t xml:space="preserve">Penny shaped </w:t>
      </w:r>
      <w:r w:rsidR="004424DD">
        <w:t xml:space="preserve">crack model calculated from </w:t>
      </w:r>
      <w:r w:rsidRPr="00B1545E">
        <w:t>GBIS.</w:t>
      </w:r>
      <w:r w:rsidR="00301DF8" w:rsidRPr="00B1545E">
        <w:t xml:space="preserve"> </w:t>
      </w:r>
      <w:r w:rsidRPr="00B1545E">
        <w:t xml:space="preserve">The first column corresponds to the data at the initial resolution (before sub-sampling shown in </w:t>
      </w:r>
      <w:r w:rsidR="008159D0" w:rsidRPr="00B1545E">
        <w:t>Fig.</w:t>
      </w:r>
      <w:r w:rsidRPr="00B1545E">
        <w:t xml:space="preserve"> SM</w:t>
      </w:r>
      <w:r w:rsidR="00FC1FD3" w:rsidRPr="00B1545E">
        <w:t>4.</w:t>
      </w:r>
      <w:r w:rsidRPr="00B1545E">
        <w:t>8).</w:t>
      </w:r>
      <w:r w:rsidR="00407058">
        <w:t xml:space="preserve"> </w:t>
      </w:r>
      <w:r w:rsidR="00154F0C">
        <w:rPr>
          <w:rFonts w:cstheme="minorHAnsi"/>
        </w:rPr>
        <w:t xml:space="preserve">The </w:t>
      </w:r>
      <w:r w:rsidR="00154F0C" w:rsidRPr="00551673">
        <w:rPr>
          <w:rFonts w:cstheme="minorHAnsi"/>
        </w:rPr>
        <w:t xml:space="preserve">model is </w:t>
      </w:r>
      <w:r w:rsidR="00154F0C">
        <w:rPr>
          <w:rFonts w:cstheme="minorHAnsi"/>
        </w:rPr>
        <w:t xml:space="preserve">the one that best fits observations </w:t>
      </w:r>
      <w:r w:rsidR="006E0B04">
        <w:t>(Fig. SM4.10</w:t>
      </w:r>
      <w:r w:rsidR="006E0B04" w:rsidRPr="006E0B04">
        <w:t xml:space="preserve">). </w:t>
      </w:r>
      <w:r w:rsidRPr="00B1545E">
        <w:t xml:space="preserve"> Residuals indicate  the difference between the data and the model. Results are displayed relatively to a point situated at (-22.564°</w:t>
      </w:r>
      <w:r w:rsidR="00446BDE" w:rsidRPr="00B1545E">
        <w:t>E; 63.814°N</w:t>
      </w:r>
      <w:r w:rsidR="006E0B04">
        <w:t xml:space="preserve">). </w:t>
      </w:r>
    </w:p>
    <w:p w14:paraId="33F6D9C8" w14:textId="77777777" w:rsidR="001459CE" w:rsidRPr="001459CE" w:rsidRDefault="001459CE" w:rsidP="001459CE">
      <w:pPr>
        <w:pStyle w:val="NoSpacing"/>
      </w:pPr>
    </w:p>
    <w:p w14:paraId="6D876832" w14:textId="49357CC6" w:rsidR="00D002FE" w:rsidRPr="00D002FE" w:rsidRDefault="00D002FE" w:rsidP="00D002FE">
      <w:pPr>
        <w:jc w:val="center"/>
      </w:pPr>
      <w:r>
        <w:rPr>
          <w:noProof/>
          <w:lang w:val="en-GB" w:eastAsia="en-GB"/>
        </w:rPr>
        <w:drawing>
          <wp:inline distT="0" distB="0" distL="0" distR="0" wp14:anchorId="2400A507" wp14:editId="141E1CC3">
            <wp:extent cx="1981200" cy="3386666"/>
            <wp:effectExtent l="0" t="0" r="0"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ny_pdf.PNG"/>
                    <pic:cNvPicPr/>
                  </pic:nvPicPr>
                  <pic:blipFill rotWithShape="1">
                    <a:blip r:embed="rId109">
                      <a:extLst>
                        <a:ext uri="{28A0092B-C50C-407E-A947-70E740481C1C}">
                          <a14:useLocalDpi xmlns:a14="http://schemas.microsoft.com/office/drawing/2010/main" val="0"/>
                        </a:ext>
                      </a:extLst>
                    </a:blip>
                    <a:srcRect b="2516"/>
                    <a:stretch/>
                  </pic:blipFill>
                  <pic:spPr bwMode="auto">
                    <a:xfrm>
                      <a:off x="0" y="0"/>
                      <a:ext cx="1988111" cy="3398480"/>
                    </a:xfrm>
                    <a:prstGeom prst="rect">
                      <a:avLst/>
                    </a:prstGeom>
                    <a:ln>
                      <a:noFill/>
                    </a:ln>
                    <a:extLst>
                      <a:ext uri="{53640926-AAD7-44D8-BBD7-CCE9431645EC}">
                        <a14:shadowObscured xmlns:a14="http://schemas.microsoft.com/office/drawing/2010/main"/>
                      </a:ext>
                    </a:extLst>
                  </pic:spPr>
                </pic:pic>
              </a:graphicData>
            </a:graphic>
          </wp:inline>
        </w:drawing>
      </w:r>
    </w:p>
    <w:p w14:paraId="2334991C" w14:textId="3348D781" w:rsidR="00154F0C" w:rsidRDefault="00F0015F" w:rsidP="00154F0C">
      <w:pPr>
        <w:pStyle w:val="Caption"/>
        <w:jc w:val="both"/>
      </w:pPr>
      <w:r w:rsidRPr="00254D70">
        <w:rPr>
          <w:b/>
        </w:rPr>
        <w:t>Figure SM</w:t>
      </w:r>
      <w:r w:rsidR="00FC1FD3" w:rsidRPr="00254D70">
        <w:rPr>
          <w:b/>
        </w:rPr>
        <w:t>4.</w:t>
      </w:r>
      <w:r w:rsidRPr="00254D70">
        <w:rPr>
          <w:b/>
        </w:rPr>
        <w:t>10.</w:t>
      </w:r>
      <w:r w:rsidRPr="00A436D9">
        <w:t xml:space="preserve"> </w:t>
      </w:r>
      <w:r w:rsidR="00154F0C" w:rsidRPr="004965C2">
        <w:t>Histograms showing the posteri</w:t>
      </w:r>
      <w:r w:rsidR="00154F0C">
        <w:t xml:space="preserve">or distribution </w:t>
      </w:r>
      <w:r w:rsidR="00140C28">
        <w:t xml:space="preserve">of values (blue bars) </w:t>
      </w:r>
      <w:r w:rsidR="00154F0C">
        <w:t xml:space="preserve">for </w:t>
      </w:r>
      <w:r w:rsidR="00140C28">
        <w:t xml:space="preserve">the model parameters </w:t>
      </w:r>
      <w:r w:rsidR="00154F0C" w:rsidRPr="004965C2">
        <w:t xml:space="preserve">of the </w:t>
      </w:r>
      <w:r w:rsidR="00154F0C">
        <w:t>Penny shaped crack</w:t>
      </w:r>
      <w:r w:rsidR="00140C28">
        <w:t xml:space="preserve"> shown in Fig. SM4.9</w:t>
      </w:r>
      <w:r w:rsidR="00154F0C" w:rsidRPr="004965C2">
        <w:t xml:space="preserve">, drawn </w:t>
      </w:r>
      <w:r w:rsidR="00140C28">
        <w:t>from 1 mi</w:t>
      </w:r>
      <w:r w:rsidR="00154F0C" w:rsidRPr="004965C2">
        <w:t xml:space="preserve">lion iterations: </w:t>
      </w:r>
      <w:r w:rsidR="00154F0C">
        <w:t>radius, ratio DP/µ and depth.</w:t>
      </w:r>
      <w:r w:rsidR="00154F0C" w:rsidRPr="00A436D9">
        <w:t xml:space="preserve"> </w:t>
      </w:r>
      <w:r w:rsidR="00154F0C">
        <w:t xml:space="preserve">As the latitude and longitude have been fixed during the second inversion, the histograms representing their </w:t>
      </w:r>
      <w:r w:rsidR="00140C28">
        <w:t>posterior probability distributions</w:t>
      </w:r>
      <w:r w:rsidR="00154F0C">
        <w:t xml:space="preserve"> are erased by the software to construct new histograms during the last run. The orange </w:t>
      </w:r>
      <w:r w:rsidR="00154F0C" w:rsidRPr="00495035">
        <w:t>lines</w:t>
      </w:r>
      <w:r w:rsidR="00154F0C">
        <w:t xml:space="preserve"> correspond to the most probable</w:t>
      </w:r>
      <w:r w:rsidR="00154F0C" w:rsidRPr="00495035">
        <w:t xml:space="preserve"> value and the black lines indicate the boundaries of the 95% confidence intervals.</w:t>
      </w:r>
    </w:p>
    <w:p w14:paraId="748C941D" w14:textId="35C1D710" w:rsidR="00F0015F" w:rsidRDefault="00CA4157" w:rsidP="00CA4157">
      <w:pPr>
        <w:pStyle w:val="Heading4"/>
        <w:jc w:val="both"/>
      </w:pPr>
      <w:r w:rsidRPr="00A7102B">
        <w:lastRenderedPageBreak/>
        <w:t>Mogi sources based on</w:t>
      </w:r>
      <w:r w:rsidR="00104521">
        <w:t xml:space="preserve"> the production/</w:t>
      </w:r>
      <w:r>
        <w:t>injection data</w:t>
      </w:r>
      <w:r w:rsidRPr="000C0B60">
        <w:t xml:space="preserve"> </w:t>
      </w:r>
      <w:r>
        <w:t xml:space="preserve">using the </w:t>
      </w:r>
      <w:r w:rsidRPr="00A7102B">
        <w:t>approach</w:t>
      </w:r>
      <w:r w:rsidR="009E1983">
        <w:t xml:space="preserve"> of</w:t>
      </w:r>
      <w:r w:rsidRPr="00A7102B">
        <w:t xml:space="preserve"> Drouin </w:t>
      </w:r>
      <w:r w:rsidRPr="00A7102B">
        <w:rPr>
          <w:i/>
        </w:rPr>
        <w:t>et al.</w:t>
      </w:r>
      <w:r>
        <w:t xml:space="preserve"> (2017</w:t>
      </w:r>
      <w:r w:rsidRPr="00A7102B">
        <w:t>)</w:t>
      </w:r>
      <w:r>
        <w:t>.</w:t>
      </w:r>
      <w:r w:rsidR="00F0015F">
        <w:t xml:space="preserve"> </w:t>
      </w:r>
    </w:p>
    <w:p w14:paraId="501B1339" w14:textId="08B48480" w:rsidR="00CA4157" w:rsidRDefault="00F0015F" w:rsidP="00F0015F">
      <w:r>
        <w:t xml:space="preserve">The input files correspond to the ascending and descending </w:t>
      </w:r>
      <w:r w:rsidR="009E1983">
        <w:t xml:space="preserve">LOS </w:t>
      </w:r>
      <w:r>
        <w:t xml:space="preserve">cumulative displacements (in meters) obtained from the stacked interferograms. After regular grid sub-sampling, the T16 and T155 input data contains 1119 observations each. </w:t>
      </w:r>
    </w:p>
    <w:p w14:paraId="39BD40C2" w14:textId="4100F65A" w:rsidR="00CA4157" w:rsidRDefault="00971492" w:rsidP="00F0015F">
      <w:r>
        <w:t xml:space="preserve">In this approach, </w:t>
      </w:r>
      <w:r w:rsidR="00CA4157">
        <w:t>we want to relate the cumulative surface d</w:t>
      </w:r>
      <w:r w:rsidR="00104521">
        <w:t xml:space="preserve">isplacement </w:t>
      </w:r>
      <w:r w:rsidR="00CA4157">
        <w:t xml:space="preserve">observed in 2015-2017 obtained from the </w:t>
      </w:r>
      <w:r w:rsidR="00104521">
        <w:t xml:space="preserve">two-year </w:t>
      </w:r>
      <w:r w:rsidR="00CA4157">
        <w:t xml:space="preserve">stacked interferograms to the </w:t>
      </w:r>
      <w:r w:rsidR="00104521">
        <w:t>mass</w:t>
      </w:r>
      <w:r w:rsidR="00CA4157">
        <w:t xml:space="preserve"> of fluid extracted/</w:t>
      </w:r>
      <w:r w:rsidR="00104521">
        <w:t xml:space="preserve"> </w:t>
      </w:r>
      <w:r w:rsidR="00CA4157">
        <w:t>injected in the geothermal reservoir. The</w:t>
      </w:r>
      <w:r>
        <w:t xml:space="preserve"> best model </w:t>
      </w:r>
      <w:r w:rsidR="00CA4157">
        <w:t>(the one that minimizes the Chi</w:t>
      </w:r>
      <w:r w:rsidR="00CC0990">
        <w:t>²</w:t>
      </w:r>
      <w:r w:rsidR="00CA4157">
        <w:t xml:space="preserve">) </w:t>
      </w:r>
      <w:r>
        <w:t>is defined through a series a forward model ran automatically thanks to a set of configuration files</w:t>
      </w:r>
      <w:r w:rsidR="00CA4157">
        <w:t xml:space="preserve"> (see Appendi</w:t>
      </w:r>
      <w:r w:rsidR="007C0478">
        <w:t>x</w:t>
      </w:r>
      <w:r w:rsidR="00CA4157">
        <w:t xml:space="preserve"> A, last paragraphs, for more details). </w:t>
      </w:r>
    </w:p>
    <w:p w14:paraId="2C6A1E28" w14:textId="5CF7C026" w:rsidR="00F0015F" w:rsidRDefault="00CA4157" w:rsidP="00F0015F">
      <w:r>
        <w:t xml:space="preserve">We first created a set of configuration files based on the </w:t>
      </w:r>
      <w:r w:rsidR="00104521">
        <w:t xml:space="preserve">mass </w:t>
      </w:r>
      <w:r>
        <w:t xml:space="preserve">production rate of 17 wells in 2016, scaled up to approximate the total extracted mass over the two years of the study, in accordance with the input data (732 days). </w:t>
      </w:r>
      <w:r w:rsidR="00F0015F">
        <w:t>In a second set of</w:t>
      </w:r>
      <w:r w:rsidR="00971492">
        <w:t xml:space="preserve"> configuration</w:t>
      </w:r>
      <w:r w:rsidR="00F0015F">
        <w:t xml:space="preserve"> files, we added the estimated total</w:t>
      </w:r>
      <w:r w:rsidR="00971492">
        <w:t xml:space="preserve"> reinjected mass into 5 wells. Comparing the </w:t>
      </w:r>
      <w:r w:rsidR="00F0015F">
        <w:t>results from both approach</w:t>
      </w:r>
      <w:r>
        <w:t xml:space="preserve">es, we </w:t>
      </w:r>
      <w:r w:rsidR="00F0015F">
        <w:t xml:space="preserve">found that the model with the lowest </w:t>
      </w:r>
      <w:r w:rsidR="00AD425E">
        <w:t>Chi² value</w:t>
      </w:r>
      <w:r w:rsidR="00AD425E" w:rsidRPr="00AE304A">
        <w:t xml:space="preserve"> </w:t>
      </w:r>
      <w:r w:rsidR="00F0015F" w:rsidRPr="00AE304A">
        <w:t>was ob</w:t>
      </w:r>
      <w:r w:rsidR="00F0015F">
        <w:t>tained</w:t>
      </w:r>
      <w:r w:rsidR="00F0015F" w:rsidRPr="00AE304A">
        <w:t xml:space="preserve"> when considering </w:t>
      </w:r>
      <w:r w:rsidR="00F0015F">
        <w:t xml:space="preserve">that no injection is performed in the system. For the models considering </w:t>
      </w:r>
      <w:r w:rsidR="00F0015F" w:rsidRPr="00AE304A">
        <w:t xml:space="preserve">extraction only, </w:t>
      </w:r>
      <w:r w:rsidR="00F0015F">
        <w:t xml:space="preserve">the best fit </w:t>
      </w:r>
      <w:r>
        <w:t>(Chi² = 1.98 × 10</w:t>
      </w:r>
      <w:r w:rsidRPr="007449BB">
        <w:rPr>
          <w:vertAlign w:val="superscript"/>
        </w:rPr>
        <w:t>7</w:t>
      </w:r>
      <w:r w:rsidRPr="00AE304A">
        <w:t>)</w:t>
      </w:r>
      <w:r>
        <w:t xml:space="preserve"> </w:t>
      </w:r>
      <w:r w:rsidR="00F0015F">
        <w:t xml:space="preserve">was obtained </w:t>
      </w:r>
      <w:r w:rsidR="00F0015F" w:rsidRPr="00AE304A">
        <w:t xml:space="preserve">for </w:t>
      </w:r>
      <w:r w:rsidR="00F0015F">
        <w:t>sources at 1000 m depth</w:t>
      </w:r>
      <w:r w:rsidR="00F0015F" w:rsidRPr="00AE304A">
        <w:t xml:space="preserve"> a</w:t>
      </w:r>
      <w:r w:rsidR="00F0015F">
        <w:t>nd a production factor of 0.006.</w:t>
      </w:r>
      <w:r w:rsidR="00F0015F" w:rsidRPr="00D33867">
        <w:t xml:space="preserve"> </w:t>
      </w:r>
      <w:r w:rsidR="007F54F9">
        <w:t xml:space="preserve">Fig. SM4.11 displays the </w:t>
      </w:r>
      <w:r w:rsidR="00F0015F">
        <w:t>data, model and residuals for this model.</w:t>
      </w:r>
    </w:p>
    <w:p w14:paraId="7E13A989" w14:textId="77777777" w:rsidR="007F54F9" w:rsidRDefault="007F54F9" w:rsidP="007F54F9">
      <w:r>
        <w:t>All the models based in the extraction/injection rates in the geothermal wells initially used the coordinates of the wells at the wellhead to locate the Mogi sources. To take into account the fact that most of the wells are deviated, we ran a new time the set of forward models based on extraction only, using the coordinates of the boreholes at 1100 m depth. However, no improvement in the Chi² value was obtained, indicating that the location of the wells do not impact the deformation in the considered time interval. Moreover, the general poor fit of these models</w:t>
      </w:r>
      <w:r w:rsidR="004B2E9E">
        <w:t xml:space="preserve"> (high residuals)</w:t>
      </w:r>
      <w:r>
        <w:t xml:space="preserve"> relatively those considering single sources, in spite of the considerably higher number of model parameters (a scaling factor and depth parameter for each of the 17 or 22 sources), were </w:t>
      </w:r>
      <w:r w:rsidRPr="00AE304A">
        <w:t>interpreted as the fact that the production and injection rates are not responsible for the deformation in this period of time, in opposition to the results from the study at Krafla (Drouin</w:t>
      </w:r>
      <w:r>
        <w:t xml:space="preserve"> </w:t>
      </w:r>
      <w:r w:rsidRPr="005C48B3">
        <w:rPr>
          <w:i/>
        </w:rPr>
        <w:t>et al.,</w:t>
      </w:r>
      <w:r>
        <w:t xml:space="preserve"> 2017</w:t>
      </w:r>
      <w:r w:rsidRPr="00AE304A">
        <w:t>).</w:t>
      </w:r>
    </w:p>
    <w:p w14:paraId="535BF823" w14:textId="77777777" w:rsidR="007F54F9" w:rsidRDefault="007F54F9" w:rsidP="00F0015F"/>
    <w:p w14:paraId="0A4B2ADD" w14:textId="77777777" w:rsidR="003044C2" w:rsidRDefault="003044C2" w:rsidP="00F0015F"/>
    <w:p w14:paraId="00B81317" w14:textId="77777777" w:rsidR="00F0015F" w:rsidRDefault="004B2E9E" w:rsidP="00F0015F">
      <w:pPr>
        <w:rPr>
          <w:rFonts w:cstheme="minorHAnsi"/>
        </w:rPr>
      </w:pPr>
      <w:r>
        <w:rPr>
          <w:rFonts w:cstheme="minorHAnsi"/>
          <w:noProof/>
          <w:lang w:val="en-GB" w:eastAsia="en-GB"/>
        </w:rPr>
        <w:lastRenderedPageBreak/>
        <w:drawing>
          <wp:inline distT="0" distB="0" distL="0" distR="0" wp14:anchorId="62805F99" wp14:editId="71E063E5">
            <wp:extent cx="5579745" cy="3143200"/>
            <wp:effectExtent l="0" t="0" r="1905" b="635"/>
            <wp:docPr id="9328" name="Image 9328" descr="C:\Users\mylen\Documents\Master_data_full\Figures\Mogi_borehole_model_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ylen\Documents\Master_data_full\Figures\Mogi_borehole_model_stack.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9745" cy="3143200"/>
                    </a:xfrm>
                    <a:prstGeom prst="rect">
                      <a:avLst/>
                    </a:prstGeom>
                    <a:noFill/>
                    <a:ln>
                      <a:noFill/>
                    </a:ln>
                  </pic:spPr>
                </pic:pic>
              </a:graphicData>
            </a:graphic>
          </wp:inline>
        </w:drawing>
      </w:r>
    </w:p>
    <w:p w14:paraId="30C112AD" w14:textId="31B6D17E" w:rsidR="00F0015F" w:rsidRPr="00717FAD" w:rsidRDefault="00F0015F" w:rsidP="00F0015F">
      <w:pPr>
        <w:pStyle w:val="Caption"/>
        <w:jc w:val="both"/>
      </w:pPr>
      <w:r w:rsidRPr="00254D70">
        <w:rPr>
          <w:b/>
        </w:rPr>
        <w:t>Figure SM</w:t>
      </w:r>
      <w:r w:rsidR="00FC1FD3" w:rsidRPr="00254D70">
        <w:rPr>
          <w:b/>
        </w:rPr>
        <w:t>4.</w:t>
      </w:r>
      <w:r w:rsidRPr="00254D70">
        <w:rPr>
          <w:b/>
        </w:rPr>
        <w:t>11.</w:t>
      </w:r>
      <w:r w:rsidRPr="00A436D9">
        <w:t xml:space="preserve"> </w:t>
      </w:r>
      <w:r w:rsidRPr="0040062B">
        <w:t>Data, model and residuals for t</w:t>
      </w:r>
      <w:r>
        <w:t>he T16 and T155 datasets for</w:t>
      </w:r>
      <w:r w:rsidRPr="0040062B">
        <w:t xml:space="preserve"> </w:t>
      </w:r>
      <w:r w:rsidR="008760DC">
        <w:t>22</w:t>
      </w:r>
      <w:r>
        <w:t xml:space="preserve"> Mogi sources </w:t>
      </w:r>
      <w:r w:rsidR="008760DC">
        <w:t xml:space="preserve">with volume change proportional to the mass production/extraction at </w:t>
      </w:r>
      <w:r>
        <w:t>each borehole</w:t>
      </w:r>
      <w:r w:rsidR="000838FD">
        <w:t>,</w:t>
      </w:r>
      <w:r>
        <w:t xml:space="preserve"> calculated from the approach </w:t>
      </w:r>
      <w:r w:rsidR="009E1983">
        <w:t>of</w:t>
      </w:r>
      <w:r>
        <w:t xml:space="preserve"> Drouin et al. (2017)</w:t>
      </w:r>
      <w:r w:rsidRPr="0040062B">
        <w:t>.</w:t>
      </w:r>
      <w:r w:rsidR="00E96C10">
        <w:t xml:space="preserve"> </w:t>
      </w:r>
      <w:r>
        <w:t xml:space="preserve">The data have been sub-sampled into a larger grid with a regular spacing of </w:t>
      </w:r>
      <w:r w:rsidRPr="00717FAD">
        <w:t>0.00</w:t>
      </w:r>
      <w:r w:rsidR="005C48B3">
        <w:t>2</w:t>
      </w:r>
      <w:r>
        <w:t>°</w:t>
      </w:r>
      <w:r w:rsidRPr="00717FAD">
        <w:t xml:space="preserve"> in longitude and 0.00</w:t>
      </w:r>
      <w:r w:rsidR="005C48B3">
        <w:t>1</w:t>
      </w:r>
      <w:r w:rsidR="000838FD">
        <w:t>° in latitude to reduce the computational time, resulting in a total of 1119 observations for each track</w:t>
      </w:r>
      <w:r>
        <w:t>.</w:t>
      </w:r>
      <w:r w:rsidR="00A57FB5">
        <w:t xml:space="preserve"> This modeling approach consists in solving for a succession of forward model and thus no posterior probability function are drawn.</w:t>
      </w:r>
      <w:r w:rsidR="004057F5">
        <w:t xml:space="preserve"> </w:t>
      </w:r>
      <w:r w:rsidR="00154F0C">
        <w:rPr>
          <w:rFonts w:cstheme="minorHAnsi"/>
        </w:rPr>
        <w:t xml:space="preserve">The </w:t>
      </w:r>
      <w:r w:rsidR="00154F0C" w:rsidRPr="00551673">
        <w:rPr>
          <w:rFonts w:cstheme="minorHAnsi"/>
        </w:rPr>
        <w:t xml:space="preserve">model is </w:t>
      </w:r>
      <w:r w:rsidR="00154F0C">
        <w:rPr>
          <w:rFonts w:cstheme="minorHAnsi"/>
        </w:rPr>
        <w:t xml:space="preserve">the one that best fits observations. </w:t>
      </w:r>
      <w:r w:rsidR="004057F5">
        <w:t>Results are displayed relatively to the point of coordinates (-22.650°E; 63.839°N)</w:t>
      </w:r>
      <w:r w:rsidR="00407058">
        <w:t xml:space="preserve"> in the north-east of the geothermal field (black dot)</w:t>
      </w:r>
      <w:r w:rsidR="004057F5">
        <w:t>.</w:t>
      </w:r>
    </w:p>
    <w:p w14:paraId="79F64EF6" w14:textId="77777777" w:rsidR="003153F7" w:rsidRDefault="003153F7">
      <w:pPr>
        <w:spacing w:after="0"/>
        <w:jc w:val="left"/>
      </w:pPr>
      <w:r>
        <w:br w:type="page"/>
      </w:r>
    </w:p>
    <w:p w14:paraId="79403015" w14:textId="77777777" w:rsidR="00FC1FD3" w:rsidRPr="0020405B" w:rsidRDefault="003153F7" w:rsidP="005C48B3">
      <w:pPr>
        <w:pStyle w:val="Heading4"/>
        <w:jc w:val="both"/>
        <w:rPr>
          <w:b/>
        </w:rPr>
      </w:pPr>
      <w:r w:rsidRPr="0020405B">
        <w:rPr>
          <w:b/>
        </w:rPr>
        <w:lastRenderedPageBreak/>
        <w:t>SM</w:t>
      </w:r>
      <w:r w:rsidR="003044C2" w:rsidRPr="0020405B">
        <w:rPr>
          <w:b/>
        </w:rPr>
        <w:t>5</w:t>
      </w:r>
      <w:r w:rsidRPr="0020405B">
        <w:rPr>
          <w:b/>
        </w:rPr>
        <w:t>. Additional analysis on the relation between production and deformation processes</w:t>
      </w:r>
    </w:p>
    <w:p w14:paraId="2E818FD7" w14:textId="77777777" w:rsidR="00DA705C" w:rsidRDefault="00DA705C" w:rsidP="00DA705C">
      <w:pPr>
        <w:rPr>
          <w:rFonts w:eastAsiaTheme="minorEastAsia"/>
        </w:rPr>
      </w:pPr>
      <w:r>
        <w:t>In order to understand the inferred continuous subsidence despite the increase in pressure at 1600 m depth in the 2015-2017 period, considering also the suggestion that expansion of a steam cap occurred during the three first years of production and not thereafter, w</w:t>
      </w:r>
      <w:r>
        <w:rPr>
          <w:rFonts w:eastAsiaTheme="minorEastAsia"/>
        </w:rPr>
        <w:t xml:space="preserve">e initiated additional analysis of the relation between the modeled volumetric deformation rates and the production, pressure and temperature changes. We divided the processes into two parts, those likely to create a loss of volume within the reservoir and those responsible for volume gain (Table SM5.1). </w:t>
      </w:r>
    </w:p>
    <w:p w14:paraId="3B77E879" w14:textId="2A0FC961" w:rsidR="003153F7" w:rsidRDefault="00DA705C" w:rsidP="00DA705C">
      <w:pPr>
        <w:pStyle w:val="Caption"/>
        <w:keepNext/>
      </w:pPr>
      <w:r w:rsidRPr="00254D70">
        <w:rPr>
          <w:b/>
        </w:rPr>
        <w:t>Table SM5.1.</w:t>
      </w:r>
      <w:r>
        <w:t xml:space="preserve"> Summary of the processes occuring in the reservoir for each time period of the deformation studies</w:t>
      </w:r>
    </w:p>
    <w:tbl>
      <w:tblPr>
        <w:tblStyle w:val="LightShading"/>
        <w:tblW w:w="0" w:type="auto"/>
        <w:tblLook w:val="04A0" w:firstRow="1" w:lastRow="0" w:firstColumn="1" w:lastColumn="0" w:noHBand="0" w:noVBand="1"/>
      </w:tblPr>
      <w:tblGrid>
        <w:gridCol w:w="1361"/>
        <w:gridCol w:w="5127"/>
        <w:gridCol w:w="2515"/>
      </w:tblGrid>
      <w:tr w:rsidR="003153F7" w:rsidRPr="00317318" w14:paraId="67CE1D0D" w14:textId="77777777" w:rsidTr="00D02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shd w:val="clear" w:color="auto" w:fill="auto"/>
          </w:tcPr>
          <w:p w14:paraId="021E3ABC" w14:textId="77777777" w:rsidR="003153F7" w:rsidRPr="00317318" w:rsidRDefault="003153F7">
            <w:pPr>
              <w:rPr>
                <w:rFonts w:ascii="Times New Roman" w:eastAsia="Times New Roman" w:hAnsi="Times New Roman" w:cs="Times New Roman"/>
                <w:noProof/>
                <w:lang w:eastAsia="fr-FR"/>
              </w:rPr>
            </w:pPr>
          </w:p>
        </w:tc>
        <w:tc>
          <w:tcPr>
            <w:tcW w:w="5127" w:type="dxa"/>
            <w:shd w:val="clear" w:color="auto" w:fill="auto"/>
            <w:hideMark/>
          </w:tcPr>
          <w:p w14:paraId="5CBFEA6E" w14:textId="77777777" w:rsidR="003153F7" w:rsidRPr="00317318" w:rsidRDefault="003153F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noProof/>
                <w:lang w:eastAsia="fr-FR"/>
              </w:rPr>
            </w:pPr>
            <w:r w:rsidRPr="00317318">
              <w:rPr>
                <w:rFonts w:ascii="Times New Roman" w:hAnsi="Times New Roman" w:cs="Times New Roman"/>
                <w:noProof/>
                <w:lang w:eastAsia="fr-FR"/>
              </w:rPr>
              <w:t>Volume loss</w:t>
            </w:r>
          </w:p>
        </w:tc>
        <w:tc>
          <w:tcPr>
            <w:tcW w:w="2515" w:type="dxa"/>
            <w:shd w:val="clear" w:color="auto" w:fill="auto"/>
            <w:hideMark/>
          </w:tcPr>
          <w:p w14:paraId="49915747" w14:textId="77777777" w:rsidR="003153F7" w:rsidRPr="00317318" w:rsidRDefault="003153F7">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noProof/>
                <w:lang w:eastAsia="fr-FR"/>
              </w:rPr>
            </w:pPr>
            <w:r w:rsidRPr="00317318">
              <w:rPr>
                <w:rFonts w:ascii="Times New Roman" w:hAnsi="Times New Roman" w:cs="Times New Roman"/>
                <w:noProof/>
                <w:lang w:eastAsia="fr-FR"/>
              </w:rPr>
              <w:t>Volume gain</w:t>
            </w:r>
          </w:p>
        </w:tc>
      </w:tr>
      <w:tr w:rsidR="003153F7" w:rsidRPr="00317318" w14:paraId="67D13BCD" w14:textId="77777777" w:rsidTr="00D0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vMerge w:val="restart"/>
            <w:tcBorders>
              <w:top w:val="nil"/>
              <w:bottom w:val="nil"/>
            </w:tcBorders>
            <w:shd w:val="clear" w:color="auto" w:fill="auto"/>
            <w:hideMark/>
          </w:tcPr>
          <w:p w14:paraId="693D68E4" w14:textId="77777777" w:rsidR="003153F7" w:rsidRPr="00317318" w:rsidRDefault="003153F7">
            <w:pPr>
              <w:rPr>
                <w:rFonts w:ascii="Times New Roman" w:eastAsia="Times New Roman" w:hAnsi="Times New Roman" w:cs="Times New Roman"/>
                <w:noProof/>
                <w:lang w:eastAsia="fr-FR"/>
              </w:rPr>
            </w:pPr>
            <w:r w:rsidRPr="00317318">
              <w:rPr>
                <w:rFonts w:ascii="Times New Roman" w:hAnsi="Times New Roman" w:cs="Times New Roman"/>
                <w:noProof/>
                <w:lang w:eastAsia="fr-FR"/>
              </w:rPr>
              <w:t>2006-2008</w:t>
            </w:r>
          </w:p>
        </w:tc>
        <w:tc>
          <w:tcPr>
            <w:tcW w:w="5127" w:type="dxa"/>
            <w:tcBorders>
              <w:top w:val="nil"/>
              <w:bottom w:val="nil"/>
            </w:tcBorders>
            <w:shd w:val="clear" w:color="auto" w:fill="auto"/>
            <w:hideMark/>
          </w:tcPr>
          <w:p w14:paraId="73EDE59E" w14:textId="77777777" w:rsidR="003153F7" w:rsidRPr="00317318" w:rsidRDefault="003153F7" w:rsidP="00D024D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noProof/>
                <w:lang w:eastAsia="fr-FR"/>
              </w:rPr>
            </w:pPr>
            <w:r w:rsidRPr="00317318">
              <w:rPr>
                <w:rFonts w:ascii="Times New Roman" w:hAnsi="Times New Roman" w:cs="Times New Roman"/>
                <w:noProof/>
                <w:lang w:eastAsia="fr-FR"/>
              </w:rPr>
              <w:t xml:space="preserve">Decrease in water level and compaction of the deep unconsolidated basaltic formations (Reinsch </w:t>
            </w:r>
            <w:r w:rsidRPr="009B6FF0">
              <w:rPr>
                <w:rFonts w:ascii="Times New Roman" w:hAnsi="Times New Roman" w:cs="Times New Roman"/>
                <w:i/>
                <w:noProof/>
                <w:lang w:eastAsia="fr-FR"/>
              </w:rPr>
              <w:t>et al</w:t>
            </w:r>
            <w:r w:rsidRPr="00317318">
              <w:rPr>
                <w:rFonts w:ascii="Times New Roman" w:hAnsi="Times New Roman" w:cs="Times New Roman"/>
                <w:noProof/>
                <w:lang w:eastAsia="fr-FR"/>
              </w:rPr>
              <w:t xml:space="preserve">., 2016) in the area of major pressure drop. </w:t>
            </w:r>
            <w:r w:rsidR="00526B41" w:rsidRPr="00317318">
              <w:rPr>
                <w:rFonts w:ascii="Times New Roman" w:hAnsi="Times New Roman" w:cs="Times New Roman"/>
                <w:noProof/>
                <w:lang w:eastAsia="fr-FR"/>
              </w:rPr>
              <w:t>Liquid and two-phase compressibility</w:t>
            </w:r>
          </w:p>
        </w:tc>
        <w:tc>
          <w:tcPr>
            <w:tcW w:w="2515" w:type="dxa"/>
            <w:vMerge w:val="restart"/>
            <w:tcBorders>
              <w:top w:val="nil"/>
              <w:bottom w:val="nil"/>
            </w:tcBorders>
            <w:shd w:val="clear" w:color="auto" w:fill="auto"/>
            <w:hideMark/>
          </w:tcPr>
          <w:p w14:paraId="088EC2BB" w14:textId="53536A6F" w:rsidR="003153F7" w:rsidRPr="00317318" w:rsidRDefault="001B225D" w:rsidP="00D024D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noProof/>
                <w:lang w:eastAsia="fr-FR"/>
              </w:rPr>
            </w:pPr>
            <w:r>
              <w:rPr>
                <w:rFonts w:ascii="Times New Roman" w:hAnsi="Times New Roman" w:cs="Times New Roman"/>
                <w:noProof/>
                <w:lang w:eastAsia="fr-FR"/>
              </w:rPr>
              <w:t>Increase in s</w:t>
            </w:r>
            <w:r w:rsidR="002109DA">
              <w:rPr>
                <w:rFonts w:ascii="Times New Roman" w:hAnsi="Times New Roman" w:cs="Times New Roman"/>
                <w:noProof/>
                <w:lang w:eastAsia="fr-FR"/>
              </w:rPr>
              <w:t>team production – m</w:t>
            </w:r>
            <w:r w:rsidR="003153F7" w:rsidRPr="00317318">
              <w:rPr>
                <w:rFonts w:ascii="Times New Roman" w:hAnsi="Times New Roman" w:cs="Times New Roman"/>
                <w:noProof/>
                <w:lang w:eastAsia="fr-FR"/>
              </w:rPr>
              <w:t>ixed phase system</w:t>
            </w:r>
          </w:p>
        </w:tc>
      </w:tr>
      <w:tr w:rsidR="003153F7" w:rsidRPr="00317318" w14:paraId="6DCCBFBF" w14:textId="77777777" w:rsidTr="00D024D2">
        <w:tc>
          <w:tcPr>
            <w:cnfStyle w:val="001000000000" w:firstRow="0" w:lastRow="0" w:firstColumn="1" w:lastColumn="0" w:oddVBand="0" w:evenVBand="0" w:oddHBand="0" w:evenHBand="0" w:firstRowFirstColumn="0" w:firstRowLastColumn="0" w:lastRowFirstColumn="0" w:lastRowLastColumn="0"/>
            <w:tcW w:w="0" w:type="auto"/>
            <w:vMerge/>
            <w:tcBorders>
              <w:top w:val="nil"/>
              <w:left w:val="nil"/>
              <w:bottom w:val="nil"/>
              <w:right w:val="nil"/>
            </w:tcBorders>
            <w:shd w:val="clear" w:color="auto" w:fill="auto"/>
            <w:vAlign w:val="center"/>
            <w:hideMark/>
          </w:tcPr>
          <w:p w14:paraId="60F00655" w14:textId="77777777" w:rsidR="003153F7" w:rsidRPr="00317318" w:rsidRDefault="003153F7">
            <w:pPr>
              <w:spacing w:after="0"/>
              <w:jc w:val="left"/>
              <w:rPr>
                <w:rFonts w:ascii="Times New Roman" w:eastAsia="Times New Roman" w:hAnsi="Times New Roman" w:cs="Times New Roman"/>
                <w:noProof/>
                <w:lang w:eastAsia="fr-FR"/>
              </w:rPr>
            </w:pPr>
          </w:p>
        </w:tc>
        <w:tc>
          <w:tcPr>
            <w:tcW w:w="5127" w:type="dxa"/>
            <w:tcBorders>
              <w:top w:val="nil"/>
              <w:left w:val="nil"/>
              <w:bottom w:val="nil"/>
              <w:right w:val="nil"/>
            </w:tcBorders>
            <w:shd w:val="clear" w:color="auto" w:fill="auto"/>
            <w:hideMark/>
          </w:tcPr>
          <w:p w14:paraId="732FC311" w14:textId="77777777" w:rsidR="003153F7" w:rsidRPr="00317318" w:rsidRDefault="003153F7" w:rsidP="00D024D2">
            <w:pPr>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noProof/>
                <w:lang w:eastAsia="fr-FR"/>
              </w:rPr>
            </w:pPr>
          </w:p>
        </w:tc>
        <w:tc>
          <w:tcPr>
            <w:tcW w:w="2515" w:type="dxa"/>
            <w:vMerge/>
            <w:tcBorders>
              <w:top w:val="nil"/>
              <w:left w:val="nil"/>
              <w:bottom w:val="nil"/>
              <w:right w:val="nil"/>
            </w:tcBorders>
            <w:shd w:val="clear" w:color="auto" w:fill="auto"/>
            <w:vAlign w:val="center"/>
            <w:hideMark/>
          </w:tcPr>
          <w:p w14:paraId="0A5B5B5D" w14:textId="77777777" w:rsidR="003153F7" w:rsidRPr="00317318" w:rsidRDefault="003153F7" w:rsidP="00D024D2">
            <w:pPr>
              <w:spacing w:after="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noProof/>
                <w:lang w:eastAsia="fr-FR"/>
              </w:rPr>
            </w:pPr>
          </w:p>
        </w:tc>
      </w:tr>
      <w:tr w:rsidR="003153F7" w:rsidRPr="00317318" w14:paraId="3B0F95F3" w14:textId="77777777" w:rsidTr="00D02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1" w:type="dxa"/>
            <w:tcBorders>
              <w:top w:val="nil"/>
              <w:bottom w:val="single" w:sz="4" w:space="0" w:color="auto"/>
            </w:tcBorders>
            <w:shd w:val="clear" w:color="auto" w:fill="auto"/>
            <w:hideMark/>
          </w:tcPr>
          <w:p w14:paraId="62E4EEBB" w14:textId="77777777" w:rsidR="003153F7" w:rsidRDefault="003153F7">
            <w:pPr>
              <w:rPr>
                <w:rFonts w:ascii="Times New Roman" w:hAnsi="Times New Roman" w:cs="Times New Roman"/>
                <w:noProof/>
                <w:lang w:eastAsia="fr-FR"/>
              </w:rPr>
            </w:pPr>
            <w:r w:rsidRPr="00317318">
              <w:rPr>
                <w:rFonts w:ascii="Times New Roman" w:hAnsi="Times New Roman" w:cs="Times New Roman"/>
                <w:noProof/>
                <w:lang w:eastAsia="fr-FR"/>
              </w:rPr>
              <w:t>2009-2015</w:t>
            </w:r>
          </w:p>
          <w:p w14:paraId="03A76EF4" w14:textId="77777777" w:rsidR="00DA705C" w:rsidRDefault="00DA705C" w:rsidP="002109DA">
            <w:pPr>
              <w:jc w:val="center"/>
              <w:rPr>
                <w:rFonts w:ascii="Times New Roman" w:hAnsi="Times New Roman" w:cs="Times New Roman"/>
                <w:noProof/>
                <w:lang w:eastAsia="fr-FR"/>
              </w:rPr>
            </w:pPr>
            <w:r>
              <w:rPr>
                <w:rFonts w:ascii="Times New Roman" w:hAnsi="Times New Roman" w:cs="Times New Roman"/>
                <w:noProof/>
                <w:lang w:eastAsia="fr-FR"/>
              </w:rPr>
              <w:t>&amp;</w:t>
            </w:r>
          </w:p>
          <w:p w14:paraId="49583326" w14:textId="77777777" w:rsidR="00DA705C" w:rsidRPr="00317318" w:rsidRDefault="00DA705C">
            <w:pPr>
              <w:rPr>
                <w:rFonts w:ascii="Times New Roman" w:eastAsia="Times New Roman" w:hAnsi="Times New Roman" w:cs="Times New Roman"/>
                <w:noProof/>
                <w:lang w:eastAsia="fr-FR"/>
              </w:rPr>
            </w:pPr>
            <w:r>
              <w:rPr>
                <w:rFonts w:ascii="Times New Roman" w:hAnsi="Times New Roman" w:cs="Times New Roman"/>
                <w:noProof/>
                <w:lang w:eastAsia="fr-FR"/>
              </w:rPr>
              <w:t>2015-2017</w:t>
            </w:r>
          </w:p>
        </w:tc>
        <w:tc>
          <w:tcPr>
            <w:tcW w:w="5127" w:type="dxa"/>
            <w:tcBorders>
              <w:top w:val="nil"/>
              <w:bottom w:val="single" w:sz="4" w:space="0" w:color="auto"/>
            </w:tcBorders>
            <w:shd w:val="clear" w:color="auto" w:fill="auto"/>
            <w:hideMark/>
          </w:tcPr>
          <w:p w14:paraId="57AF0E99" w14:textId="77777777" w:rsidR="003153F7" w:rsidRPr="00317318" w:rsidRDefault="003153F7" w:rsidP="00D024D2">
            <w:pPr>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noProof/>
                <w:lang w:eastAsia="fr-FR"/>
              </w:rPr>
            </w:pPr>
            <w:r w:rsidRPr="00317318">
              <w:rPr>
                <w:rFonts w:ascii="Times New Roman" w:hAnsi="Times New Roman" w:cs="Times New Roman"/>
                <w:noProof/>
                <w:lang w:eastAsia="fr-FR"/>
              </w:rPr>
              <w:t>Compaction due to pressure decrease in the liquid/steam zones under fluid extraction</w:t>
            </w:r>
            <w:r w:rsidR="00526B41" w:rsidRPr="00317318">
              <w:rPr>
                <w:rFonts w:ascii="Times New Roman" w:hAnsi="Times New Roman" w:cs="Times New Roman"/>
                <w:noProof/>
                <w:lang w:eastAsia="fr-FR"/>
              </w:rPr>
              <w:t xml:space="preserve">. </w:t>
            </w:r>
            <w:r w:rsidRPr="00317318">
              <w:rPr>
                <w:rFonts w:ascii="Times New Roman" w:hAnsi="Times New Roman" w:cs="Times New Roman"/>
                <w:noProof/>
                <w:lang w:eastAsia="fr-FR"/>
              </w:rPr>
              <w:t>Liquid, steam and two-phase compressibility</w:t>
            </w:r>
          </w:p>
          <w:p w14:paraId="71CFDC98" w14:textId="77777777" w:rsidR="003153F7" w:rsidRPr="00317318" w:rsidRDefault="003153F7" w:rsidP="00D024D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noProof/>
                <w:lang w:eastAsia="fr-FR"/>
              </w:rPr>
            </w:pPr>
            <w:r w:rsidRPr="00317318">
              <w:rPr>
                <w:rFonts w:ascii="Times New Roman" w:hAnsi="Times New Roman" w:cs="Times New Roman"/>
                <w:noProof/>
                <w:lang w:eastAsia="fr-FR"/>
              </w:rPr>
              <w:t>Thermal contraction of the shallower rocks due to cooling within or from above a steam zone</w:t>
            </w:r>
          </w:p>
        </w:tc>
        <w:tc>
          <w:tcPr>
            <w:tcW w:w="2515" w:type="dxa"/>
            <w:tcBorders>
              <w:top w:val="nil"/>
              <w:bottom w:val="single" w:sz="4" w:space="0" w:color="auto"/>
            </w:tcBorders>
            <w:shd w:val="clear" w:color="auto" w:fill="auto"/>
          </w:tcPr>
          <w:p w14:paraId="4E4EAB54" w14:textId="77777777" w:rsidR="003153F7" w:rsidRPr="00317318" w:rsidRDefault="00DA705C" w:rsidP="00D024D2">
            <w:pPr>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noProof/>
                <w:lang w:eastAsia="fr-FR"/>
              </w:rPr>
            </w:pPr>
            <w:r w:rsidRPr="00317318">
              <w:rPr>
                <w:rFonts w:ascii="Times New Roman" w:hAnsi="Times New Roman" w:cs="Times New Roman"/>
                <w:noProof/>
                <w:lang w:eastAsia="fr-FR"/>
              </w:rPr>
              <w:t>Condensation of steam (water re-saturation)</w:t>
            </w:r>
          </w:p>
        </w:tc>
      </w:tr>
    </w:tbl>
    <w:p w14:paraId="5FF85C59" w14:textId="77777777" w:rsidR="00DA705C" w:rsidRDefault="00DA705C" w:rsidP="00980676"/>
    <w:p w14:paraId="55FBB0B3" w14:textId="77777777" w:rsidR="001B225D" w:rsidRDefault="001B225D" w:rsidP="001B225D">
      <w:r>
        <w:t xml:space="preserve">Subsidence above groundwater reservoirs is often attributed to the increase in effective stress </w:t>
      </w:r>
      <m:oMath>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e</m:t>
            </m:r>
          </m:sub>
        </m:sSub>
      </m:oMath>
      <w:r>
        <w:t xml:space="preserve"> caused by water level / pore-pressure decline </w:t>
      </w:r>
      <m:oMath>
        <m:sSub>
          <m:sSubPr>
            <m:ctrlPr>
              <w:rPr>
                <w:rFonts w:ascii="Cambria Math" w:hAnsi="Cambria Math"/>
                <w:i/>
              </w:rPr>
            </m:ctrlPr>
          </m:sSubPr>
          <m:e>
            <m:r>
              <w:rPr>
                <w:rFonts w:ascii="Cambria Math" w:hAnsi="Cambria Math"/>
              </w:rPr>
              <m:t>p</m:t>
            </m:r>
          </m:e>
          <m:sub>
            <m:r>
              <w:rPr>
                <w:rFonts w:ascii="Cambria Math" w:hAnsi="Cambria Math"/>
              </w:rPr>
              <m:t>w</m:t>
            </m:r>
          </m:sub>
        </m:sSub>
      </m:oMath>
      <w:r>
        <w:t xml:space="preserve"> relatively to an overburden </w:t>
      </w:r>
      <w:r w:rsidR="004C24B4">
        <w:t xml:space="preserve">or total </w:t>
      </w:r>
      <w:r>
        <w:t xml:space="preserve">load </w:t>
      </w:r>
      <m:oMath>
        <m:sSub>
          <m:sSubPr>
            <m:ctrlPr>
              <w:rPr>
                <w:rFonts w:ascii="Cambria Math" w:hAnsi="Cambria Math"/>
                <w:i/>
              </w:rPr>
            </m:ctrlPr>
          </m:sSubPr>
          <m:e>
            <m:r>
              <w:rPr>
                <w:rFonts w:ascii="Cambria Math" w:hAnsi="Cambria Math"/>
              </w:rPr>
              <m:t>σ</m:t>
            </m:r>
          </m:e>
          <m:sub>
            <m:r>
              <w:rPr>
                <w:rFonts w:ascii="Cambria Math" w:hAnsi="Cambria Math"/>
              </w:rPr>
              <m:t>T</m:t>
            </m:r>
          </m:sub>
        </m:sSub>
      </m:oMath>
      <w:r>
        <w:t>, and the compaction of unconsolidated water-bearing deposits, defined as:</w:t>
      </w:r>
    </w:p>
    <w:p w14:paraId="33B6B239" w14:textId="77777777" w:rsidR="001B225D" w:rsidRDefault="00804D55" w:rsidP="001B225D">
      <w:pPr>
        <w:jc w:val="right"/>
      </w:pPr>
      <m:oMath>
        <m:sSub>
          <m:sSubPr>
            <m:ctrlPr>
              <w:rPr>
                <w:rFonts w:ascii="Cambria Math" w:hAnsi="Cambria Math"/>
                <w:i/>
              </w:rPr>
            </m:ctrlPr>
          </m:sSubPr>
          <m:e>
            <m:r>
              <w:rPr>
                <w:rFonts w:ascii="Cambria Math" w:hAnsi="Cambria Math"/>
              </w:rPr>
              <m:t>σ</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w</m:t>
            </m:r>
          </m:sub>
        </m:sSub>
      </m:oMath>
      <w:r w:rsidR="001B225D">
        <w:t xml:space="preserve"> </w:t>
      </w:r>
      <w:r w:rsidR="001B225D">
        <w:tab/>
      </w:r>
      <w:r w:rsidR="001B225D">
        <w:tab/>
      </w:r>
      <w:r w:rsidR="001B225D">
        <w:tab/>
      </w:r>
      <w:r w:rsidR="001B225D">
        <w:tab/>
      </w:r>
      <w:r w:rsidR="001B225D">
        <w:tab/>
        <w:t>(SM5.1)</w:t>
      </w:r>
    </w:p>
    <w:p w14:paraId="02DFFD77" w14:textId="7BFA12F4" w:rsidR="001B225D" w:rsidRDefault="001B225D" w:rsidP="001B225D">
      <w:pPr>
        <w:rPr>
          <w:noProof/>
          <w:lang w:eastAsia="fr-FR"/>
        </w:rPr>
      </w:pPr>
      <w:r>
        <w:rPr>
          <w:noProof/>
          <w:lang w:eastAsia="fr-FR"/>
        </w:rPr>
        <w:t xml:space="preserve">In general, it is proportional to the general pressure decline in the field, and mainly </w:t>
      </w:r>
      <w:r>
        <w:t xml:space="preserve">depends on the production rate, on the natural properties of the reservoir (i.e. size, permeability, porosity, storage capacity, the rock and pore-fluid compressibility) as well as the existence of natural or artificial recharge </w:t>
      </w:r>
      <w:r>
        <w:rPr>
          <w:noProof/>
          <w:lang w:eastAsia="fr-FR"/>
        </w:rPr>
        <w:t>(Mossop &amp; Sega</w:t>
      </w:r>
      <w:r w:rsidR="00141223">
        <w:rPr>
          <w:noProof/>
          <w:lang w:eastAsia="fr-FR"/>
        </w:rPr>
        <w:t>ll</w:t>
      </w:r>
      <w:r>
        <w:rPr>
          <w:noProof/>
          <w:lang w:eastAsia="fr-FR"/>
        </w:rPr>
        <w:t>, 1997;</w:t>
      </w:r>
      <w:r>
        <w:t xml:space="preserve"> Axelsson, 20</w:t>
      </w:r>
      <w:r w:rsidR="00CF3899">
        <w:t>12a</w:t>
      </w:r>
      <w:r>
        <w:rPr>
          <w:noProof/>
          <w:lang w:eastAsia="fr-FR"/>
        </w:rPr>
        <w:t xml:space="preserve">). </w:t>
      </w:r>
    </w:p>
    <w:p w14:paraId="660B8004" w14:textId="77777777" w:rsidR="001B225D" w:rsidRDefault="00980676" w:rsidP="001B225D">
      <w:pPr>
        <w:rPr>
          <w:spacing w:val="-2"/>
        </w:rPr>
      </w:pPr>
      <w:r>
        <w:t xml:space="preserve">Analysis of </w:t>
      </w:r>
      <w:r w:rsidR="001B225D">
        <w:t xml:space="preserve">rock properties and especially </w:t>
      </w:r>
      <w:r>
        <w:t>permeability changes under increase in effective stresses have been done in laboratory on Reykjanes rock samples</w:t>
      </w:r>
      <w:r w:rsidR="001B225D">
        <w:t>,</w:t>
      </w:r>
      <w:r w:rsidR="003044C2">
        <w:t xml:space="preserve"> </w:t>
      </w:r>
      <w:r w:rsidR="001B225D">
        <w:t xml:space="preserve">as part as the IMAGE project </w:t>
      </w:r>
      <w:r w:rsidR="003044C2">
        <w:t>(</w:t>
      </w:r>
      <w:r w:rsidR="008159D0">
        <w:t>Fig.</w:t>
      </w:r>
      <w:r w:rsidR="003044C2">
        <w:t xml:space="preserve"> SM5.</w:t>
      </w:r>
      <w:r w:rsidR="009E4571">
        <w:t>1</w:t>
      </w:r>
      <w:r w:rsidR="003044C2">
        <w:t>)</w:t>
      </w:r>
      <w:r>
        <w:t xml:space="preserve">. </w:t>
      </w:r>
      <w:r w:rsidR="001B225D">
        <w:t xml:space="preserve">The results, developed in section 4.4.1, allowed concluding that </w:t>
      </w:r>
      <w:r>
        <w:t xml:space="preserve">high permeability can be expected in volcanoclastic rocks, even at high effective pressure (until 4-5 km depth) where magmatic intrusions and dolerites would mainly constitute flow barriers. </w:t>
      </w:r>
      <w:r w:rsidR="001B225D">
        <w:t>Thus, high permeability contrasts can exists in the deep part of geothermal system</w:t>
      </w:r>
      <w:r w:rsidR="00D024D2">
        <w:t xml:space="preserve"> where the weight of the overburden exerts high pressure</w:t>
      </w:r>
      <w:r w:rsidR="00D024D2">
        <w:rPr>
          <w:spacing w:val="-2"/>
        </w:rPr>
        <w:t>s,</w:t>
      </w:r>
      <w:r>
        <w:rPr>
          <w:spacing w:val="-2"/>
        </w:rPr>
        <w:t xml:space="preserve"> with hyaloclastite having permeability around 10</w:t>
      </w:r>
      <w:r>
        <w:rPr>
          <w:spacing w:val="-2"/>
          <w:vertAlign w:val="superscript"/>
        </w:rPr>
        <w:t>-15</w:t>
      </w:r>
      <w:r>
        <w:rPr>
          <w:spacing w:val="-2"/>
        </w:rPr>
        <w:t xml:space="preserve"> and 10</w:t>
      </w:r>
      <w:r>
        <w:rPr>
          <w:spacing w:val="-2"/>
          <w:vertAlign w:val="superscript"/>
        </w:rPr>
        <w:t>-16</w:t>
      </w:r>
      <w:r>
        <w:rPr>
          <w:spacing w:val="-2"/>
        </w:rPr>
        <w:t xml:space="preserve"> m</w:t>
      </w:r>
      <w:r>
        <w:rPr>
          <w:spacing w:val="-2"/>
          <w:vertAlign w:val="superscript"/>
        </w:rPr>
        <w:t>2</w:t>
      </w:r>
      <w:r>
        <w:rPr>
          <w:spacing w:val="-2"/>
        </w:rPr>
        <w:t xml:space="preserve"> and dolerites and basalt having a permeability of about 10</w:t>
      </w:r>
      <w:r>
        <w:rPr>
          <w:spacing w:val="-2"/>
          <w:vertAlign w:val="superscript"/>
        </w:rPr>
        <w:t>-18</w:t>
      </w:r>
      <w:r>
        <w:rPr>
          <w:spacing w:val="-2"/>
        </w:rPr>
        <w:t xml:space="preserve"> to 10</w:t>
      </w:r>
      <w:r>
        <w:rPr>
          <w:spacing w:val="-2"/>
          <w:vertAlign w:val="superscript"/>
        </w:rPr>
        <w:t>-19</w:t>
      </w:r>
      <w:r>
        <w:rPr>
          <w:spacing w:val="-2"/>
        </w:rPr>
        <w:t xml:space="preserve"> m</w:t>
      </w:r>
      <w:r>
        <w:rPr>
          <w:spacing w:val="-2"/>
          <w:vertAlign w:val="superscript"/>
        </w:rPr>
        <w:t>2</w:t>
      </w:r>
      <w:r>
        <w:rPr>
          <w:spacing w:val="-2"/>
        </w:rPr>
        <w:t xml:space="preserve">. </w:t>
      </w:r>
    </w:p>
    <w:p w14:paraId="623B05BA" w14:textId="77777777" w:rsidR="009E4571" w:rsidRDefault="009E4571" w:rsidP="009E4571">
      <w:pPr>
        <w:keepNext/>
        <w:jc w:val="center"/>
      </w:pPr>
      <w:r>
        <w:rPr>
          <w:noProof/>
          <w:lang w:val="en-GB" w:eastAsia="en-GB"/>
        </w:rPr>
        <w:lastRenderedPageBreak/>
        <w:drawing>
          <wp:inline distT="0" distB="0" distL="0" distR="0" wp14:anchorId="486536EF" wp14:editId="6DF95AA5">
            <wp:extent cx="3298371" cy="2337427"/>
            <wp:effectExtent l="0" t="0" r="0" b="6350"/>
            <wp:docPr id="9250" name="Image 9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3304442" cy="2341729"/>
                    </a:xfrm>
                    <a:prstGeom prst="rect">
                      <a:avLst/>
                    </a:prstGeom>
                  </pic:spPr>
                </pic:pic>
              </a:graphicData>
            </a:graphic>
          </wp:inline>
        </w:drawing>
      </w:r>
    </w:p>
    <w:p w14:paraId="0D578D1C" w14:textId="5E67623F" w:rsidR="009E4571" w:rsidRDefault="009E4571" w:rsidP="009E4571">
      <w:pPr>
        <w:pStyle w:val="Caption"/>
        <w:jc w:val="both"/>
      </w:pPr>
      <w:r w:rsidRPr="00254D70">
        <w:rPr>
          <w:b/>
        </w:rPr>
        <w:t>Figure SM5.1.</w:t>
      </w:r>
      <w:r>
        <w:t xml:space="preserve"> Comparison of the effect of effective pressure on the permeability of different types of samples in Iceland</w:t>
      </w:r>
      <w:r w:rsidR="00716718">
        <w:t>. The black lines correspond</w:t>
      </w:r>
      <w:r>
        <w:t xml:space="preserve"> to permeability decrease in dolerite samples from well RN-19 and RN-30 at Reykjanes (see Table B2, in </w:t>
      </w:r>
      <w:r w:rsidR="007C0478">
        <w:t>A</w:t>
      </w:r>
      <w:r>
        <w:t>ppendix</w:t>
      </w:r>
      <w:r w:rsidR="007C0478">
        <w:t xml:space="preserve"> B</w:t>
      </w:r>
      <w:r>
        <w:t xml:space="preserve"> to the manuscript in preparation for submission to Geophysical Journal International)</w:t>
      </w:r>
      <w:r w:rsidR="00716718">
        <w:t>. T</w:t>
      </w:r>
      <w:r>
        <w:t xml:space="preserve">he green </w:t>
      </w:r>
      <w:r w:rsidR="00716718">
        <w:t>lines correspond</w:t>
      </w:r>
      <w:r>
        <w:t xml:space="preserve"> to analysis on hyaloclastites samples from Reykjanes (RN-17B-3, RW-17B-1), Ölkelduhals (OJ-1-6) and Nesjavellir </w:t>
      </w:r>
      <w:r w:rsidR="00716718">
        <w:t>(NJ-17B-5) in the Hengill area</w:t>
      </w:r>
      <w:r w:rsidR="00DF74D3">
        <w:t xml:space="preserve"> and the blue corresponds to basalt</w:t>
      </w:r>
      <w:r w:rsidR="00716718">
        <w:t xml:space="preserve"> (sample NJ-17-1 from Nesjavellir)</w:t>
      </w:r>
      <w:r>
        <w:t>. Hyaloclastites exhibit the lowest effect, while effects are stronger on dolerites (Reinsch et al., 2016).</w:t>
      </w:r>
    </w:p>
    <w:p w14:paraId="72CD2B28" w14:textId="77777777" w:rsidR="00DF74D3" w:rsidRPr="00DF74D3" w:rsidRDefault="00DF74D3" w:rsidP="00DF74D3">
      <w:pPr>
        <w:pStyle w:val="NoSpacing"/>
      </w:pPr>
    </w:p>
    <w:p w14:paraId="43FDA261" w14:textId="0373E7DC" w:rsidR="00980676" w:rsidRDefault="00980676" w:rsidP="001B225D">
      <w:r>
        <w:t xml:space="preserve">Heating of volcanic rock is moreover expected to increase the ductile behavior and enhance the closing of pores and cracks, especially for basalts and dolerites. </w:t>
      </w:r>
      <w:r>
        <w:rPr>
          <w:spacing w:val="-2"/>
        </w:rPr>
        <w:t xml:space="preserve">A strong and rapid irreversible decrease in permeability </w:t>
      </w:r>
      <w:r w:rsidR="00DF74D3">
        <w:rPr>
          <w:spacing w:val="-2"/>
        </w:rPr>
        <w:t>with increasing temperature was indeed observed in basalts, especially</w:t>
      </w:r>
      <w:r>
        <w:rPr>
          <w:spacing w:val="-2"/>
        </w:rPr>
        <w:t xml:space="preserve"> at high effective pressure</w:t>
      </w:r>
      <w:r w:rsidR="00DF74D3">
        <w:rPr>
          <w:spacing w:val="-2"/>
        </w:rPr>
        <w:t xml:space="preserve"> (Fig</w:t>
      </w:r>
      <w:r w:rsidR="002A1D67">
        <w:rPr>
          <w:spacing w:val="-2"/>
        </w:rPr>
        <w:t>.</w:t>
      </w:r>
      <w:r w:rsidR="00DF74D3">
        <w:rPr>
          <w:spacing w:val="-2"/>
        </w:rPr>
        <w:t xml:space="preserve"> SM5.2b)</w:t>
      </w:r>
      <w:r>
        <w:t>. However, thermal cracking in low-porosity rock might also be induced by cooling even at high pressure. This has been observed in dolerites for te</w:t>
      </w:r>
      <w:r w:rsidR="0020405B">
        <w:t>mperature between 200 and 300°C</w:t>
      </w:r>
      <w:r w:rsidR="00DF74D3">
        <w:t xml:space="preserve"> (Fig</w:t>
      </w:r>
      <w:r w:rsidR="002A1D67">
        <w:t>.</w:t>
      </w:r>
      <w:r w:rsidR="00DF74D3">
        <w:t xml:space="preserve"> SM5.2c &amp; Fig</w:t>
      </w:r>
      <w:r w:rsidR="002A1D67">
        <w:t>.</w:t>
      </w:r>
      <w:r w:rsidR="00DF74D3">
        <w:t xml:space="preserve"> SM5.2d)</w:t>
      </w:r>
      <w:r w:rsidR="0020405B">
        <w:t xml:space="preserve"> (Reinsch </w:t>
      </w:r>
      <w:r w:rsidR="0020405B" w:rsidRPr="0007746F">
        <w:rPr>
          <w:i/>
        </w:rPr>
        <w:t>et al</w:t>
      </w:r>
      <w:r w:rsidR="0020405B">
        <w:t>., 2016).</w:t>
      </w:r>
    </w:p>
    <w:p w14:paraId="744B3F06" w14:textId="77777777" w:rsidR="00DF74D3" w:rsidRDefault="00DF74D3" w:rsidP="001B225D"/>
    <w:p w14:paraId="05BDB694" w14:textId="77777777" w:rsidR="00DF74D3" w:rsidRDefault="00DF74D3" w:rsidP="001B225D"/>
    <w:p w14:paraId="5A1206BC" w14:textId="77777777" w:rsidR="00DF74D3" w:rsidRDefault="00DF74D3" w:rsidP="001B225D"/>
    <w:p w14:paraId="00993244" w14:textId="77777777" w:rsidR="00DF74D3" w:rsidRDefault="00DF74D3" w:rsidP="001B225D"/>
    <w:p w14:paraId="102A17A0" w14:textId="77777777" w:rsidR="00DF74D3" w:rsidRDefault="00FF06C8" w:rsidP="00DF74D3">
      <w:pPr>
        <w:jc w:val="center"/>
        <w:rPr>
          <w:noProof/>
          <w:lang w:eastAsia="fr-FR"/>
        </w:rPr>
      </w:pPr>
      <w:r>
        <w:rPr>
          <w:noProof/>
          <w:lang w:val="en-GB" w:eastAsia="en-GB"/>
        </w:rPr>
        <w:lastRenderedPageBreak/>
        <mc:AlternateContent>
          <mc:Choice Requires="wps">
            <w:drawing>
              <wp:anchor distT="0" distB="0" distL="114300" distR="114300" simplePos="0" relativeHeight="251866112" behindDoc="0" locked="0" layoutInCell="1" allowOverlap="1" wp14:anchorId="12175465" wp14:editId="240D6243">
                <wp:simplePos x="0" y="0"/>
                <wp:positionH relativeFrom="column">
                  <wp:posOffset>3288030</wp:posOffset>
                </wp:positionH>
                <wp:positionV relativeFrom="paragraph">
                  <wp:posOffset>2309495</wp:posOffset>
                </wp:positionV>
                <wp:extent cx="457200" cy="304800"/>
                <wp:effectExtent l="0" t="0" r="0" b="0"/>
                <wp:wrapNone/>
                <wp:docPr id="9289" name="Zone de texte 9289"/>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3410CDB" w14:textId="77777777" w:rsidR="003D1ED4" w:rsidRPr="00FF06C8" w:rsidRDefault="003D1ED4" w:rsidP="00FF06C8">
                            <w:pPr>
                              <w:rPr>
                                <w:lang w:val="fr-FR"/>
                              </w:rPr>
                            </w:pPr>
                            <w:r>
                              <w:rPr>
                                <w:lang w:val="fr-FR"/>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175465" id="Zone de texte 9289" o:spid="_x0000_s1073" type="#_x0000_t202" style="position:absolute;left:0;text-align:left;margin-left:258.9pt;margin-top:181.85pt;width:36pt;height:24pt;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" filled="f" stroked="f" strokeweight=".5pt">
                <v:textbox>
                  <w:txbxContent>
                    <w:p w14:paraId="43410CDB" w14:textId="77777777" w:rsidR="003D1ED4" w:rsidRPr="00FF06C8" w:rsidRDefault="003D1ED4" w:rsidP="00FF06C8">
                      <w:pPr>
                        <w:rPr>
                          <w:lang w:val="fr-FR"/>
                        </w:rPr>
                      </w:pPr>
                      <w:r>
                        <w:rPr>
                          <w:lang w:val="fr-FR"/>
                        </w:rPr>
                        <w:t>d)</w:t>
                      </w:r>
                    </w:p>
                  </w:txbxContent>
                </v:textbox>
              </v:shape>
            </w:pict>
          </mc:Fallback>
        </mc:AlternateContent>
      </w:r>
      <w:r>
        <w:rPr>
          <w:noProof/>
          <w:lang w:val="en-GB" w:eastAsia="en-GB"/>
        </w:rPr>
        <mc:AlternateContent>
          <mc:Choice Requires="wps">
            <w:drawing>
              <wp:anchor distT="0" distB="0" distL="114300" distR="114300" simplePos="0" relativeHeight="251864064" behindDoc="0" locked="0" layoutInCell="1" allowOverlap="1" wp14:anchorId="307F6754" wp14:editId="22ABC3D4">
                <wp:simplePos x="0" y="0"/>
                <wp:positionH relativeFrom="column">
                  <wp:posOffset>457835</wp:posOffset>
                </wp:positionH>
                <wp:positionV relativeFrom="paragraph">
                  <wp:posOffset>2320290</wp:posOffset>
                </wp:positionV>
                <wp:extent cx="457200" cy="304800"/>
                <wp:effectExtent l="0" t="0" r="0" b="0"/>
                <wp:wrapNone/>
                <wp:docPr id="9288" name="Zone de texte 9288"/>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973EC32" w14:textId="77777777" w:rsidR="003D1ED4" w:rsidRPr="00FF06C8" w:rsidRDefault="003D1ED4" w:rsidP="00FF06C8">
                            <w:pPr>
                              <w:rPr>
                                <w:lang w:val="fr-FR"/>
                              </w:rPr>
                            </w:pPr>
                            <w:r>
                              <w:rPr>
                                <w:lang w:val="fr-FR"/>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7F6754" id="Zone de texte 9288" o:spid="_x0000_s1074" type="#_x0000_t202" style="position:absolute;left:0;text-align:left;margin-left:36.05pt;margin-top:182.7pt;width:36pt;height:24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" filled="f" stroked="f" strokeweight=".5pt">
                <v:textbox>
                  <w:txbxContent>
                    <w:p w14:paraId="0973EC32" w14:textId="77777777" w:rsidR="003D1ED4" w:rsidRPr="00FF06C8" w:rsidRDefault="003D1ED4" w:rsidP="00FF06C8">
                      <w:pPr>
                        <w:rPr>
                          <w:lang w:val="fr-FR"/>
                        </w:rPr>
                      </w:pPr>
                      <w:r>
                        <w:rPr>
                          <w:lang w:val="fr-FR"/>
                        </w:rPr>
                        <w:t>c)</w:t>
                      </w:r>
                    </w:p>
                  </w:txbxContent>
                </v:textbox>
              </v:shape>
            </w:pict>
          </mc:Fallback>
        </mc:AlternateContent>
      </w:r>
      <w:r>
        <w:rPr>
          <w:noProof/>
          <w:lang w:val="en-GB" w:eastAsia="en-GB"/>
        </w:rPr>
        <mc:AlternateContent>
          <mc:Choice Requires="wps">
            <w:drawing>
              <wp:anchor distT="0" distB="0" distL="114300" distR="114300" simplePos="0" relativeHeight="251859968" behindDoc="0" locked="0" layoutInCell="1" allowOverlap="1" wp14:anchorId="32846C57" wp14:editId="1D3D14A8">
                <wp:simplePos x="0" y="0"/>
                <wp:positionH relativeFrom="column">
                  <wp:posOffset>621030</wp:posOffset>
                </wp:positionH>
                <wp:positionV relativeFrom="paragraph">
                  <wp:posOffset>154940</wp:posOffset>
                </wp:positionV>
                <wp:extent cx="457200" cy="304800"/>
                <wp:effectExtent l="0" t="0" r="0" b="0"/>
                <wp:wrapNone/>
                <wp:docPr id="9286" name="Zone de texte 9286"/>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8126675" w14:textId="77777777" w:rsidR="003D1ED4" w:rsidRPr="00FF06C8" w:rsidRDefault="003D1ED4">
                            <w:pPr>
                              <w:rPr>
                                <w:lang w:val="fr-FR"/>
                              </w:rPr>
                            </w:pPr>
                            <w:r>
                              <w:rPr>
                                <w:lang w:val="fr-FR"/>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846C57" id="Zone de texte 9286" o:spid="_x0000_s1075" type="#_x0000_t202" style="position:absolute;left:0;text-align:left;margin-left:48.9pt;margin-top:12.2pt;width:36pt;height:24pt;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" filled="f" stroked="f" strokeweight=".5pt">
                <v:textbox>
                  <w:txbxContent>
                    <w:p w14:paraId="08126675" w14:textId="77777777" w:rsidR="003D1ED4" w:rsidRPr="00FF06C8" w:rsidRDefault="003D1ED4">
                      <w:pPr>
                        <w:rPr>
                          <w:lang w:val="fr-FR"/>
                        </w:rPr>
                      </w:pPr>
                      <w:r>
                        <w:rPr>
                          <w:lang w:val="fr-FR"/>
                        </w:rPr>
                        <w:t>a)</w:t>
                      </w:r>
                    </w:p>
                  </w:txbxContent>
                </v:textbox>
              </v:shape>
            </w:pict>
          </mc:Fallback>
        </mc:AlternateContent>
      </w:r>
      <w:r>
        <w:rPr>
          <w:noProof/>
          <w:lang w:val="en-GB" w:eastAsia="en-GB"/>
        </w:rPr>
        <mc:AlternateContent>
          <mc:Choice Requires="wps">
            <w:drawing>
              <wp:anchor distT="0" distB="0" distL="114300" distR="114300" simplePos="0" relativeHeight="251862016" behindDoc="0" locked="0" layoutInCell="1" allowOverlap="1" wp14:anchorId="4B4E3CB5" wp14:editId="6BAAC9B3">
                <wp:simplePos x="0" y="0"/>
                <wp:positionH relativeFrom="column">
                  <wp:posOffset>3223260</wp:posOffset>
                </wp:positionH>
                <wp:positionV relativeFrom="paragraph">
                  <wp:posOffset>154940</wp:posOffset>
                </wp:positionV>
                <wp:extent cx="457200" cy="304800"/>
                <wp:effectExtent l="0" t="0" r="0" b="0"/>
                <wp:wrapNone/>
                <wp:docPr id="9287" name="Zone de texte 9287"/>
                <wp:cNvGraphicFramePr/>
                <a:graphic xmlns:a="http://schemas.openxmlformats.org/drawingml/2006/main">
                  <a:graphicData uri="http://schemas.microsoft.com/office/word/2010/wordprocessingShape">
                    <wps:wsp>
                      <wps:cNvSpPr txBox="1"/>
                      <wps:spPr>
                        <a:xfrm>
                          <a:off x="0" y="0"/>
                          <a:ext cx="457200" cy="304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8F7A51C" w14:textId="77777777" w:rsidR="003D1ED4" w:rsidRPr="00FF06C8" w:rsidRDefault="003D1ED4" w:rsidP="00FF06C8">
                            <w:pPr>
                              <w:rPr>
                                <w:lang w:val="fr-FR"/>
                              </w:rPr>
                            </w:pPr>
                            <w:r>
                              <w:rPr>
                                <w:lang w:val="fr-FR"/>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B4E3CB5" id="Zone de texte 9287" o:spid="_x0000_s1076" type="#_x0000_t202" style="position:absolute;left:0;text-align:left;margin-left:253.8pt;margin-top:12.2pt;width:36pt;height:24pt;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" filled="f" stroked="f" strokeweight=".5pt">
                <v:textbox>
                  <w:txbxContent>
                    <w:p w14:paraId="78F7A51C" w14:textId="77777777" w:rsidR="003D1ED4" w:rsidRPr="00FF06C8" w:rsidRDefault="003D1ED4" w:rsidP="00FF06C8">
                      <w:pPr>
                        <w:rPr>
                          <w:lang w:val="fr-FR"/>
                        </w:rPr>
                      </w:pPr>
                      <w:r>
                        <w:rPr>
                          <w:lang w:val="fr-FR"/>
                        </w:rPr>
                        <w:t>b)</w:t>
                      </w:r>
                    </w:p>
                  </w:txbxContent>
                </v:textbox>
              </v:shape>
            </w:pict>
          </mc:Fallback>
        </mc:AlternateContent>
      </w:r>
      <w:r w:rsidR="009E4571">
        <w:rPr>
          <w:noProof/>
          <w:lang w:val="en-GB" w:eastAsia="en-GB"/>
        </w:rPr>
        <w:drawing>
          <wp:inline distT="0" distB="0" distL="0" distR="0" wp14:anchorId="10F8CBA2" wp14:editId="47E3C231">
            <wp:extent cx="2667000" cy="2177642"/>
            <wp:effectExtent l="0" t="0" r="0" b="0"/>
            <wp:docPr id="9280" name="Image 9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2665836" cy="2176692"/>
                    </a:xfrm>
                    <a:prstGeom prst="rect">
                      <a:avLst/>
                    </a:prstGeom>
                  </pic:spPr>
                </pic:pic>
              </a:graphicData>
            </a:graphic>
          </wp:inline>
        </w:drawing>
      </w:r>
      <w:r w:rsidR="00DF74D3">
        <w:rPr>
          <w:noProof/>
          <w:lang w:val="en-GB" w:eastAsia="en-GB"/>
        </w:rPr>
        <w:drawing>
          <wp:inline distT="0" distB="0" distL="0" distR="0" wp14:anchorId="6A002704" wp14:editId="079D9AC9">
            <wp:extent cx="2808515" cy="2174169"/>
            <wp:effectExtent l="0" t="0" r="0" b="0"/>
            <wp:docPr id="9283" name="Image 9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2814737" cy="2178986"/>
                    </a:xfrm>
                    <a:prstGeom prst="rect">
                      <a:avLst/>
                    </a:prstGeom>
                  </pic:spPr>
                </pic:pic>
              </a:graphicData>
            </a:graphic>
          </wp:inline>
        </w:drawing>
      </w:r>
      <w:r w:rsidR="00DF74D3">
        <w:rPr>
          <w:noProof/>
          <w:lang w:val="en-GB" w:eastAsia="en-GB"/>
        </w:rPr>
        <w:drawing>
          <wp:inline distT="0" distB="0" distL="0" distR="0" wp14:anchorId="5ED6AAD4" wp14:editId="4447C159">
            <wp:extent cx="2710543" cy="2100943"/>
            <wp:effectExtent l="0" t="0" r="0" b="0"/>
            <wp:docPr id="9281" name="Image 9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a:srcRect r="2317"/>
                    <a:stretch/>
                  </pic:blipFill>
                  <pic:spPr bwMode="auto">
                    <a:xfrm>
                      <a:off x="0" y="0"/>
                      <a:ext cx="2710543" cy="2100943"/>
                    </a:xfrm>
                    <a:prstGeom prst="rect">
                      <a:avLst/>
                    </a:prstGeom>
                    <a:ln>
                      <a:noFill/>
                    </a:ln>
                    <a:extLst>
                      <a:ext uri="{53640926-AAD7-44D8-BBD7-CCE9431645EC}">
                        <a14:shadowObscured xmlns:a14="http://schemas.microsoft.com/office/drawing/2010/main"/>
                      </a:ext>
                    </a:extLst>
                  </pic:spPr>
                </pic:pic>
              </a:graphicData>
            </a:graphic>
          </wp:inline>
        </w:drawing>
      </w:r>
      <w:r w:rsidR="00DF74D3">
        <w:rPr>
          <w:noProof/>
          <w:lang w:val="en-GB" w:eastAsia="en-GB"/>
        </w:rPr>
        <w:drawing>
          <wp:inline distT="0" distB="0" distL="0" distR="0" wp14:anchorId="65655AE1" wp14:editId="7C5C55DB">
            <wp:extent cx="2761945" cy="2100943"/>
            <wp:effectExtent l="0" t="0" r="635" b="0"/>
            <wp:docPr id="9285" name="Image 9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2763437" cy="2102078"/>
                    </a:xfrm>
                    <a:prstGeom prst="rect">
                      <a:avLst/>
                    </a:prstGeom>
                  </pic:spPr>
                </pic:pic>
              </a:graphicData>
            </a:graphic>
          </wp:inline>
        </w:drawing>
      </w:r>
    </w:p>
    <w:p w14:paraId="39D8FC17" w14:textId="2B17B905" w:rsidR="00716718" w:rsidRDefault="00716718" w:rsidP="00716718">
      <w:pPr>
        <w:pStyle w:val="Caption"/>
        <w:jc w:val="both"/>
        <w:rPr>
          <w:rFonts w:eastAsiaTheme="minorEastAsia"/>
        </w:rPr>
      </w:pPr>
      <w:r w:rsidRPr="00716718">
        <w:rPr>
          <w:rFonts w:eastAsiaTheme="minorEastAsia"/>
          <w:b/>
        </w:rPr>
        <w:t>Figure SM5.2</w:t>
      </w:r>
      <w:r w:rsidRPr="00716718">
        <w:rPr>
          <w:rFonts w:eastAsiaTheme="minorEastAsia"/>
        </w:rPr>
        <w:t>. Effect of temperature on the permeability of</w:t>
      </w:r>
      <w:r w:rsidR="00DF74D3">
        <w:rPr>
          <w:rFonts w:eastAsiaTheme="minorEastAsia"/>
        </w:rPr>
        <w:t xml:space="preserve"> </w:t>
      </w:r>
      <w:r w:rsidR="00FF06C8">
        <w:rPr>
          <w:rFonts w:eastAsiaTheme="minorEastAsia"/>
        </w:rPr>
        <w:t xml:space="preserve">a) </w:t>
      </w:r>
      <w:r w:rsidR="00DF74D3">
        <w:rPr>
          <w:rFonts w:eastAsiaTheme="minorEastAsia"/>
        </w:rPr>
        <w:t xml:space="preserve">hyaloclastite </w:t>
      </w:r>
      <w:r>
        <w:rPr>
          <w:rFonts w:eastAsiaTheme="minorEastAsia"/>
        </w:rPr>
        <w:t xml:space="preserve">and </w:t>
      </w:r>
      <w:r w:rsidR="00FF06C8">
        <w:rPr>
          <w:rFonts w:eastAsiaTheme="minorEastAsia"/>
        </w:rPr>
        <w:t>c</w:t>
      </w:r>
      <w:r w:rsidR="0007746F">
        <w:rPr>
          <w:rFonts w:eastAsiaTheme="minorEastAsia"/>
        </w:rPr>
        <w:t>,d</w:t>
      </w:r>
      <w:r w:rsidR="00FF06C8">
        <w:rPr>
          <w:rFonts w:eastAsiaTheme="minorEastAsia"/>
        </w:rPr>
        <w:t xml:space="preserve">) </w:t>
      </w:r>
      <w:r>
        <w:rPr>
          <w:rFonts w:eastAsiaTheme="minorEastAsia"/>
        </w:rPr>
        <w:t xml:space="preserve">dolerites </w:t>
      </w:r>
      <w:r w:rsidR="00DF74D3">
        <w:rPr>
          <w:rFonts w:eastAsiaTheme="minorEastAsia"/>
        </w:rPr>
        <w:t xml:space="preserve">from </w:t>
      </w:r>
      <w:r w:rsidRPr="00716718">
        <w:rPr>
          <w:rFonts w:eastAsiaTheme="minorEastAsia"/>
        </w:rPr>
        <w:t>Reykjanes samples</w:t>
      </w:r>
      <w:r w:rsidR="00DF74D3">
        <w:rPr>
          <w:rFonts w:eastAsiaTheme="minorEastAsia"/>
        </w:rPr>
        <w:t xml:space="preserve"> and on the permeability of </w:t>
      </w:r>
      <w:r w:rsidR="00FF06C8">
        <w:rPr>
          <w:rFonts w:eastAsiaTheme="minorEastAsia"/>
        </w:rPr>
        <w:t xml:space="preserve">b) </w:t>
      </w:r>
      <w:r w:rsidR="00DF74D3">
        <w:rPr>
          <w:rFonts w:eastAsiaTheme="minorEastAsia"/>
        </w:rPr>
        <w:t>basalts</w:t>
      </w:r>
      <w:r w:rsidR="0007746F">
        <w:rPr>
          <w:rFonts w:eastAsiaTheme="minorEastAsia"/>
        </w:rPr>
        <w:t xml:space="preserve"> </w:t>
      </w:r>
      <w:r w:rsidR="00DF74D3">
        <w:rPr>
          <w:rFonts w:eastAsiaTheme="minorEastAsia"/>
        </w:rPr>
        <w:t>from Nesjavellir samples</w:t>
      </w:r>
      <w:r w:rsidR="0007746F">
        <w:rPr>
          <w:rFonts w:eastAsiaTheme="minorEastAsia"/>
        </w:rPr>
        <w:t xml:space="preserve">, for different effective pressures </w:t>
      </w:r>
      <w:r w:rsidRPr="00716718">
        <w:rPr>
          <w:rFonts w:eastAsiaTheme="minorEastAsia"/>
        </w:rPr>
        <w:t>indicated in red</w:t>
      </w:r>
      <w:r>
        <w:rPr>
          <w:rFonts w:eastAsiaTheme="minorEastAsia"/>
        </w:rPr>
        <w:t xml:space="preserve">. </w:t>
      </w:r>
      <w:r w:rsidRPr="00716718">
        <w:rPr>
          <w:rFonts w:eastAsiaTheme="minorEastAsia"/>
        </w:rPr>
        <w:t>For a given run, measurements are performed from low to high temperature</w:t>
      </w:r>
      <w:r>
        <w:rPr>
          <w:rFonts w:eastAsiaTheme="minorEastAsia"/>
        </w:rPr>
        <w:t>.</w:t>
      </w:r>
      <w:r w:rsidRPr="00716718">
        <w:t xml:space="preserve"> </w:t>
      </w:r>
      <w:r w:rsidRPr="00716718">
        <w:rPr>
          <w:rFonts w:eastAsiaTheme="minorEastAsia"/>
        </w:rPr>
        <w:t>Two</w:t>
      </w:r>
      <w:r w:rsidR="00FF06C8">
        <w:rPr>
          <w:rFonts w:eastAsiaTheme="minorEastAsia"/>
        </w:rPr>
        <w:t xml:space="preserve"> to three</w:t>
      </w:r>
      <w:r w:rsidRPr="00716718">
        <w:rPr>
          <w:rFonts w:eastAsiaTheme="minorEastAsia"/>
        </w:rPr>
        <w:t xml:space="preserve"> successive heating runs were usually performed </w:t>
      </w:r>
      <w:r>
        <w:rPr>
          <w:rFonts w:eastAsiaTheme="minorEastAsia"/>
        </w:rPr>
        <w:t xml:space="preserve">on the samples </w:t>
      </w:r>
      <w:r w:rsidRPr="00716718">
        <w:rPr>
          <w:rFonts w:eastAsiaTheme="minorEastAsia"/>
        </w:rPr>
        <w:t>in order to characterize irreversible changes w</w:t>
      </w:r>
      <w:r>
        <w:rPr>
          <w:rFonts w:eastAsiaTheme="minorEastAsia"/>
        </w:rPr>
        <w:t>ithin the samples during heating (Reinsch et al., 2016)</w:t>
      </w:r>
    </w:p>
    <w:p w14:paraId="544BCEB7" w14:textId="77777777" w:rsidR="00980676" w:rsidRDefault="00980676" w:rsidP="00980676">
      <w:r>
        <w:t xml:space="preserve">Those results would support the possibility of irreversible compaction in the system, resulting from pressure drop that would have had increased the effective stresses, especially below 1000 m depth where basalts and dolerites are dominant. </w:t>
      </w:r>
    </w:p>
    <w:p w14:paraId="7B46283B" w14:textId="4821AF43" w:rsidR="003153F7" w:rsidRDefault="003153F7" w:rsidP="003153F7">
      <w:pPr>
        <w:rPr>
          <w:rFonts w:eastAsiaTheme="minorEastAsia"/>
        </w:rPr>
      </w:pPr>
      <w:r>
        <w:rPr>
          <w:rFonts w:eastAsiaTheme="minorEastAsia"/>
        </w:rPr>
        <w:t xml:space="preserve">We here make an attempt to i) </w:t>
      </w:r>
      <w:r w:rsidR="00956F59">
        <w:rPr>
          <w:rFonts w:eastAsiaTheme="minorEastAsia"/>
        </w:rPr>
        <w:t>estimate the amount of natural recharge to the system given the known production rates</w:t>
      </w:r>
      <w:r w:rsidR="004C24B4">
        <w:rPr>
          <w:rFonts w:eastAsiaTheme="minorEastAsia"/>
        </w:rPr>
        <w:t xml:space="preserve"> (Fig. SM5.3)</w:t>
      </w:r>
      <w:r w:rsidR="00030525">
        <w:rPr>
          <w:rFonts w:eastAsiaTheme="minorEastAsia"/>
        </w:rPr>
        <w:t>,</w:t>
      </w:r>
      <w:r w:rsidR="00956F59">
        <w:rPr>
          <w:rFonts w:eastAsiaTheme="minorEastAsia"/>
        </w:rPr>
        <w:t xml:space="preserve"> </w:t>
      </w:r>
      <w:r>
        <w:rPr>
          <w:rFonts w:eastAsiaTheme="minorEastAsia"/>
        </w:rPr>
        <w:t xml:space="preserve">and ii) </w:t>
      </w:r>
      <w:r w:rsidR="00956F59">
        <w:rPr>
          <w:rFonts w:eastAsiaTheme="minorEastAsia"/>
        </w:rPr>
        <w:t xml:space="preserve">evaluate </w:t>
      </w:r>
      <w:r>
        <w:rPr>
          <w:rFonts w:eastAsiaTheme="minorEastAsia"/>
        </w:rPr>
        <w:t>the cooling of rock that would be induced due</w:t>
      </w:r>
      <w:r w:rsidR="00956F59">
        <w:rPr>
          <w:rFonts w:eastAsiaTheme="minorEastAsia"/>
        </w:rPr>
        <w:t xml:space="preserve"> to inflow of cold water, to </w:t>
      </w:r>
      <w:r w:rsidR="0007746F">
        <w:rPr>
          <w:rFonts w:eastAsiaTheme="minorEastAsia"/>
        </w:rPr>
        <w:t xml:space="preserve">then </w:t>
      </w:r>
      <w:r w:rsidR="00956F59">
        <w:rPr>
          <w:rFonts w:eastAsiaTheme="minorEastAsia"/>
        </w:rPr>
        <w:t xml:space="preserve">estimate the steam that need to condense to provide the system with necessary heat. </w:t>
      </w:r>
      <w:r w:rsidR="003B01C6">
        <w:rPr>
          <w:rFonts w:eastAsiaTheme="minorEastAsia"/>
        </w:rPr>
        <w:t xml:space="preserve">A set of equations will be used to derive </w:t>
      </w:r>
      <w:r w:rsidR="00CC7C52">
        <w:rPr>
          <w:rFonts w:eastAsiaTheme="minorEastAsia"/>
        </w:rPr>
        <w:t>these estimations, aiming to address the issues related to volume change within the reservoir in relation to complex processes resulting from production (i.e. compaction, steam formation and condensation, recharge). The objective is to explain the proposed hypothesis used to describe the reservoir volume change and the deformation observed at Reykjanes since 2006</w:t>
      </w:r>
      <w:r w:rsidR="00030525">
        <w:rPr>
          <w:rFonts w:eastAsiaTheme="minorEastAsia"/>
        </w:rPr>
        <w:t>, or disprove this hypothesis</w:t>
      </w:r>
      <w:r w:rsidR="00CC7C52">
        <w:rPr>
          <w:rFonts w:eastAsiaTheme="minorEastAsia"/>
        </w:rPr>
        <w:t xml:space="preserve">. </w:t>
      </w:r>
    </w:p>
    <w:p w14:paraId="4D8252E6" w14:textId="77777777" w:rsidR="00D02117" w:rsidRDefault="00D02117" w:rsidP="004C24B4">
      <w:pPr>
        <w:jc w:val="center"/>
        <w:rPr>
          <w:rFonts w:eastAsiaTheme="minorEastAsia"/>
        </w:rPr>
      </w:pPr>
      <w:r>
        <w:rPr>
          <w:rFonts w:eastAsiaTheme="minorEastAsia"/>
          <w:noProof/>
          <w:lang w:val="en-GB" w:eastAsia="en-GB"/>
        </w:rPr>
        <w:lastRenderedPageBreak/>
        <w:drawing>
          <wp:inline distT="0" distB="0" distL="0" distR="0" wp14:anchorId="7D56B6E1" wp14:editId="02B2CD8D">
            <wp:extent cx="4876067" cy="2982686"/>
            <wp:effectExtent l="0" t="0" r="1270" b="8255"/>
            <wp:docPr id="9221" name="Image 19" descr="C:\Users\mylen\Documents\Master_data_full\Figures\pr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ylen\Documents\Master_data_full\Figures\prod.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872028" cy="2980215"/>
                    </a:xfrm>
                    <a:prstGeom prst="rect">
                      <a:avLst/>
                    </a:prstGeom>
                    <a:noFill/>
                    <a:ln>
                      <a:noFill/>
                    </a:ln>
                  </pic:spPr>
                </pic:pic>
              </a:graphicData>
            </a:graphic>
          </wp:inline>
        </w:drawing>
      </w:r>
    </w:p>
    <w:p w14:paraId="1BB317F3" w14:textId="77777777" w:rsidR="00D02117" w:rsidRDefault="00D02117" w:rsidP="00D02117">
      <w:pPr>
        <w:pStyle w:val="Caption"/>
        <w:jc w:val="both"/>
      </w:pPr>
      <w:r w:rsidRPr="00D1674C">
        <w:rPr>
          <w:b/>
        </w:rPr>
        <w:t>Figur</w:t>
      </w:r>
      <w:r>
        <w:rPr>
          <w:b/>
        </w:rPr>
        <w:t>e SM5.3</w:t>
      </w:r>
      <w:r w:rsidRPr="00D1674C">
        <w:rPr>
          <w:b/>
        </w:rPr>
        <w:t>.</w:t>
      </w:r>
      <w:r>
        <w:t xml:space="preserve"> Extraction and injection rates between 1970 and 2016 (mofified from Thorvaldsson &amp; Arnaldsson</w:t>
      </w:r>
      <w:r w:rsidRPr="00CF7FEA">
        <w:t>, 201</w:t>
      </w:r>
      <w:r>
        <w:t>7)</w:t>
      </w:r>
    </w:p>
    <w:p w14:paraId="40AA8950" w14:textId="77777777" w:rsidR="003153F7" w:rsidRPr="003044C2" w:rsidRDefault="003153F7" w:rsidP="003044C2">
      <w:pPr>
        <w:pStyle w:val="Heading4"/>
        <w:rPr>
          <w:rFonts w:eastAsiaTheme="minorEastAsia"/>
        </w:rPr>
      </w:pPr>
      <w:r w:rsidRPr="003044C2">
        <w:rPr>
          <w:rFonts w:eastAsiaTheme="minorEastAsia"/>
        </w:rPr>
        <w:t>Estimation of the recharge during 2005-2008</w:t>
      </w:r>
      <w:r w:rsidR="00526B41" w:rsidRPr="003044C2">
        <w:rPr>
          <w:rFonts w:eastAsiaTheme="minorEastAsia"/>
        </w:rPr>
        <w:t xml:space="preserve"> and 2009-2017</w:t>
      </w:r>
    </w:p>
    <w:p w14:paraId="69629934" w14:textId="38B04D8E" w:rsidR="00456FC3" w:rsidRDefault="00456FC3" w:rsidP="00456FC3">
      <w:pPr>
        <w:rPr>
          <w:lang w:eastAsia="fr-FR"/>
        </w:rPr>
      </w:pPr>
      <w:r>
        <w:rPr>
          <w:lang w:eastAsia="fr-FR"/>
        </w:rPr>
        <w:t xml:space="preserve">We mentioned in section 4.4.3 the relation between pressure change and change in the water level. Using the pressure drawdown in the initial years of production of -2.9 </w:t>
      </w:r>
      <w:r w:rsidR="00030525">
        <w:rPr>
          <w:lang w:eastAsia="fr-FR"/>
        </w:rPr>
        <w:t xml:space="preserve">MPa </w:t>
      </w:r>
      <w:r>
        <w:rPr>
          <w:lang w:eastAsia="fr-FR"/>
        </w:rPr>
        <w:t xml:space="preserve">(June 2005- May 2008), we estimated a decline in the water level of about 400 m. </w:t>
      </w:r>
      <w:r w:rsidR="00AD5AFF">
        <w:rPr>
          <w:lang w:eastAsia="fr-FR"/>
        </w:rPr>
        <w:t>The</w:t>
      </w:r>
      <w:r>
        <w:rPr>
          <w:lang w:eastAsia="fr-FR"/>
        </w:rPr>
        <w:t xml:space="preserve"> pressure drop of 0.7 MPa </w:t>
      </w:r>
      <w:r w:rsidR="00AD5AFF">
        <w:rPr>
          <w:lang w:eastAsia="fr-FR"/>
        </w:rPr>
        <w:t xml:space="preserve">at 1625 </w:t>
      </w:r>
      <w:r w:rsidR="00054E25">
        <w:rPr>
          <w:lang w:eastAsia="fr-FR"/>
        </w:rPr>
        <w:t>m b.s.l</w:t>
      </w:r>
      <w:r w:rsidR="00AD5AFF">
        <w:rPr>
          <w:lang w:eastAsia="fr-FR"/>
        </w:rPr>
        <w:t xml:space="preserve"> </w:t>
      </w:r>
      <w:r>
        <w:rPr>
          <w:lang w:eastAsia="fr-FR"/>
        </w:rPr>
        <w:t>between April 2009 and August 2015 would lead, using Equation 4.</w:t>
      </w:r>
      <w:r w:rsidR="00854D7E">
        <w:rPr>
          <w:lang w:eastAsia="fr-FR"/>
        </w:rPr>
        <w:t>7</w:t>
      </w:r>
      <w:r>
        <w:rPr>
          <w:lang w:eastAsia="fr-FR"/>
        </w:rPr>
        <w:t xml:space="preserve">, to an additional drawdown of 100 m, </w:t>
      </w:r>
      <w:r w:rsidR="00AD5AFF">
        <w:rPr>
          <w:lang w:eastAsia="fr-FR"/>
        </w:rPr>
        <w:t>therefore cumulating to abo</w:t>
      </w:r>
      <w:r>
        <w:rPr>
          <w:lang w:eastAsia="fr-FR"/>
        </w:rPr>
        <w:t xml:space="preserve">ut 500 m. </w:t>
      </w:r>
      <w:r w:rsidR="00030525">
        <w:rPr>
          <w:lang w:eastAsia="fr-FR"/>
        </w:rPr>
        <w:t>T</w:t>
      </w:r>
      <w:r w:rsidR="00CB7428">
        <w:rPr>
          <w:lang w:eastAsia="fr-FR"/>
        </w:rPr>
        <w:t>he amount of drawdown ∆</w:t>
      </w:r>
      <w:r w:rsidR="00CB7428" w:rsidRPr="00B913C1">
        <w:rPr>
          <w:i/>
          <w:lang w:eastAsia="fr-FR"/>
        </w:rPr>
        <w:t>d</w:t>
      </w:r>
      <w:r w:rsidR="00CB7428">
        <w:rPr>
          <w:lang w:eastAsia="fr-FR"/>
        </w:rPr>
        <w:t xml:space="preserve"> in a porous media of porosity</w:t>
      </w:r>
      <w:r w:rsidR="00CB7428" w:rsidRPr="00B913C1">
        <w:rPr>
          <w:i/>
          <w:lang w:eastAsia="fr-FR"/>
        </w:rPr>
        <w:t xml:space="preserve"> φ</w:t>
      </w:r>
      <w:r w:rsidR="00CB7428">
        <w:rPr>
          <w:lang w:eastAsia="fr-FR"/>
        </w:rPr>
        <w:t xml:space="preserve"> and areal extent </w:t>
      </w:r>
      <w:r w:rsidR="00CB7428" w:rsidRPr="00CB7428">
        <w:rPr>
          <w:i/>
          <w:lang w:eastAsia="fr-FR"/>
        </w:rPr>
        <w:t>A</w:t>
      </w:r>
      <w:r w:rsidR="00CB7428">
        <w:rPr>
          <w:lang w:eastAsia="fr-FR"/>
        </w:rPr>
        <w:t xml:space="preserve"> is ∆d=V/Aφ, with </w:t>
      </w:r>
      <w:r w:rsidR="00CB7428" w:rsidRPr="00CB7428">
        <w:rPr>
          <w:i/>
          <w:lang w:eastAsia="fr-FR"/>
        </w:rPr>
        <w:t>V</w:t>
      </w:r>
      <w:r w:rsidR="00CB7428">
        <w:rPr>
          <w:lang w:eastAsia="fr-FR"/>
        </w:rPr>
        <w:t xml:space="preserve"> the change in the volume of fluid in the reservoir</w:t>
      </w:r>
      <w:r w:rsidR="00030525">
        <w:rPr>
          <w:lang w:eastAsia="fr-FR"/>
        </w:rPr>
        <w:t>. W</w:t>
      </w:r>
      <w:r>
        <w:rPr>
          <w:lang w:eastAsia="fr-FR"/>
        </w:rPr>
        <w:t xml:space="preserve">e can </w:t>
      </w:r>
      <w:r w:rsidR="00030525">
        <w:rPr>
          <w:lang w:eastAsia="fr-FR"/>
        </w:rPr>
        <w:t xml:space="preserve">then </w:t>
      </w:r>
      <w:r>
        <w:rPr>
          <w:lang w:eastAsia="fr-FR"/>
        </w:rPr>
        <w:t xml:space="preserve">use Equation </w:t>
      </w:r>
      <w:r w:rsidR="003044C2">
        <w:rPr>
          <w:lang w:eastAsia="fr-FR"/>
        </w:rPr>
        <w:t>SM5.</w:t>
      </w:r>
      <w:r w:rsidR="00D36807">
        <w:rPr>
          <w:lang w:eastAsia="fr-FR"/>
        </w:rPr>
        <w:t>2</w:t>
      </w:r>
      <w:r>
        <w:rPr>
          <w:lang w:eastAsia="fr-FR"/>
        </w:rPr>
        <w:t xml:space="preserve"> to relate the expected drawdown to the </w:t>
      </w:r>
      <w:r>
        <w:t xml:space="preserve">volumetric production </w:t>
      </w:r>
      <m:oMath>
        <m:sSub>
          <m:sSubPr>
            <m:ctrlPr>
              <w:rPr>
                <w:rFonts w:ascii="Cambria Math" w:hAnsi="Cambria Math"/>
                <w:i/>
              </w:rPr>
            </m:ctrlPr>
          </m:sSubPr>
          <m:e>
            <m:r>
              <w:rPr>
                <w:rFonts w:ascii="Cambria Math" w:hAnsi="Cambria Math"/>
              </w:rPr>
              <m:t>Q</m:t>
            </m:r>
          </m:e>
          <m:sub>
            <m:r>
              <w:rPr>
                <w:rFonts w:ascii="Cambria Math" w:hAnsi="Cambria Math"/>
              </w:rPr>
              <m:t>p</m:t>
            </m:r>
          </m:sub>
        </m:sSub>
      </m:oMath>
      <w:r>
        <w:t xml:space="preserve"> and recharge </w:t>
      </w:r>
      <m:oMath>
        <m:sSub>
          <m:sSubPr>
            <m:ctrlPr>
              <w:rPr>
                <w:rFonts w:ascii="Cambria Math" w:hAnsi="Cambria Math"/>
                <w:i/>
              </w:rPr>
            </m:ctrlPr>
          </m:sSubPr>
          <m:e>
            <m:r>
              <w:rPr>
                <w:rFonts w:ascii="Cambria Math" w:hAnsi="Cambria Math"/>
              </w:rPr>
              <m:t>Q</m:t>
            </m:r>
          </m:e>
          <m:sub>
            <m:r>
              <w:rPr>
                <w:rFonts w:ascii="Cambria Math" w:hAnsi="Cambria Math"/>
              </w:rPr>
              <m:t>r</m:t>
            </m:r>
          </m:sub>
        </m:sSub>
      </m:oMath>
      <w:r w:rsidR="00CB7428">
        <w:t xml:space="preserve"> rate</w:t>
      </w:r>
      <w:r>
        <w:t xml:space="preserve"> (m</w:t>
      </w:r>
      <w:r w:rsidRPr="00AD5AFF">
        <w:rPr>
          <w:vertAlign w:val="superscript"/>
        </w:rPr>
        <w:t>3</w:t>
      </w:r>
      <w:r>
        <w:t>/s)</w:t>
      </w:r>
      <w:r w:rsidR="00CB7428">
        <w:t xml:space="preserve"> for a period of time </w:t>
      </w:r>
      <w:r w:rsidR="00CB7428" w:rsidRPr="00CB7428">
        <w:rPr>
          <w:i/>
        </w:rPr>
        <w:t>t</w:t>
      </w:r>
      <w:r w:rsidR="00CB7428">
        <w:t xml:space="preserve"> (G. Gunnar</w:t>
      </w:r>
      <w:r w:rsidR="003F1E6D">
        <w:t>s</w:t>
      </w:r>
      <w:r w:rsidR="00CB7428">
        <w:t xml:space="preserve">son, </w:t>
      </w:r>
      <w:r w:rsidR="008843B1" w:rsidRPr="008843B1">
        <w:t>Orkuveita Reykjavíkur</w:t>
      </w:r>
      <w:r w:rsidR="008843B1">
        <w:t xml:space="preserve">, </w:t>
      </w:r>
      <w:r w:rsidR="00CB7428">
        <w:t xml:space="preserve">personal communication, 2017): </w:t>
      </w:r>
    </w:p>
    <w:p w14:paraId="069C4340" w14:textId="58A11883" w:rsidR="00456FC3" w:rsidRPr="00D36807" w:rsidRDefault="00456FC3" w:rsidP="003044C2">
      <w:pPr>
        <w:pStyle w:val="ListParagraph"/>
        <w:ind w:left="1080"/>
        <w:jc w:val="right"/>
        <w:rPr>
          <w:rFonts w:ascii="Times New Roman" w:hAnsi="Times New Roman" w:cs="Times New Roman"/>
          <w:sz w:val="24"/>
          <w:szCs w:val="24"/>
          <w:lang w:val="en-US"/>
        </w:rPr>
      </w:pPr>
      <m:oMath>
        <m:r>
          <w:rPr>
            <w:rFonts w:ascii="Cambria Math" w:hAnsi="Cambria Math" w:cs="Times New Roman"/>
            <w:sz w:val="24"/>
            <w:szCs w:val="24"/>
            <w:lang w:val="en-US"/>
          </w:rPr>
          <m:t>∆h=</m:t>
        </m:r>
        <m:f>
          <m:fPr>
            <m:ctrlPr>
              <w:rPr>
                <w:rFonts w:ascii="Cambria Math" w:hAnsi="Cambria Math" w:cs="Times New Roman"/>
                <w:i/>
                <w:sz w:val="24"/>
                <w:szCs w:val="24"/>
                <w:lang w:val="en-US"/>
              </w:rPr>
            </m:ctrlPr>
          </m:fPr>
          <m:num>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p</m:t>
                </m:r>
              </m:sub>
            </m:sSub>
            <m:r>
              <w:rPr>
                <w:rFonts w:ascii="Cambria Math" w:hAnsi="Cambria Math" w:cs="Times New Roman"/>
                <w:sz w:val="24"/>
                <w:szCs w:val="24"/>
                <w:lang w:val="en-US"/>
              </w:rPr>
              <m:t>-</m:t>
            </m:r>
            <m:sSub>
              <m:sSubPr>
                <m:ctrlPr>
                  <w:rPr>
                    <w:rFonts w:ascii="Cambria Math" w:hAnsi="Cambria Math" w:cs="Times New Roman"/>
                    <w:i/>
                    <w:sz w:val="24"/>
                    <w:szCs w:val="24"/>
                    <w:lang w:val="en-US"/>
                  </w:rPr>
                </m:ctrlPr>
              </m:sSubPr>
              <m:e>
                <m:r>
                  <w:rPr>
                    <w:rFonts w:ascii="Cambria Math" w:hAnsi="Cambria Math" w:cs="Times New Roman"/>
                    <w:sz w:val="24"/>
                    <w:szCs w:val="24"/>
                    <w:lang w:val="en-US"/>
                  </w:rPr>
                  <m:t>Q</m:t>
                </m:r>
              </m:e>
              <m:sub>
                <m:r>
                  <w:rPr>
                    <w:rFonts w:ascii="Cambria Math" w:hAnsi="Cambria Math" w:cs="Times New Roman"/>
                    <w:sz w:val="24"/>
                    <w:szCs w:val="24"/>
                    <w:lang w:val="en-US"/>
                  </w:rPr>
                  <m:t>r</m:t>
                </m:r>
              </m:sub>
            </m:sSub>
          </m:num>
          <m:den>
            <m:r>
              <w:rPr>
                <w:rFonts w:ascii="Cambria Math" w:hAnsi="Cambria Math" w:cs="Times New Roman"/>
                <w:sz w:val="24"/>
                <w:szCs w:val="24"/>
                <w:lang w:val="en-US"/>
              </w:rPr>
              <m:t>Aφ</m:t>
            </m:r>
          </m:den>
        </m:f>
        <m:r>
          <w:rPr>
            <w:rFonts w:ascii="Cambria Math" w:hAnsi="Cambria Math" w:cs="Times New Roman"/>
            <w:sz w:val="24"/>
            <w:szCs w:val="24"/>
            <w:lang w:val="en-US"/>
          </w:rPr>
          <m:t>t</m:t>
        </m:r>
      </m:oMath>
      <w:r w:rsidR="003044C2" w:rsidRPr="00D36807">
        <w:rPr>
          <w:rFonts w:ascii="Times New Roman" w:hAnsi="Times New Roman" w:cs="Times New Roman"/>
          <w:sz w:val="24"/>
          <w:szCs w:val="24"/>
          <w:lang w:val="en-US"/>
        </w:rPr>
        <w:tab/>
      </w:r>
      <w:r w:rsidR="003044C2" w:rsidRPr="00D36807">
        <w:rPr>
          <w:rFonts w:ascii="Times New Roman" w:hAnsi="Times New Roman" w:cs="Times New Roman"/>
          <w:sz w:val="24"/>
          <w:szCs w:val="24"/>
          <w:lang w:val="en-US"/>
        </w:rPr>
        <w:tab/>
      </w:r>
      <w:r w:rsidR="003044C2" w:rsidRPr="00D36807">
        <w:rPr>
          <w:rFonts w:ascii="Times New Roman" w:hAnsi="Times New Roman" w:cs="Times New Roman"/>
          <w:sz w:val="24"/>
          <w:szCs w:val="24"/>
          <w:lang w:val="en-US"/>
        </w:rPr>
        <w:tab/>
      </w:r>
      <w:r w:rsidR="003044C2" w:rsidRPr="00D36807">
        <w:rPr>
          <w:rFonts w:ascii="Times New Roman" w:hAnsi="Times New Roman" w:cs="Times New Roman"/>
          <w:sz w:val="24"/>
          <w:szCs w:val="24"/>
          <w:lang w:val="en-US"/>
        </w:rPr>
        <w:tab/>
      </w:r>
      <w:r w:rsidR="003044C2" w:rsidRPr="00D36807">
        <w:rPr>
          <w:rFonts w:ascii="Times New Roman" w:hAnsi="Times New Roman" w:cs="Times New Roman"/>
          <w:sz w:val="24"/>
          <w:szCs w:val="24"/>
          <w:lang w:val="en-US"/>
        </w:rPr>
        <w:tab/>
      </w:r>
      <w:r w:rsidR="003044C2" w:rsidRPr="00D36807">
        <w:rPr>
          <w:rFonts w:ascii="Times New Roman" w:hAnsi="Times New Roman" w:cs="Times New Roman"/>
          <w:sz w:val="24"/>
          <w:szCs w:val="24"/>
          <w:lang w:val="en-US"/>
        </w:rPr>
        <w:tab/>
        <w:t>(SM5.</w:t>
      </w:r>
      <w:r w:rsidR="00D36807" w:rsidRPr="00D36807">
        <w:rPr>
          <w:rFonts w:ascii="Times New Roman" w:hAnsi="Times New Roman" w:cs="Times New Roman"/>
          <w:sz w:val="24"/>
          <w:szCs w:val="24"/>
          <w:lang w:val="en-US"/>
        </w:rPr>
        <w:t>2</w:t>
      </w:r>
      <w:r w:rsidR="003044C2" w:rsidRPr="00D36807">
        <w:rPr>
          <w:rFonts w:ascii="Times New Roman" w:hAnsi="Times New Roman" w:cs="Times New Roman"/>
          <w:sz w:val="24"/>
          <w:szCs w:val="24"/>
          <w:lang w:val="en-US"/>
        </w:rPr>
        <w:t>)</w:t>
      </w:r>
    </w:p>
    <w:p w14:paraId="33CC9C2F" w14:textId="762E36FD" w:rsidR="00F44DF6" w:rsidRDefault="00804D55" w:rsidP="00456FC3">
      <w:pPr>
        <w:rPr>
          <w:rFonts w:eastAsiaTheme="minorEastAsia"/>
        </w:rPr>
      </w:pPr>
      <m:oMath>
        <m:sSub>
          <m:sSubPr>
            <m:ctrlPr>
              <w:rPr>
                <w:rFonts w:ascii="Cambria Math" w:hAnsi="Cambria Math"/>
                <w:i/>
              </w:rPr>
            </m:ctrlPr>
          </m:sSubPr>
          <m:e>
            <m:r>
              <w:rPr>
                <w:rFonts w:ascii="Cambria Math" w:hAnsi="Cambria Math"/>
              </w:rPr>
              <m:t>Q</m:t>
            </m:r>
          </m:e>
          <m:sub>
            <m:r>
              <w:rPr>
                <w:rFonts w:ascii="Cambria Math" w:hAnsi="Cambria Math"/>
              </w:rPr>
              <m:t>p</m:t>
            </m:r>
          </m:sub>
        </m:sSub>
      </m:oMath>
      <w:r w:rsidR="00AD5AFF">
        <w:t xml:space="preserve"> (m</w:t>
      </w:r>
      <w:r w:rsidR="00AD5AFF" w:rsidRPr="00AD5AFF">
        <w:rPr>
          <w:vertAlign w:val="superscript"/>
        </w:rPr>
        <w:t>3</w:t>
      </w:r>
      <w:r w:rsidR="00AD5AFF">
        <w:t>/s) can be estimated from the ratio of the</w:t>
      </w:r>
      <w:r w:rsidR="00456FC3">
        <w:rPr>
          <w:rFonts w:eastAsiaTheme="minorEastAsia"/>
        </w:rPr>
        <w:t xml:space="preserve"> known average mass extraction rate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r>
          <w:rPr>
            <w:rFonts w:ascii="Cambria Math" w:eastAsiaTheme="minorEastAsia" w:hAnsi="Cambria Math"/>
          </w:rPr>
          <m:t xml:space="preserve"> </m:t>
        </m:r>
      </m:oMath>
      <w:r w:rsidR="00456FC3">
        <w:rPr>
          <w:rFonts w:eastAsiaTheme="minorEastAsia"/>
        </w:rPr>
        <w:t xml:space="preserve">during the considered time period (kg/s) over the average fluid density </w:t>
      </w:r>
      <m:oMath>
        <m:r>
          <w:rPr>
            <w:rFonts w:ascii="Cambria Math" w:hAnsi="Cambria Math"/>
          </w:rPr>
          <m:t>ρ</m:t>
        </m:r>
      </m:oMath>
      <w:r w:rsidR="00AD5AFF">
        <w:rPr>
          <w:rFonts w:eastAsiaTheme="minorEastAsia"/>
        </w:rPr>
        <w:t xml:space="preserve"> </w:t>
      </w:r>
      <w:r w:rsidR="00456FC3">
        <w:rPr>
          <w:rFonts w:eastAsiaTheme="minorEastAsia"/>
        </w:rPr>
        <w:t>(kg/m</w:t>
      </w:r>
      <w:r w:rsidR="00456FC3" w:rsidRPr="00AD5AFF">
        <w:rPr>
          <w:rFonts w:eastAsiaTheme="minorEastAsia"/>
          <w:vertAlign w:val="superscript"/>
        </w:rPr>
        <w:t>3</w:t>
      </w:r>
      <w:r w:rsidR="00AD5AFF">
        <w:rPr>
          <w:rFonts w:eastAsiaTheme="minorEastAsia"/>
        </w:rPr>
        <w:t>). The volumetric recharge rate</w:t>
      </w:r>
      <w:r w:rsidR="00456FC3">
        <w:rPr>
          <w:rFonts w:eastAsiaTheme="minorEastAsia"/>
        </w:rPr>
        <w:t xml:space="preserve"> </w:t>
      </w:r>
      <m:oMath>
        <m:sSub>
          <m:sSubPr>
            <m:ctrlPr>
              <w:rPr>
                <w:rFonts w:ascii="Cambria Math" w:hAnsi="Cambria Math"/>
                <w:i/>
                <w:szCs w:val="24"/>
              </w:rPr>
            </m:ctrlPr>
          </m:sSubPr>
          <m:e>
            <m:r>
              <w:rPr>
                <w:rFonts w:ascii="Cambria Math" w:hAnsi="Cambria Math"/>
              </w:rPr>
              <m:t>Q</m:t>
            </m:r>
          </m:e>
          <m:sub>
            <m:r>
              <w:rPr>
                <w:rFonts w:ascii="Cambria Math" w:hAnsi="Cambria Math"/>
              </w:rPr>
              <m:t>r</m:t>
            </m:r>
          </m:sub>
        </m:sSub>
      </m:oMath>
      <w:r w:rsidR="00AD5AFF">
        <w:rPr>
          <w:rFonts w:eastAsiaTheme="minorEastAsia"/>
        </w:rPr>
        <w:t xml:space="preserve"> correspond</w:t>
      </w:r>
      <w:r w:rsidR="00F44DF6">
        <w:rPr>
          <w:rFonts w:eastAsiaTheme="minorEastAsia"/>
        </w:rPr>
        <w:t>s</w:t>
      </w:r>
      <w:r w:rsidR="00AD5AFF">
        <w:rPr>
          <w:rFonts w:eastAsiaTheme="minorEastAsia"/>
        </w:rPr>
        <w:t xml:space="preserve"> to the ratio of the recharged mass over the density of the inflowing fluid</w:t>
      </w:r>
      <w:r w:rsidR="00F44DF6">
        <w:rPr>
          <w:rFonts w:eastAsiaTheme="minorEastAsia"/>
        </w:rPr>
        <w:t xml:space="preserve">. </w:t>
      </w:r>
      <w:r w:rsidR="00456FC3">
        <w:rPr>
          <w:rFonts w:eastAsiaTheme="minorEastAsia"/>
          <w:i/>
        </w:rPr>
        <w:t>A</w:t>
      </w:r>
      <w:r w:rsidR="00456FC3">
        <w:rPr>
          <w:rFonts w:eastAsiaTheme="minorEastAsia"/>
        </w:rPr>
        <w:t xml:space="preserve"> </w:t>
      </w:r>
      <w:r w:rsidR="00F44DF6">
        <w:rPr>
          <w:rFonts w:eastAsiaTheme="minorEastAsia"/>
        </w:rPr>
        <w:t xml:space="preserve">is </w:t>
      </w:r>
      <w:r w:rsidR="00456FC3">
        <w:rPr>
          <w:rFonts w:eastAsiaTheme="minorEastAsia"/>
        </w:rPr>
        <w:t xml:space="preserve">the areal </w:t>
      </w:r>
      <w:r w:rsidR="00F44DF6">
        <w:rPr>
          <w:rFonts w:eastAsiaTheme="minorEastAsia"/>
        </w:rPr>
        <w:t xml:space="preserve">reservoir </w:t>
      </w:r>
      <w:r w:rsidR="00456FC3">
        <w:rPr>
          <w:rFonts w:eastAsiaTheme="minorEastAsia"/>
        </w:rPr>
        <w:t xml:space="preserve">extent (A=1.9 km²), </w:t>
      </w:r>
      <m:oMath>
        <m:r>
          <w:rPr>
            <w:rFonts w:ascii="Cambria Math" w:hAnsi="Cambria Math"/>
          </w:rPr>
          <m:t>φ</m:t>
        </m:r>
      </m:oMath>
      <w:r w:rsidR="00456FC3">
        <w:rPr>
          <w:rFonts w:eastAsiaTheme="minorEastAsia"/>
        </w:rPr>
        <w:t xml:space="preserve"> the average porosity of the reservoir (</w:t>
      </w:r>
      <m:oMath>
        <m:r>
          <w:rPr>
            <w:rFonts w:ascii="Cambria Math" w:hAnsi="Cambria Math"/>
          </w:rPr>
          <m:t>φ=15%)</m:t>
        </m:r>
      </m:oMath>
      <w:r w:rsidR="00456FC3">
        <w:rPr>
          <w:rFonts w:eastAsiaTheme="minorEastAsia"/>
        </w:rPr>
        <w:t xml:space="preserve"> and </w:t>
      </w:r>
      <w:r w:rsidR="00456FC3" w:rsidRPr="00AE7D16">
        <w:rPr>
          <w:rFonts w:eastAsiaTheme="minorEastAsia"/>
          <w:i/>
        </w:rPr>
        <w:t xml:space="preserve">t </w:t>
      </w:r>
      <w:r w:rsidR="00456FC3">
        <w:rPr>
          <w:rFonts w:eastAsiaTheme="minorEastAsia"/>
        </w:rPr>
        <w:t>the time spanned during each time period</w:t>
      </w:r>
      <w:r w:rsidR="003044C2">
        <w:rPr>
          <w:rFonts w:eastAsiaTheme="minorEastAsia"/>
        </w:rPr>
        <w:t xml:space="preserve"> (Table SM5.2)</w:t>
      </w:r>
      <w:r w:rsidR="00456FC3">
        <w:rPr>
          <w:rFonts w:eastAsiaTheme="minorEastAsia"/>
        </w:rPr>
        <w:t xml:space="preserve">. The average fluid density is estimated using the steam fraction </w:t>
      </w:r>
      <w:r w:rsidR="00456FC3" w:rsidRPr="00AE7D16">
        <w:rPr>
          <w:rFonts w:eastAsiaTheme="minorEastAsia"/>
          <w:i/>
        </w:rPr>
        <w:t xml:space="preserve">X </w:t>
      </w:r>
      <w:r w:rsidR="00F44DF6" w:rsidRPr="00F44DF6">
        <w:rPr>
          <w:rFonts w:eastAsiaTheme="minorEastAsia"/>
        </w:rPr>
        <w:t>in the reservoir (Appendix C)</w:t>
      </w:r>
      <w:r w:rsidR="00F44DF6">
        <w:rPr>
          <w:rFonts w:eastAsiaTheme="minorEastAsia"/>
          <w:i/>
        </w:rPr>
        <w:t xml:space="preserve"> </w:t>
      </w:r>
      <w:r w:rsidR="00456FC3">
        <w:rPr>
          <w:rFonts w:eastAsiaTheme="minorEastAsia"/>
        </w:rPr>
        <w:t xml:space="preserve">and the water and steam densities </w:t>
      </w:r>
      <m:oMath>
        <m:sSub>
          <m:sSubPr>
            <m:ctrlPr>
              <w:rPr>
                <w:rFonts w:ascii="Cambria Math" w:hAnsi="Cambria Math"/>
                <w:i/>
                <w:szCs w:val="24"/>
              </w:rPr>
            </m:ctrlPr>
          </m:sSubPr>
          <m:e>
            <m:r>
              <w:rPr>
                <w:rFonts w:ascii="Cambria Math" w:hAnsi="Cambria Math"/>
              </w:rPr>
              <m:t>ρ</m:t>
            </m:r>
          </m:e>
          <m:sub>
            <m:r>
              <w:rPr>
                <w:rFonts w:ascii="Cambria Math" w:hAnsi="Cambria Math"/>
              </w:rPr>
              <m:t>w</m:t>
            </m:r>
          </m:sub>
        </m:sSub>
        <m:r>
          <w:rPr>
            <w:rFonts w:ascii="Cambria Math" w:hAnsi="Cambria Math"/>
          </w:rPr>
          <m:t xml:space="preserve"> </m:t>
        </m:r>
      </m:oMath>
      <w:r w:rsidR="00456FC3">
        <w:rPr>
          <w:rFonts w:eastAsiaTheme="minorEastAsia"/>
        </w:rPr>
        <w:t xml:space="preserve">and </w:t>
      </w:r>
      <m:oMath>
        <m:sSub>
          <m:sSubPr>
            <m:ctrlPr>
              <w:rPr>
                <w:rFonts w:ascii="Cambria Math" w:hAnsi="Cambria Math"/>
                <w:i/>
                <w:szCs w:val="24"/>
              </w:rPr>
            </m:ctrlPr>
          </m:sSubPr>
          <m:e>
            <m:r>
              <w:rPr>
                <w:rFonts w:ascii="Cambria Math" w:hAnsi="Cambria Math"/>
              </w:rPr>
              <m:t>ρ</m:t>
            </m:r>
          </m:e>
          <m:sub>
            <m:r>
              <w:rPr>
                <w:rFonts w:ascii="Cambria Math" w:hAnsi="Cambria Math"/>
              </w:rPr>
              <m:t>s</m:t>
            </m:r>
          </m:sub>
        </m:sSub>
      </m:oMath>
      <w:r w:rsidR="00456FC3">
        <w:rPr>
          <w:rFonts w:eastAsiaTheme="minorEastAsia"/>
        </w:rPr>
        <w:t xml:space="preserve"> at</w:t>
      </w:r>
      <w:r w:rsidR="00F44DF6">
        <w:rPr>
          <w:rFonts w:eastAsiaTheme="minorEastAsia"/>
        </w:rPr>
        <w:t xml:space="preserve"> </w:t>
      </w:r>
      <w:r w:rsidR="001505EC">
        <w:rPr>
          <w:rFonts w:eastAsiaTheme="minorEastAsia"/>
        </w:rPr>
        <w:t>a temperature of 210°C (Ravazdez</w:t>
      </w:r>
      <w:r w:rsidR="00F44DF6">
        <w:rPr>
          <w:rFonts w:eastAsiaTheme="minorEastAsia"/>
        </w:rPr>
        <w:t>h, 2015), which is the estimated temperature at the separator</w:t>
      </w:r>
      <w:r w:rsidR="007570FE">
        <w:rPr>
          <w:rFonts w:eastAsiaTheme="minorEastAsia"/>
        </w:rPr>
        <w:t xml:space="preserve"> of the power plant</w:t>
      </w:r>
      <w:r w:rsidR="00F44DF6">
        <w:rPr>
          <w:rFonts w:eastAsiaTheme="minorEastAsia"/>
        </w:rPr>
        <w:t>, where the extracted mass and fluid enthalpy are measured</w:t>
      </w:r>
      <w:r w:rsidR="00CB7428">
        <w:rPr>
          <w:rFonts w:eastAsiaTheme="minorEastAsia"/>
        </w:rPr>
        <w:t xml:space="preserve"> (Table C1)</w:t>
      </w:r>
      <w:r w:rsidR="004C24B4">
        <w:rPr>
          <w:rFonts w:eastAsiaTheme="minorEastAsia"/>
        </w:rPr>
        <w:t>. We assume that the inflowing cold water has a density of about 907 kg/m</w:t>
      </w:r>
      <w:r w:rsidR="004C24B4">
        <w:rPr>
          <w:rFonts w:eastAsiaTheme="minorEastAsia"/>
          <w:vertAlign w:val="superscript"/>
        </w:rPr>
        <w:t>3</w:t>
      </w:r>
      <w:r w:rsidR="004C24B4">
        <w:rPr>
          <w:rFonts w:eastAsiaTheme="minorEastAsia"/>
        </w:rPr>
        <w:t xml:space="preserve"> (T°=160°C).</w:t>
      </w:r>
    </w:p>
    <w:p w14:paraId="4B9077D0" w14:textId="372E9FD0" w:rsidR="00CB7428" w:rsidRDefault="00456FC3" w:rsidP="004C24B4">
      <w:pPr>
        <w:jc w:val="right"/>
        <w:rPr>
          <w:rFonts w:eastAsiaTheme="minorEastAsia"/>
        </w:rPr>
      </w:pPr>
      <m:oMath>
        <m:r>
          <w:rPr>
            <w:rFonts w:ascii="Cambria Math" w:hAnsi="Cambria Math"/>
          </w:rPr>
          <m:t>ρ=</m:t>
        </m:r>
        <m:sSub>
          <m:sSubPr>
            <m:ctrlPr>
              <w:rPr>
                <w:rFonts w:ascii="Cambria Math" w:hAnsi="Cambria Math"/>
                <w:i/>
                <w:szCs w:val="24"/>
              </w:rPr>
            </m:ctrlPr>
          </m:sSubPr>
          <m:e>
            <m:r>
              <w:rPr>
                <w:rFonts w:ascii="Cambria Math" w:hAnsi="Cambria Math"/>
              </w:rPr>
              <m:t>ρ</m:t>
            </m:r>
          </m:e>
          <m:sub>
            <m:r>
              <w:rPr>
                <w:rFonts w:ascii="Cambria Math" w:hAnsi="Cambria Math"/>
              </w:rPr>
              <m:t>w</m:t>
            </m:r>
          </m:sub>
        </m:sSub>
        <m:d>
          <m:dPr>
            <m:ctrlPr>
              <w:rPr>
                <w:rFonts w:ascii="Cambria Math" w:hAnsi="Cambria Math"/>
                <w:i/>
                <w:szCs w:val="24"/>
              </w:rPr>
            </m:ctrlPr>
          </m:dPr>
          <m:e>
            <m:r>
              <w:rPr>
                <w:rFonts w:ascii="Cambria Math" w:hAnsi="Cambria Math"/>
              </w:rPr>
              <m:t>1-X</m:t>
            </m:r>
          </m:e>
        </m:d>
        <m:r>
          <w:rPr>
            <w:rFonts w:ascii="Cambria Math" w:hAnsi="Cambria Math"/>
          </w:rPr>
          <m:t>+</m:t>
        </m:r>
        <m:sSub>
          <m:sSubPr>
            <m:ctrlPr>
              <w:rPr>
                <w:rFonts w:ascii="Cambria Math" w:hAnsi="Cambria Math"/>
                <w:i/>
                <w:szCs w:val="24"/>
              </w:rPr>
            </m:ctrlPr>
          </m:sSubPr>
          <m:e>
            <m:r>
              <w:rPr>
                <w:rFonts w:ascii="Cambria Math" w:hAnsi="Cambria Math"/>
              </w:rPr>
              <m:t>ρ</m:t>
            </m:r>
          </m:e>
          <m:sub>
            <m:r>
              <w:rPr>
                <w:rFonts w:ascii="Cambria Math" w:hAnsi="Cambria Math"/>
              </w:rPr>
              <m:t>s</m:t>
            </m:r>
          </m:sub>
        </m:sSub>
        <m:r>
          <w:rPr>
            <w:rFonts w:ascii="Cambria Math" w:hAnsi="Cambria Math"/>
          </w:rPr>
          <m:t>X</m:t>
        </m:r>
      </m:oMath>
      <w:r w:rsidR="004C24B4" w:rsidRPr="003044C2">
        <w:rPr>
          <w:szCs w:val="24"/>
        </w:rPr>
        <w:tab/>
      </w:r>
      <w:r w:rsidR="004C24B4" w:rsidRPr="003044C2">
        <w:rPr>
          <w:szCs w:val="24"/>
        </w:rPr>
        <w:tab/>
      </w:r>
      <w:r w:rsidR="004C24B4" w:rsidRPr="003044C2">
        <w:rPr>
          <w:szCs w:val="24"/>
        </w:rPr>
        <w:tab/>
      </w:r>
      <w:r w:rsidR="004C24B4">
        <w:rPr>
          <w:szCs w:val="24"/>
        </w:rPr>
        <w:tab/>
      </w:r>
      <w:r w:rsidR="004C24B4">
        <w:tab/>
      </w:r>
      <w:r w:rsidR="004C24B4">
        <w:tab/>
        <w:t>(SM5.</w:t>
      </w:r>
      <w:r w:rsidR="00D36807">
        <w:t>3</w:t>
      </w:r>
      <w:r w:rsidR="004C24B4">
        <w:t>)</w:t>
      </w:r>
    </w:p>
    <w:p w14:paraId="00513E02" w14:textId="0C603041" w:rsidR="00DF74D3" w:rsidRDefault="00DF74D3" w:rsidP="00DF74D3">
      <w:pPr>
        <w:pStyle w:val="Caption"/>
        <w:keepNext/>
        <w:jc w:val="both"/>
      </w:pPr>
      <w:r w:rsidRPr="00AE7D16">
        <w:rPr>
          <w:b/>
        </w:rPr>
        <w:lastRenderedPageBreak/>
        <w:t>Table SM5.2.</w:t>
      </w:r>
      <w:r w:rsidRPr="00D1674C">
        <w:rPr>
          <w:b/>
        </w:rPr>
        <w:t xml:space="preserve"> </w:t>
      </w:r>
      <w:r w:rsidRPr="00AE7D16">
        <w:t>Summary of the production da</w:t>
      </w:r>
      <w:r>
        <w:t>ta for the period 200</w:t>
      </w:r>
      <w:r w:rsidR="008D4230">
        <w:t>5</w:t>
      </w:r>
      <w:r>
        <w:t>-</w:t>
      </w:r>
      <w:r w:rsidR="00077060">
        <w:t xml:space="preserve">2016 </w:t>
      </w:r>
      <w:r w:rsidR="00077060" w:rsidRPr="00412D00">
        <w:rPr>
          <w:iCs/>
          <w:noProof w:val="0"/>
          <w:color w:val="262B33"/>
          <w:szCs w:val="24"/>
          <w:lang w:eastAsia="fr-FR"/>
        </w:rPr>
        <w:t>(</w:t>
      </w:r>
      <w:r w:rsidR="00782DAB" w:rsidRPr="000F2AF7">
        <w:t>Þ</w:t>
      </w:r>
      <w:r w:rsidR="000552AB">
        <w:t>orvaldsson &amp; Arnaldsson, 2017</w:t>
      </w:r>
      <w:r w:rsidR="00077060">
        <w:rPr>
          <w:iCs/>
          <w:color w:val="262B33"/>
          <w:szCs w:val="24"/>
          <w:lang w:eastAsia="fr-FR"/>
        </w:rPr>
        <w:t>)</w:t>
      </w:r>
      <w:r>
        <w:t>. The estimation of the steam fraction for each time period is also calculated in this Appendix C  to the manuscript.</w:t>
      </w:r>
    </w:p>
    <w:tbl>
      <w:tblPr>
        <w:tblStyle w:val="LightShading"/>
        <w:tblW w:w="8613" w:type="dxa"/>
        <w:tblLook w:val="04A0" w:firstRow="1" w:lastRow="0" w:firstColumn="1" w:lastColumn="0" w:noHBand="0" w:noVBand="1"/>
      </w:tblPr>
      <w:tblGrid>
        <w:gridCol w:w="1242"/>
        <w:gridCol w:w="1135"/>
        <w:gridCol w:w="1560"/>
        <w:gridCol w:w="1417"/>
        <w:gridCol w:w="1700"/>
        <w:gridCol w:w="1559"/>
      </w:tblGrid>
      <w:tr w:rsidR="00DF74D3" w:rsidRPr="001459CE" w14:paraId="3CA6282A" w14:textId="77777777" w:rsidTr="00303DC8">
        <w:trPr>
          <w:cnfStyle w:val="100000000000" w:firstRow="1" w:lastRow="0" w:firstColumn="0" w:lastColumn="0" w:oddVBand="0" w:evenVBand="0" w:oddHBand="0" w:evenHBand="0" w:firstRowFirstColumn="0" w:firstRowLastColumn="0" w:lastRowFirstColumn="0" w:lastRowLastColumn="0"/>
          <w:trHeight w:val="1053"/>
        </w:trPr>
        <w:tc>
          <w:tcPr>
            <w:cnfStyle w:val="001000000000" w:firstRow="0" w:lastRow="0" w:firstColumn="1" w:lastColumn="0" w:oddVBand="0" w:evenVBand="0" w:oddHBand="0" w:evenHBand="0" w:firstRowFirstColumn="0" w:firstRowLastColumn="0" w:lastRowFirstColumn="0" w:lastRowLastColumn="0"/>
            <w:tcW w:w="1242" w:type="dxa"/>
            <w:shd w:val="clear" w:color="auto" w:fill="auto"/>
          </w:tcPr>
          <w:p w14:paraId="47C4853A" w14:textId="77777777" w:rsidR="00DF74D3" w:rsidRPr="001459CE" w:rsidRDefault="00DF74D3" w:rsidP="001459CE">
            <w:pPr>
              <w:spacing w:after="0"/>
              <w:rPr>
                <w:rFonts w:ascii="Times New Roman" w:eastAsiaTheme="minorEastAsia" w:hAnsi="Times New Roman" w:cs="Times New Roman"/>
                <w:sz w:val="22"/>
                <w:szCs w:val="22"/>
              </w:rPr>
            </w:pPr>
          </w:p>
        </w:tc>
        <w:tc>
          <w:tcPr>
            <w:tcW w:w="1135" w:type="dxa"/>
            <w:shd w:val="clear" w:color="auto" w:fill="auto"/>
            <w:hideMark/>
          </w:tcPr>
          <w:p w14:paraId="5937EC3E" w14:textId="77777777" w:rsidR="00DF74D3" w:rsidRPr="001459CE" w:rsidRDefault="00DF74D3" w:rsidP="001459CE">
            <w:pPr>
              <w:spacing w:after="0"/>
              <w:jc w:val="lef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Steam fraction X (%)</w:t>
            </w:r>
          </w:p>
        </w:tc>
        <w:tc>
          <w:tcPr>
            <w:tcW w:w="1560" w:type="dxa"/>
            <w:shd w:val="clear" w:color="auto" w:fill="auto"/>
            <w:hideMark/>
          </w:tcPr>
          <w:p w14:paraId="516EFD82" w14:textId="77777777" w:rsidR="00DF74D3" w:rsidRPr="001459CE" w:rsidRDefault="00DF74D3" w:rsidP="001459CE">
            <w:pPr>
              <w:spacing w:after="0"/>
              <w:jc w:val="lef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 xml:space="preserve">Average </w:t>
            </w:r>
            <w:r w:rsidR="004C24B4" w:rsidRPr="001459CE">
              <w:rPr>
                <w:rFonts w:ascii="Times New Roman" w:eastAsiaTheme="minorEastAsia" w:hAnsi="Times New Roman" w:cs="Times New Roman"/>
                <w:sz w:val="22"/>
                <w:szCs w:val="22"/>
              </w:rPr>
              <w:t xml:space="preserve">mass </w:t>
            </w:r>
            <w:r w:rsidRPr="001459CE">
              <w:rPr>
                <w:rFonts w:ascii="Times New Roman" w:eastAsiaTheme="minorEastAsia" w:hAnsi="Times New Roman" w:cs="Times New Roman"/>
                <w:sz w:val="22"/>
                <w:szCs w:val="22"/>
              </w:rPr>
              <w:t>production rate</w:t>
            </w:r>
            <w:r w:rsidR="004C24B4" w:rsidRPr="001459CE">
              <w:rPr>
                <w:rFonts w:ascii="Times New Roman" w:eastAsiaTheme="minorEastAsia" w:hAnsi="Times New Roman" w:cs="Times New Roman"/>
                <w:sz w:val="22"/>
                <w:szCs w:val="22"/>
              </w:rPr>
              <w:t xml:space="preserve"> </w:t>
            </w:r>
            <m:oMath>
              <m:sSub>
                <m:sSubPr>
                  <m:ctrlPr>
                    <w:rPr>
                      <w:rFonts w:ascii="Cambria Math" w:hAnsi="Cambria Math" w:cs="Times New Roman"/>
                      <w:i/>
                      <w:sz w:val="22"/>
                      <w:szCs w:val="22"/>
                    </w:rPr>
                  </m:ctrlPr>
                </m:sSubPr>
                <m:e>
                  <m:r>
                    <m:rPr>
                      <m:sty m:val="bi"/>
                    </m:rPr>
                    <w:rPr>
                      <w:rFonts w:ascii="Cambria Math" w:hAnsi="Cambria Math" w:cs="Times New Roman"/>
                      <w:sz w:val="22"/>
                      <w:szCs w:val="22"/>
                    </w:rPr>
                    <m:t>m</m:t>
                  </m:r>
                </m:e>
                <m:sub>
                  <m:r>
                    <m:rPr>
                      <m:sty m:val="bi"/>
                    </m:rPr>
                    <w:rPr>
                      <w:rFonts w:ascii="Cambria Math" w:hAnsi="Cambria Math" w:cs="Times New Roman"/>
                      <w:sz w:val="22"/>
                      <w:szCs w:val="22"/>
                    </w:rPr>
                    <m:t>p</m:t>
                  </m:r>
                </m:sub>
              </m:sSub>
            </m:oMath>
            <w:r w:rsidRPr="001459CE">
              <w:rPr>
                <w:rFonts w:ascii="Times New Roman" w:eastAsiaTheme="minorEastAsia" w:hAnsi="Times New Roman" w:cs="Times New Roman"/>
                <w:sz w:val="22"/>
                <w:szCs w:val="22"/>
              </w:rPr>
              <w:t xml:space="preserve"> (kg/s)</w:t>
            </w:r>
          </w:p>
        </w:tc>
        <w:tc>
          <w:tcPr>
            <w:tcW w:w="1417" w:type="dxa"/>
            <w:shd w:val="clear" w:color="auto" w:fill="auto"/>
            <w:hideMark/>
          </w:tcPr>
          <w:p w14:paraId="2A004F27" w14:textId="77777777" w:rsidR="00DF74D3" w:rsidRPr="001459CE" w:rsidRDefault="004C24B4" w:rsidP="001459CE">
            <w:pPr>
              <w:spacing w:after="0"/>
              <w:jc w:val="lef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Average f</w:t>
            </w:r>
            <w:r w:rsidR="00DF74D3" w:rsidRPr="001459CE">
              <w:rPr>
                <w:rFonts w:ascii="Times New Roman" w:eastAsiaTheme="minorEastAsia" w:hAnsi="Times New Roman" w:cs="Times New Roman"/>
                <w:sz w:val="22"/>
                <w:szCs w:val="22"/>
              </w:rPr>
              <w:t>luid density at wellhead  (kg/m</w:t>
            </w:r>
            <w:r w:rsidR="00DF74D3" w:rsidRPr="001459CE">
              <w:rPr>
                <w:rFonts w:ascii="Times New Roman" w:eastAsiaTheme="minorEastAsia" w:hAnsi="Times New Roman" w:cs="Times New Roman"/>
                <w:sz w:val="22"/>
                <w:szCs w:val="22"/>
                <w:vertAlign w:val="superscript"/>
              </w:rPr>
              <w:t>3</w:t>
            </w:r>
            <w:r w:rsidR="00DF74D3" w:rsidRPr="001459CE">
              <w:rPr>
                <w:rFonts w:ascii="Times New Roman" w:eastAsiaTheme="minorEastAsia" w:hAnsi="Times New Roman" w:cs="Times New Roman"/>
                <w:sz w:val="22"/>
                <w:szCs w:val="22"/>
              </w:rPr>
              <w:t>)</w:t>
            </w:r>
          </w:p>
        </w:tc>
        <w:tc>
          <w:tcPr>
            <w:tcW w:w="1700" w:type="dxa"/>
            <w:shd w:val="clear" w:color="auto" w:fill="auto"/>
            <w:hideMark/>
          </w:tcPr>
          <w:p w14:paraId="68E9465C" w14:textId="77777777" w:rsidR="00DF74D3" w:rsidRPr="001459CE" w:rsidRDefault="00DF74D3" w:rsidP="001459CE">
            <w:pPr>
              <w:spacing w:after="0"/>
              <w:jc w:val="lef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 xml:space="preserve">Average </w:t>
            </w:r>
            <w:r w:rsidR="004C24B4" w:rsidRPr="001459CE">
              <w:rPr>
                <w:rFonts w:ascii="Times New Roman" w:eastAsiaTheme="minorEastAsia" w:hAnsi="Times New Roman" w:cs="Times New Roman"/>
                <w:sz w:val="22"/>
                <w:szCs w:val="22"/>
              </w:rPr>
              <w:t xml:space="preserve">mass </w:t>
            </w:r>
            <w:r w:rsidRPr="001459CE">
              <w:rPr>
                <w:rFonts w:ascii="Times New Roman" w:eastAsiaTheme="minorEastAsia" w:hAnsi="Times New Roman" w:cs="Times New Roman"/>
                <w:sz w:val="22"/>
                <w:szCs w:val="22"/>
              </w:rPr>
              <w:t xml:space="preserve">injection rate </w:t>
            </w:r>
            <m:oMath>
              <m:sSub>
                <m:sSubPr>
                  <m:ctrlPr>
                    <w:rPr>
                      <w:rFonts w:ascii="Cambria Math" w:hAnsi="Cambria Math" w:cs="Times New Roman"/>
                      <w:i/>
                      <w:sz w:val="22"/>
                      <w:szCs w:val="22"/>
                    </w:rPr>
                  </m:ctrlPr>
                </m:sSubPr>
                <m:e>
                  <m:r>
                    <m:rPr>
                      <m:sty m:val="bi"/>
                    </m:rPr>
                    <w:rPr>
                      <w:rFonts w:ascii="Cambria Math" w:hAnsi="Cambria Math" w:cs="Times New Roman"/>
                      <w:sz w:val="22"/>
                      <w:szCs w:val="22"/>
                    </w:rPr>
                    <m:t>m</m:t>
                  </m:r>
                </m:e>
                <m:sub>
                  <m:r>
                    <m:rPr>
                      <m:sty m:val="bi"/>
                    </m:rPr>
                    <w:rPr>
                      <w:rFonts w:ascii="Cambria Math" w:hAnsi="Cambria Math" w:cs="Times New Roman"/>
                      <w:sz w:val="22"/>
                      <w:szCs w:val="22"/>
                    </w:rPr>
                    <m:t>i</m:t>
                  </m:r>
                </m:sub>
              </m:sSub>
            </m:oMath>
            <w:r w:rsidR="004C24B4" w:rsidRPr="001459CE">
              <w:rPr>
                <w:rFonts w:ascii="Times New Roman" w:eastAsiaTheme="minorEastAsia" w:hAnsi="Times New Roman" w:cs="Times New Roman"/>
                <w:sz w:val="22"/>
                <w:szCs w:val="22"/>
              </w:rPr>
              <w:t xml:space="preserve"> </w:t>
            </w:r>
            <w:r w:rsidRPr="001459CE">
              <w:rPr>
                <w:rFonts w:ascii="Times New Roman" w:eastAsiaTheme="minorEastAsia" w:hAnsi="Times New Roman" w:cs="Times New Roman"/>
                <w:sz w:val="22"/>
                <w:szCs w:val="22"/>
              </w:rPr>
              <w:t xml:space="preserve">(kg/s) </w:t>
            </w:r>
          </w:p>
        </w:tc>
        <w:tc>
          <w:tcPr>
            <w:tcW w:w="1559" w:type="dxa"/>
            <w:tcBorders>
              <w:top w:val="single" w:sz="4" w:space="0" w:color="auto"/>
              <w:bottom w:val="single" w:sz="4" w:space="0" w:color="auto"/>
            </w:tcBorders>
            <w:shd w:val="clear" w:color="auto" w:fill="auto"/>
            <w:hideMark/>
          </w:tcPr>
          <w:p w14:paraId="583D244B" w14:textId="77777777" w:rsidR="00DF74D3" w:rsidRPr="001459CE" w:rsidRDefault="004C24B4" w:rsidP="001459CE">
            <w:pPr>
              <w:spacing w:after="0"/>
              <w:jc w:val="left"/>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Assumed n</w:t>
            </w:r>
            <w:r w:rsidR="00DF74D3" w:rsidRPr="001459CE">
              <w:rPr>
                <w:rFonts w:ascii="Times New Roman" w:eastAsiaTheme="minorEastAsia" w:hAnsi="Times New Roman" w:cs="Times New Roman"/>
                <w:sz w:val="22"/>
                <w:szCs w:val="22"/>
              </w:rPr>
              <w:t>atural recharge</w:t>
            </w:r>
            <w:r w:rsidRPr="001459CE">
              <w:rPr>
                <w:rFonts w:ascii="Times New Roman" w:eastAsiaTheme="minorEastAsia" w:hAnsi="Times New Roman" w:cs="Times New Roman"/>
                <w:sz w:val="22"/>
                <w:szCs w:val="22"/>
              </w:rPr>
              <w:t xml:space="preserve"> </w:t>
            </w:r>
            <m:oMath>
              <m:sSub>
                <m:sSubPr>
                  <m:ctrlPr>
                    <w:rPr>
                      <w:rFonts w:ascii="Cambria Math" w:hAnsi="Cambria Math" w:cs="Times New Roman"/>
                      <w:i/>
                      <w:sz w:val="22"/>
                      <w:szCs w:val="22"/>
                    </w:rPr>
                  </m:ctrlPr>
                </m:sSubPr>
                <m:e>
                  <m:r>
                    <m:rPr>
                      <m:sty m:val="bi"/>
                    </m:rPr>
                    <w:rPr>
                      <w:rFonts w:ascii="Cambria Math" w:hAnsi="Cambria Math" w:cs="Times New Roman"/>
                      <w:sz w:val="22"/>
                      <w:szCs w:val="22"/>
                    </w:rPr>
                    <m:t>m</m:t>
                  </m:r>
                </m:e>
                <m:sub>
                  <m:r>
                    <m:rPr>
                      <m:sty m:val="bi"/>
                    </m:rPr>
                    <w:rPr>
                      <w:rFonts w:ascii="Cambria Math" w:hAnsi="Cambria Math" w:cs="Times New Roman"/>
                      <w:sz w:val="22"/>
                      <w:szCs w:val="22"/>
                    </w:rPr>
                    <m:t>n</m:t>
                  </m:r>
                </m:sub>
              </m:sSub>
            </m:oMath>
            <w:r w:rsidR="00DF74D3" w:rsidRPr="001459CE">
              <w:rPr>
                <w:rFonts w:ascii="Times New Roman" w:eastAsiaTheme="minorEastAsia" w:hAnsi="Times New Roman" w:cs="Times New Roman"/>
                <w:sz w:val="22"/>
                <w:szCs w:val="22"/>
              </w:rPr>
              <w:t xml:space="preserve"> (%)</w:t>
            </w:r>
          </w:p>
        </w:tc>
      </w:tr>
      <w:tr w:rsidR="00DF74D3" w:rsidRPr="001459CE" w14:paraId="3C7D0815" w14:textId="77777777"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il"/>
              <w:bottom w:val="nil"/>
            </w:tcBorders>
            <w:shd w:val="clear" w:color="auto" w:fill="auto"/>
            <w:hideMark/>
          </w:tcPr>
          <w:p w14:paraId="4D5FA1B5" w14:textId="77777777" w:rsidR="00DF74D3" w:rsidRPr="001459CE" w:rsidRDefault="00DF74D3" w:rsidP="001459CE">
            <w:pPr>
              <w:spacing w:after="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2005-2008</w:t>
            </w:r>
          </w:p>
        </w:tc>
        <w:tc>
          <w:tcPr>
            <w:tcW w:w="1135" w:type="dxa"/>
            <w:tcBorders>
              <w:top w:val="nil"/>
              <w:bottom w:val="nil"/>
            </w:tcBorders>
            <w:shd w:val="clear" w:color="auto" w:fill="auto"/>
            <w:hideMark/>
          </w:tcPr>
          <w:p w14:paraId="68CB7D69" w14:textId="77777777" w:rsidR="00DF74D3" w:rsidRPr="001459CE" w:rsidRDefault="00DF74D3"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20</w:t>
            </w:r>
          </w:p>
        </w:tc>
        <w:tc>
          <w:tcPr>
            <w:tcW w:w="1560" w:type="dxa"/>
            <w:tcBorders>
              <w:top w:val="nil"/>
              <w:bottom w:val="nil"/>
            </w:tcBorders>
            <w:shd w:val="clear" w:color="auto" w:fill="auto"/>
            <w:hideMark/>
          </w:tcPr>
          <w:p w14:paraId="61970B1F" w14:textId="77777777" w:rsidR="00DF74D3" w:rsidRPr="001459CE" w:rsidRDefault="00DF74D3"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462</w:t>
            </w:r>
          </w:p>
        </w:tc>
        <w:tc>
          <w:tcPr>
            <w:tcW w:w="1417" w:type="dxa"/>
            <w:tcBorders>
              <w:top w:val="nil"/>
              <w:bottom w:val="nil"/>
            </w:tcBorders>
            <w:shd w:val="clear" w:color="auto" w:fill="auto"/>
            <w:hideMark/>
          </w:tcPr>
          <w:p w14:paraId="7A928644" w14:textId="77777777" w:rsidR="00DF74D3" w:rsidRPr="001459CE" w:rsidRDefault="00DF74D3"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679</w:t>
            </w:r>
          </w:p>
        </w:tc>
        <w:tc>
          <w:tcPr>
            <w:tcW w:w="1700" w:type="dxa"/>
            <w:tcBorders>
              <w:top w:val="nil"/>
              <w:bottom w:val="nil"/>
            </w:tcBorders>
            <w:shd w:val="clear" w:color="auto" w:fill="auto"/>
            <w:hideMark/>
          </w:tcPr>
          <w:p w14:paraId="6235CF05" w14:textId="77777777" w:rsidR="00DF74D3" w:rsidRPr="001459CE" w:rsidRDefault="00DF74D3"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w:t>
            </w:r>
          </w:p>
        </w:tc>
        <w:tc>
          <w:tcPr>
            <w:tcW w:w="1559" w:type="dxa"/>
            <w:tcBorders>
              <w:top w:val="single" w:sz="4" w:space="0" w:color="auto"/>
              <w:bottom w:val="nil"/>
            </w:tcBorders>
            <w:shd w:val="clear" w:color="auto" w:fill="auto"/>
            <w:hideMark/>
          </w:tcPr>
          <w:p w14:paraId="4553D772" w14:textId="77777777" w:rsidR="00DF74D3" w:rsidRPr="001459CE" w:rsidRDefault="00DF74D3"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50</w:t>
            </w:r>
          </w:p>
        </w:tc>
      </w:tr>
      <w:tr w:rsidR="00DF74D3" w:rsidRPr="001459CE" w14:paraId="6F157CF7" w14:textId="77777777" w:rsidTr="002109DA">
        <w:tc>
          <w:tcPr>
            <w:cnfStyle w:val="001000000000" w:firstRow="0" w:lastRow="0" w:firstColumn="1" w:lastColumn="0" w:oddVBand="0" w:evenVBand="0" w:oddHBand="0" w:evenHBand="0" w:firstRowFirstColumn="0" w:firstRowLastColumn="0" w:lastRowFirstColumn="0" w:lastRowLastColumn="0"/>
            <w:tcW w:w="1242" w:type="dxa"/>
            <w:tcBorders>
              <w:top w:val="nil"/>
              <w:left w:val="nil"/>
              <w:bottom w:val="single" w:sz="4" w:space="0" w:color="auto"/>
              <w:right w:val="nil"/>
            </w:tcBorders>
            <w:shd w:val="clear" w:color="auto" w:fill="auto"/>
            <w:hideMark/>
          </w:tcPr>
          <w:p w14:paraId="23ABD50A" w14:textId="77777777" w:rsidR="00DF74D3" w:rsidRPr="001459CE" w:rsidRDefault="00DF74D3" w:rsidP="001459CE">
            <w:pPr>
              <w:spacing w:after="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2009-2015</w:t>
            </w:r>
          </w:p>
        </w:tc>
        <w:tc>
          <w:tcPr>
            <w:tcW w:w="1135" w:type="dxa"/>
            <w:tcBorders>
              <w:top w:val="nil"/>
              <w:left w:val="nil"/>
              <w:bottom w:val="single" w:sz="4" w:space="0" w:color="auto"/>
              <w:right w:val="nil"/>
            </w:tcBorders>
            <w:shd w:val="clear" w:color="auto" w:fill="auto"/>
            <w:hideMark/>
          </w:tcPr>
          <w:p w14:paraId="12189815" w14:textId="77777777" w:rsidR="00DF74D3" w:rsidRPr="001459CE" w:rsidRDefault="00DF74D3"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30</w:t>
            </w:r>
          </w:p>
        </w:tc>
        <w:tc>
          <w:tcPr>
            <w:tcW w:w="1560" w:type="dxa"/>
            <w:tcBorders>
              <w:top w:val="nil"/>
              <w:left w:val="nil"/>
              <w:bottom w:val="single" w:sz="4" w:space="0" w:color="auto"/>
              <w:right w:val="nil"/>
            </w:tcBorders>
            <w:shd w:val="clear" w:color="auto" w:fill="auto"/>
            <w:hideMark/>
          </w:tcPr>
          <w:p w14:paraId="548F20FD" w14:textId="77777777" w:rsidR="00DF74D3" w:rsidRPr="001459CE" w:rsidRDefault="00DF74D3"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538</w:t>
            </w:r>
          </w:p>
        </w:tc>
        <w:tc>
          <w:tcPr>
            <w:tcW w:w="1417" w:type="dxa"/>
            <w:tcBorders>
              <w:top w:val="nil"/>
              <w:left w:val="nil"/>
              <w:bottom w:val="single" w:sz="4" w:space="0" w:color="auto"/>
              <w:right w:val="nil"/>
            </w:tcBorders>
            <w:shd w:val="clear" w:color="auto" w:fill="auto"/>
            <w:hideMark/>
          </w:tcPr>
          <w:p w14:paraId="11F16F11" w14:textId="77777777" w:rsidR="00DF74D3" w:rsidRPr="001459CE" w:rsidRDefault="00DF74D3"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586</w:t>
            </w:r>
          </w:p>
        </w:tc>
        <w:tc>
          <w:tcPr>
            <w:tcW w:w="1700" w:type="dxa"/>
            <w:tcBorders>
              <w:top w:val="nil"/>
              <w:left w:val="nil"/>
              <w:bottom w:val="single" w:sz="4" w:space="0" w:color="auto"/>
              <w:right w:val="nil"/>
            </w:tcBorders>
            <w:shd w:val="clear" w:color="auto" w:fill="auto"/>
            <w:hideMark/>
          </w:tcPr>
          <w:p w14:paraId="763E9AE4" w14:textId="77777777" w:rsidR="00DF74D3" w:rsidRPr="001459CE" w:rsidRDefault="00DF74D3"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70</w:t>
            </w:r>
          </w:p>
        </w:tc>
        <w:tc>
          <w:tcPr>
            <w:tcW w:w="1559" w:type="dxa"/>
            <w:tcBorders>
              <w:top w:val="nil"/>
              <w:left w:val="nil"/>
              <w:bottom w:val="single" w:sz="4" w:space="0" w:color="auto"/>
              <w:right w:val="nil"/>
            </w:tcBorders>
            <w:shd w:val="clear" w:color="auto" w:fill="auto"/>
            <w:hideMark/>
          </w:tcPr>
          <w:p w14:paraId="5AC9141D" w14:textId="77777777" w:rsidR="00DF74D3" w:rsidRPr="001459CE" w:rsidRDefault="00DF74D3"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50</w:t>
            </w:r>
          </w:p>
        </w:tc>
      </w:tr>
      <w:tr w:rsidR="008D4230" w:rsidRPr="001459CE" w14:paraId="7949849F" w14:textId="77777777" w:rsidTr="00210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single" w:sz="4" w:space="0" w:color="auto"/>
              <w:bottom w:val="single" w:sz="4" w:space="0" w:color="auto"/>
            </w:tcBorders>
            <w:shd w:val="clear" w:color="auto" w:fill="auto"/>
          </w:tcPr>
          <w:p w14:paraId="2668072B" w14:textId="77777777" w:rsidR="008D4230" w:rsidRPr="001459CE" w:rsidRDefault="008D4230" w:rsidP="001459CE">
            <w:pPr>
              <w:spacing w:after="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2009-2016</w:t>
            </w:r>
          </w:p>
        </w:tc>
        <w:tc>
          <w:tcPr>
            <w:tcW w:w="1135" w:type="dxa"/>
            <w:tcBorders>
              <w:top w:val="single" w:sz="4" w:space="0" w:color="auto"/>
              <w:bottom w:val="single" w:sz="4" w:space="0" w:color="auto"/>
            </w:tcBorders>
            <w:shd w:val="clear" w:color="auto" w:fill="auto"/>
          </w:tcPr>
          <w:p w14:paraId="7FE7C4C6" w14:textId="77777777" w:rsidR="008D4230" w:rsidRPr="001459CE" w:rsidRDefault="008D4230"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30</w:t>
            </w:r>
          </w:p>
        </w:tc>
        <w:tc>
          <w:tcPr>
            <w:tcW w:w="1560" w:type="dxa"/>
            <w:tcBorders>
              <w:top w:val="single" w:sz="4" w:space="0" w:color="auto"/>
              <w:bottom w:val="single" w:sz="4" w:space="0" w:color="auto"/>
            </w:tcBorders>
            <w:shd w:val="clear" w:color="auto" w:fill="auto"/>
          </w:tcPr>
          <w:p w14:paraId="7974DD0F" w14:textId="77777777" w:rsidR="008D4230" w:rsidRPr="001459CE" w:rsidRDefault="008D4230"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524</w:t>
            </w:r>
          </w:p>
        </w:tc>
        <w:tc>
          <w:tcPr>
            <w:tcW w:w="1417" w:type="dxa"/>
            <w:tcBorders>
              <w:top w:val="single" w:sz="4" w:space="0" w:color="auto"/>
              <w:bottom w:val="single" w:sz="4" w:space="0" w:color="auto"/>
            </w:tcBorders>
            <w:shd w:val="clear" w:color="auto" w:fill="auto"/>
          </w:tcPr>
          <w:p w14:paraId="13516F7B" w14:textId="77777777" w:rsidR="008D4230" w:rsidRPr="001459CE" w:rsidRDefault="008D4230"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w:t>
            </w:r>
          </w:p>
        </w:tc>
        <w:tc>
          <w:tcPr>
            <w:tcW w:w="1700" w:type="dxa"/>
            <w:tcBorders>
              <w:top w:val="single" w:sz="4" w:space="0" w:color="auto"/>
              <w:bottom w:val="single" w:sz="4" w:space="0" w:color="auto"/>
            </w:tcBorders>
            <w:shd w:val="clear" w:color="auto" w:fill="auto"/>
          </w:tcPr>
          <w:p w14:paraId="362E6BDF" w14:textId="77777777" w:rsidR="008D4230" w:rsidRPr="001459CE" w:rsidRDefault="008D4230"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80</w:t>
            </w:r>
          </w:p>
        </w:tc>
        <w:tc>
          <w:tcPr>
            <w:tcW w:w="1559" w:type="dxa"/>
            <w:tcBorders>
              <w:top w:val="single" w:sz="4" w:space="0" w:color="auto"/>
              <w:bottom w:val="single" w:sz="4" w:space="0" w:color="auto"/>
            </w:tcBorders>
            <w:shd w:val="clear" w:color="auto" w:fill="auto"/>
          </w:tcPr>
          <w:p w14:paraId="2DED079B" w14:textId="77777777" w:rsidR="008D4230" w:rsidRPr="001459CE" w:rsidRDefault="008D4230"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50</w:t>
            </w:r>
          </w:p>
        </w:tc>
      </w:tr>
    </w:tbl>
    <w:p w14:paraId="1471B443" w14:textId="77777777" w:rsidR="00DF74D3" w:rsidRDefault="00DF74D3" w:rsidP="00DF74D3">
      <w:pPr>
        <w:pStyle w:val="NoSpacing"/>
        <w:rPr>
          <w:rFonts w:eastAsiaTheme="minorEastAsia"/>
        </w:rPr>
      </w:pPr>
    </w:p>
    <w:p w14:paraId="691D226A" w14:textId="11158085" w:rsidR="00456FC3" w:rsidRDefault="004C24B4" w:rsidP="00456FC3">
      <w:pPr>
        <w:rPr>
          <w:rFonts w:eastAsiaTheme="minorEastAsia"/>
        </w:rPr>
      </w:pPr>
      <w:r>
        <w:rPr>
          <w:rFonts w:eastAsiaTheme="minorEastAsia"/>
        </w:rPr>
        <w:t>During the period 2009-2015</w:t>
      </w:r>
      <w:r w:rsidR="00456FC3">
        <w:rPr>
          <w:rFonts w:eastAsiaTheme="minorEastAsia"/>
        </w:rPr>
        <w:t xml:space="preserve">, the recharge </w:t>
      </w: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 xml:space="preserve"> </m:t>
        </m:r>
      </m:oMath>
      <w:r w:rsidR="00456FC3">
        <w:rPr>
          <w:rFonts w:eastAsiaTheme="minorEastAsia"/>
        </w:rPr>
        <w:t xml:space="preserve">is the sum of a natural recharge </w:t>
      </w:r>
      <m:oMath>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 xml:space="preserve"> </m:t>
        </m:r>
      </m:oMath>
      <w:r w:rsidR="00456FC3">
        <w:rPr>
          <w:rFonts w:eastAsiaTheme="minorEastAsia"/>
        </w:rPr>
        <w:t xml:space="preserve">and re-injection </w:t>
      </w:r>
      <m:oMath>
        <m:sSub>
          <m:sSubPr>
            <m:ctrlPr>
              <w:rPr>
                <w:rFonts w:ascii="Cambria Math" w:hAnsi="Cambria Math"/>
                <w:i/>
              </w:rPr>
            </m:ctrlPr>
          </m:sSubPr>
          <m:e>
            <m:r>
              <w:rPr>
                <w:rFonts w:ascii="Cambria Math" w:hAnsi="Cambria Math"/>
              </w:rPr>
              <m:t>m</m:t>
            </m:r>
          </m:e>
          <m:sub>
            <m:r>
              <w:rPr>
                <w:rFonts w:ascii="Cambria Math" w:hAnsi="Cambria Math"/>
              </w:rPr>
              <m:t>i</m:t>
            </m:r>
          </m:sub>
        </m:sSub>
      </m:oMath>
      <w:r w:rsidR="00456FC3">
        <w:rPr>
          <w:rFonts w:eastAsiaTheme="minorEastAsia"/>
        </w:rPr>
        <w:t>. Assuming</w:t>
      </w:r>
      <w:r>
        <w:rPr>
          <w:rFonts w:eastAsiaTheme="minorEastAsia"/>
        </w:rPr>
        <w:t xml:space="preserve"> </w:t>
      </w:r>
      <w:r w:rsidR="00622C25">
        <w:rPr>
          <w:rFonts w:eastAsiaTheme="minorEastAsia"/>
        </w:rPr>
        <w:t xml:space="preserve">that </w:t>
      </w:r>
      <w:r w:rsidR="00456FC3">
        <w:rPr>
          <w:rFonts w:eastAsiaTheme="minorEastAsia"/>
        </w:rPr>
        <w:t xml:space="preserve">natural recharge </w:t>
      </w:r>
      <w:r>
        <w:rPr>
          <w:rFonts w:eastAsiaTheme="minorEastAsia"/>
        </w:rPr>
        <w:t>represent</w:t>
      </w:r>
      <w:r w:rsidR="007570FE">
        <w:rPr>
          <w:rFonts w:eastAsiaTheme="minorEastAsia"/>
        </w:rPr>
        <w:t>s</w:t>
      </w:r>
      <w:r>
        <w:rPr>
          <w:rFonts w:eastAsiaTheme="minorEastAsia"/>
        </w:rPr>
        <w:t xml:space="preserve"> </w:t>
      </w:r>
      <w:r w:rsidR="00456FC3">
        <w:rPr>
          <w:rFonts w:eastAsiaTheme="minorEastAsia"/>
        </w:rPr>
        <w:t xml:space="preserve">50% </w:t>
      </w:r>
      <w:r>
        <w:rPr>
          <w:rFonts w:eastAsiaTheme="minorEastAsia"/>
        </w:rPr>
        <w:t xml:space="preserve">of the mass extracted </w:t>
      </w:r>
      <w:r w:rsidR="00456FC3">
        <w:rPr>
          <w:rFonts w:eastAsiaTheme="minorEastAsia"/>
        </w:rPr>
        <w:t xml:space="preserve">for both time periods, we find using Equation </w:t>
      </w:r>
      <w:r w:rsidR="00ED3182">
        <w:t>SM5.</w:t>
      </w:r>
      <w:r w:rsidR="00D36807">
        <w:t>2</w:t>
      </w:r>
      <w:r w:rsidR="00456FC3">
        <w:rPr>
          <w:rFonts w:eastAsiaTheme="minorEastAsia"/>
        </w:rPr>
        <w:t xml:space="preserve"> that a production rate of </w:t>
      </w:r>
      <w:r w:rsidR="00622C25">
        <w:rPr>
          <w:rFonts w:eastAsiaTheme="minorEastAsia"/>
        </w:rPr>
        <w:t>4</w:t>
      </w:r>
      <w:r w:rsidR="00456FC3">
        <w:rPr>
          <w:rFonts w:eastAsiaTheme="minorEastAsia"/>
        </w:rPr>
        <w:t>62 and 5</w:t>
      </w:r>
      <w:r w:rsidR="00622C25">
        <w:rPr>
          <w:rFonts w:eastAsiaTheme="minorEastAsia"/>
        </w:rPr>
        <w:t>38</w:t>
      </w:r>
      <w:r w:rsidR="00456FC3">
        <w:rPr>
          <w:rFonts w:eastAsiaTheme="minorEastAsia"/>
        </w:rPr>
        <w:t xml:space="preserve"> kg/s would induce a total drawdown of 140 and 380 m for the period 2005-2008 and 2009-2015, respectively</w:t>
      </w:r>
      <w:r w:rsidR="00ED3182">
        <w:rPr>
          <w:rFonts w:eastAsiaTheme="minorEastAsia"/>
        </w:rPr>
        <w:t xml:space="preserve">, cumulating to </w:t>
      </w:r>
      <w:r w:rsidR="00456FC3">
        <w:rPr>
          <w:rFonts w:eastAsiaTheme="minorEastAsia"/>
        </w:rPr>
        <w:t>520</w:t>
      </w:r>
      <w:r w:rsidR="00AE7D16">
        <w:rPr>
          <w:rFonts w:eastAsiaTheme="minorEastAsia"/>
        </w:rPr>
        <w:t xml:space="preserve"> </w:t>
      </w:r>
      <w:r w:rsidR="00456FC3">
        <w:rPr>
          <w:rFonts w:eastAsiaTheme="minorEastAsia"/>
        </w:rPr>
        <w:t xml:space="preserve">m, which is in the order of magnitude of the total drawdown estimated from the total pressure drop. The </w:t>
      </w:r>
      <w:r w:rsidR="007570FE">
        <w:rPr>
          <w:rFonts w:eastAsiaTheme="minorEastAsia"/>
        </w:rPr>
        <w:t xml:space="preserve">inferred </w:t>
      </w:r>
      <w:r w:rsidR="00456FC3">
        <w:rPr>
          <w:rFonts w:eastAsiaTheme="minorEastAsia"/>
        </w:rPr>
        <w:t xml:space="preserve">natural recharge rate </w:t>
      </w:r>
      <w:r w:rsidR="007570FE">
        <w:rPr>
          <w:rFonts w:eastAsiaTheme="minorEastAsia"/>
        </w:rPr>
        <w:t xml:space="preserve">is </w:t>
      </w:r>
      <w:r w:rsidR="00B913C1">
        <w:rPr>
          <w:rFonts w:eastAsiaTheme="minorEastAsia"/>
        </w:rPr>
        <w:t>th</w:t>
      </w:r>
      <w:r w:rsidR="007570FE">
        <w:rPr>
          <w:rFonts w:eastAsiaTheme="minorEastAsia"/>
        </w:rPr>
        <w:t xml:space="preserve">us </w:t>
      </w:r>
      <w:r w:rsidR="00456FC3">
        <w:rPr>
          <w:rFonts w:eastAsiaTheme="minorEastAsia"/>
        </w:rPr>
        <w:t>approximate</w:t>
      </w:r>
      <w:r w:rsidR="007570FE">
        <w:rPr>
          <w:rFonts w:eastAsiaTheme="minorEastAsia"/>
        </w:rPr>
        <w:t>ly</w:t>
      </w:r>
      <w:r w:rsidR="00456FC3">
        <w:rPr>
          <w:rFonts w:eastAsiaTheme="minorEastAsia"/>
        </w:rPr>
        <w:t xml:space="preserve"> 250 kg/s. </w:t>
      </w:r>
    </w:p>
    <w:p w14:paraId="1DBE1F91" w14:textId="77777777" w:rsidR="00456FC3" w:rsidRPr="003044C2" w:rsidRDefault="00456FC3" w:rsidP="003044C2">
      <w:pPr>
        <w:pStyle w:val="Heading4"/>
        <w:rPr>
          <w:rFonts w:eastAsiaTheme="minorEastAsia"/>
        </w:rPr>
      </w:pPr>
      <w:r w:rsidRPr="003044C2">
        <w:rPr>
          <w:rFonts w:eastAsiaTheme="minorEastAsia"/>
        </w:rPr>
        <w:t xml:space="preserve">Estimation of cooling </w:t>
      </w:r>
    </w:p>
    <w:p w14:paraId="21CDB619" w14:textId="77777777" w:rsidR="00456FC3" w:rsidRDefault="00456FC3" w:rsidP="00456FC3">
      <w:pPr>
        <w:rPr>
          <w:rFonts w:eastAsiaTheme="minorEastAsia"/>
        </w:rPr>
      </w:pPr>
      <w:r>
        <w:t xml:space="preserve">Geothermal reservoirs are likely to cool down with time, as a result of induced natural recharge of cold fluid or reinjection. </w:t>
      </w:r>
      <w:r>
        <w:rPr>
          <w:rFonts w:eastAsiaTheme="minorEastAsia"/>
        </w:rPr>
        <w:t xml:space="preserve">According to Ali </w:t>
      </w:r>
      <w:r>
        <w:rPr>
          <w:rFonts w:eastAsiaTheme="minorEastAsia"/>
          <w:i/>
        </w:rPr>
        <w:t>et al</w:t>
      </w:r>
      <w:r>
        <w:rPr>
          <w:rFonts w:eastAsiaTheme="minorEastAsia"/>
        </w:rPr>
        <w:t xml:space="preserve">. (2016), the energy lost by the reservoir rock </w:t>
      </w: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 xml:space="preserve"> </m:t>
        </m:r>
      </m:oMath>
      <w:r>
        <w:rPr>
          <w:rFonts w:eastAsiaTheme="minorEastAsia"/>
        </w:rPr>
        <w:t xml:space="preserve">is equal to the energy gained by the </w:t>
      </w:r>
      <w:r w:rsidR="00ED3182">
        <w:rPr>
          <w:rFonts w:eastAsiaTheme="minorEastAsia"/>
        </w:rPr>
        <w:t>fluid</w:t>
      </w:r>
      <w:r>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Pr>
          <w:rFonts w:eastAsiaTheme="minorEastAsia"/>
        </w:rPr>
        <w:t>, with</w:t>
      </w:r>
    </w:p>
    <w:p w14:paraId="6BCFAE4D" w14:textId="61129D64" w:rsidR="00456FC3" w:rsidRDefault="00804D55" w:rsidP="00ED3182">
      <w:pPr>
        <w:jc w:val="right"/>
        <w:rPr>
          <w:rFonts w:eastAsiaTheme="minorEastAsia"/>
        </w:rPr>
      </w:pPr>
      <m:oMath>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sSub>
          <m:sSubPr>
            <m:ctrlPr>
              <w:rPr>
                <w:rFonts w:ascii="Cambria Math" w:hAnsi="Cambria Math"/>
                <w:i/>
              </w:rPr>
            </m:ctrlPr>
          </m:sSubPr>
          <m:e>
            <m:r>
              <w:rPr>
                <w:rFonts w:ascii="Cambria Math" w:hAnsi="Cambria Math"/>
              </w:rPr>
              <m:t>β</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r</m:t>
            </m:r>
          </m:sub>
        </m:sSub>
        <m:sSub>
          <m:sSubPr>
            <m:ctrlPr>
              <w:rPr>
                <w:rFonts w:ascii="Cambria Math" w:hAnsi="Cambria Math"/>
                <w:i/>
              </w:rPr>
            </m:ctrlPr>
          </m:sSubPr>
          <m:e>
            <m:r>
              <w:rPr>
                <w:rFonts w:ascii="Cambria Math" w:hAnsi="Cambria Math"/>
              </w:rPr>
              <m:t>β</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oMath>
      <w:r w:rsidR="00ED3182">
        <w:rPr>
          <w:rFonts w:eastAsiaTheme="minorEastAsia"/>
        </w:rPr>
        <w:t xml:space="preserve"> </w:t>
      </w:r>
      <w:r w:rsidR="00ED3182">
        <w:rPr>
          <w:rFonts w:eastAsiaTheme="minorEastAsia"/>
        </w:rPr>
        <w:tab/>
      </w:r>
      <w:r w:rsidR="00ED3182">
        <w:rPr>
          <w:rFonts w:eastAsiaTheme="minorEastAsia"/>
        </w:rPr>
        <w:tab/>
      </w:r>
      <w:r w:rsidR="00ED3182">
        <w:rPr>
          <w:rFonts w:eastAsiaTheme="minorEastAsia"/>
        </w:rPr>
        <w:tab/>
      </w:r>
      <w:r w:rsidR="00ED3182">
        <w:t>(SM5.</w:t>
      </w:r>
      <w:r w:rsidR="00D36807">
        <w:t>4</w:t>
      </w:r>
      <w:r w:rsidR="00ED3182">
        <w:t>)</w:t>
      </w:r>
    </w:p>
    <w:p w14:paraId="195EBC48" w14:textId="33626DC7" w:rsidR="00456FC3" w:rsidRDefault="00456FC3" w:rsidP="00ED3182">
      <w:pPr>
        <w:jc w:val="right"/>
        <w:rPr>
          <w:rFonts w:eastAsiaTheme="minorEastAsia"/>
        </w:rPr>
      </w:pPr>
      <w:r>
        <w:rPr>
          <w:rFonts w:eastAsiaTheme="minorEastAsia"/>
        </w:rPr>
        <w:t xml:space="preserve"> </w:t>
      </w:r>
      <m:oMath>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sSub>
          <m:sSubPr>
            <m:ctrlPr>
              <w:rPr>
                <w:rFonts w:ascii="Cambria Math" w:hAnsi="Cambria Math"/>
                <w:i/>
              </w:rPr>
            </m:ctrlPr>
          </m:sSubPr>
          <m:e>
            <m:r>
              <w:rPr>
                <w:rFonts w:ascii="Cambria Math" w:hAnsi="Cambria Math"/>
              </w:rPr>
              <m:t>β</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oMath>
      <w:r w:rsidR="00ED3182">
        <w:rPr>
          <w:rFonts w:eastAsiaTheme="minorEastAsia"/>
        </w:rPr>
        <w:tab/>
      </w:r>
      <w:r w:rsidR="00ED3182">
        <w:rPr>
          <w:rFonts w:eastAsiaTheme="minorEastAsia"/>
        </w:rPr>
        <w:tab/>
      </w:r>
      <w:r w:rsidR="00ED3182">
        <w:rPr>
          <w:rFonts w:eastAsiaTheme="minorEastAsia"/>
        </w:rPr>
        <w:tab/>
      </w:r>
      <w:r w:rsidR="004C24B4">
        <w:t>(SM5.</w:t>
      </w:r>
      <w:r w:rsidR="00D36807">
        <w:t>5</w:t>
      </w:r>
      <w:r w:rsidR="00ED3182">
        <w:t>)</w:t>
      </w:r>
    </w:p>
    <w:p w14:paraId="6269D6D1" w14:textId="77777777" w:rsidR="00ED3182" w:rsidRDefault="00456FC3" w:rsidP="00456FC3">
      <w:pPr>
        <w:rPr>
          <w:rFonts w:eastAsiaTheme="minorEastAsia"/>
        </w:rPr>
      </w:pPr>
      <w:r>
        <w:rPr>
          <w:rFonts w:eastAsiaTheme="minorEastAsia"/>
        </w:rPr>
        <w:t xml:space="preserve">where </w:t>
      </w:r>
      <m:oMath>
        <m:sSub>
          <m:sSubPr>
            <m:ctrlPr>
              <w:rPr>
                <w:rFonts w:ascii="Cambria Math" w:hAnsi="Cambria Math"/>
                <w:i/>
              </w:rPr>
            </m:ctrlPr>
          </m:sSubPr>
          <m:e>
            <m:r>
              <w:rPr>
                <w:rFonts w:ascii="Cambria Math" w:hAnsi="Cambria Math"/>
              </w:rPr>
              <m:t>m</m:t>
            </m:r>
          </m:e>
          <m:sub>
            <m:r>
              <w:rPr>
                <w:rFonts w:ascii="Cambria Math" w:hAnsi="Cambria Math"/>
              </w:rPr>
              <m:t>r</m:t>
            </m:r>
          </m:sub>
        </m:sSub>
      </m:oMath>
      <w:r w:rsidR="004C24B4">
        <w:rPr>
          <w:rFonts w:eastAsiaTheme="minorEastAsia"/>
        </w:rPr>
        <w:t xml:space="preserve"> and </w:t>
      </w:r>
      <m:oMath>
        <m:sSub>
          <m:sSubPr>
            <m:ctrlPr>
              <w:rPr>
                <w:rFonts w:ascii="Cambria Math" w:hAnsi="Cambria Math"/>
                <w:i/>
              </w:rPr>
            </m:ctrlPr>
          </m:sSubPr>
          <m:e>
            <m:r>
              <w:rPr>
                <w:rFonts w:ascii="Cambria Math" w:hAnsi="Cambria Math"/>
              </w:rPr>
              <m:t>m</m:t>
            </m:r>
          </m:e>
          <m:sub>
            <m:r>
              <w:rPr>
                <w:rFonts w:ascii="Cambria Math" w:hAnsi="Cambria Math"/>
              </w:rPr>
              <m:t>f</m:t>
            </m:r>
          </m:sub>
        </m:sSub>
      </m:oMath>
      <w:r w:rsidR="004C24B4">
        <w:rPr>
          <w:rFonts w:eastAsiaTheme="minorEastAsia"/>
        </w:rPr>
        <w:t xml:space="preserve"> are the mass of rock and fluid, respectively,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ED3182">
        <w:rPr>
          <w:rFonts w:eastAsiaTheme="minorEastAsia"/>
        </w:rPr>
        <w:t xml:space="preserve"> the volume of rock, </w:t>
      </w:r>
      <m:oMath>
        <m:r>
          <w:rPr>
            <w:rFonts w:ascii="Cambria Math" w:hAnsi="Cambria Math"/>
          </w:rPr>
          <m:t>β</m:t>
        </m:r>
      </m:oMath>
      <w:r w:rsidR="00ED3182">
        <w:rPr>
          <w:rFonts w:eastAsiaTheme="minorEastAsia"/>
        </w:rPr>
        <w:t xml:space="preserve"> the heat capacity, </w:t>
      </w:r>
      <m:oMath>
        <m:sSub>
          <m:sSubPr>
            <m:ctrlPr>
              <w:rPr>
                <w:rFonts w:ascii="Cambria Math" w:hAnsi="Cambria Math"/>
                <w:i/>
              </w:rPr>
            </m:ctrlPr>
          </m:sSubPr>
          <m:e>
            <m:r>
              <w:rPr>
                <w:rFonts w:ascii="Cambria Math" w:hAnsi="Cambria Math"/>
              </w:rPr>
              <m:t>∆T</m:t>
            </m:r>
          </m:e>
          <m:sub>
            <m:r>
              <w:rPr>
                <w:rFonts w:ascii="Cambria Math" w:hAnsi="Cambria Math"/>
              </w:rPr>
              <m:t>r</m:t>
            </m:r>
          </m:sub>
        </m:sSub>
      </m:oMath>
      <w:r w:rsidR="00ED3182">
        <w:rPr>
          <w:rFonts w:eastAsiaTheme="minorEastAsia"/>
        </w:rPr>
        <w:t xml:space="preserve"> the temperature change of the rock and </w:t>
      </w:r>
      <m:oMath>
        <m:sSub>
          <m:sSubPr>
            <m:ctrlPr>
              <w:rPr>
                <w:rFonts w:ascii="Cambria Math" w:hAnsi="Cambria Math"/>
                <w:i/>
              </w:rPr>
            </m:ctrlPr>
          </m:sSubPr>
          <m:e>
            <m:r>
              <w:rPr>
                <w:rFonts w:ascii="Cambria Math" w:hAnsi="Cambria Math"/>
              </w:rPr>
              <m:t>∆T</m:t>
            </m:r>
          </m:e>
          <m:sub>
            <m:r>
              <w:rPr>
                <w:rFonts w:ascii="Cambria Math" w:hAnsi="Cambria Math"/>
              </w:rPr>
              <m:t>f</m:t>
            </m:r>
          </m:sub>
        </m:sSub>
        <m:r>
          <w:rPr>
            <w:rFonts w:ascii="Cambria Math" w:hAnsi="Cambria Math"/>
          </w:rPr>
          <m:t xml:space="preserve"> </m:t>
        </m:r>
      </m:oMath>
      <w:r w:rsidR="00ED3182">
        <w:rPr>
          <w:rFonts w:eastAsiaTheme="minorEastAsia"/>
        </w:rPr>
        <w:t>the difference of temperature between the produced and inflowing fluid. T</w:t>
      </w:r>
      <w:r>
        <w:rPr>
          <w:rFonts w:eastAsiaTheme="minorEastAsia"/>
        </w:rPr>
        <w:t>he subscript</w:t>
      </w:r>
      <w:r w:rsidRPr="00ED3182">
        <w:rPr>
          <w:rFonts w:eastAsiaTheme="minorEastAsia"/>
          <w:i/>
        </w:rPr>
        <w:t xml:space="preserve"> p</w:t>
      </w:r>
      <w:r>
        <w:rPr>
          <w:rFonts w:eastAsiaTheme="minorEastAsia"/>
        </w:rPr>
        <w:t xml:space="preserve"> refers to the produced fluid</w:t>
      </w:r>
      <w:r w:rsidR="00ED3182">
        <w:rPr>
          <w:rFonts w:eastAsiaTheme="minorEastAsia"/>
        </w:rPr>
        <w:t xml:space="preserve"> (generally two-phase)</w:t>
      </w:r>
      <w:r>
        <w:rPr>
          <w:rFonts w:eastAsiaTheme="minorEastAsia"/>
        </w:rPr>
        <w:t xml:space="preserve"> and </w:t>
      </w:r>
      <w:r w:rsidR="00ED3182" w:rsidRPr="00ED3182">
        <w:rPr>
          <w:rFonts w:eastAsiaTheme="minorEastAsia"/>
          <w:i/>
        </w:rPr>
        <w:t>i</w:t>
      </w:r>
      <w:r>
        <w:rPr>
          <w:rFonts w:eastAsiaTheme="minorEastAsia"/>
        </w:rPr>
        <w:t xml:space="preserve"> to the injected</w:t>
      </w:r>
      <w:r w:rsidR="00ED3182">
        <w:rPr>
          <w:rFonts w:eastAsiaTheme="minorEastAsia"/>
        </w:rPr>
        <w:t>/recharge</w:t>
      </w:r>
      <w:r>
        <w:rPr>
          <w:rFonts w:eastAsiaTheme="minorEastAsia"/>
        </w:rPr>
        <w:t xml:space="preserve"> </w:t>
      </w:r>
      <w:r w:rsidR="00ED3182">
        <w:rPr>
          <w:rFonts w:eastAsiaTheme="minorEastAsia"/>
        </w:rPr>
        <w:t>liquid water</w:t>
      </w:r>
      <w:r>
        <w:rPr>
          <w:rFonts w:eastAsiaTheme="minorEastAsia"/>
        </w:rPr>
        <w:t xml:space="preserve">. </w:t>
      </w:r>
    </w:p>
    <w:p w14:paraId="116306C4" w14:textId="50F2BD3F" w:rsidR="00ED3182" w:rsidRDefault="008843B1" w:rsidP="00456FC3">
      <w:r>
        <w:t>When boiling conditions are reached in a system as a result of pressure drop, steam can be formed. The release of latent heat necessary to vaporize the steam can be at the origin of cooling of the host rock. T</w:t>
      </w:r>
      <w:r w:rsidR="00456FC3">
        <w:t>hese conditions can be found in the uppermost part of the central region of the reservoir, where the pressure and temperature follow the boiling point curve. The fluid vaporized gains temperature through a transfer of heat from the rock to the fluid and expands to replace the fluid withdraw</w:t>
      </w:r>
      <w:r w:rsidR="002042DF">
        <w:t>n</w:t>
      </w:r>
      <w:r w:rsidR="00456FC3">
        <w:t xml:space="preserve"> (Grant </w:t>
      </w:r>
      <w:r w:rsidR="00AE7D16">
        <w:t>&amp;</w:t>
      </w:r>
      <w:r w:rsidR="00456FC3">
        <w:t xml:space="preserve"> Bixley, 20</w:t>
      </w:r>
      <w:r w:rsidR="004C24B4">
        <w:t>1</w:t>
      </w:r>
      <w:r w:rsidR="00456FC3">
        <w:t xml:space="preserve">1). </w:t>
      </w:r>
    </w:p>
    <w:p w14:paraId="1F0743D4" w14:textId="4F2D081F" w:rsidR="00456FC3" w:rsidRDefault="00456FC3" w:rsidP="00456FC3">
      <w:pPr>
        <w:rPr>
          <w:rFonts w:eastAsiaTheme="minorEastAsia"/>
        </w:rPr>
      </w:pPr>
      <w:r>
        <w:t xml:space="preserve">This process results in a cooling of rock by an amount </w:t>
      </w:r>
      <m:oMath>
        <m:sSub>
          <m:sSubPr>
            <m:ctrlPr>
              <w:rPr>
                <w:rFonts w:ascii="Cambria Math" w:hAnsi="Cambria Math"/>
                <w:i/>
              </w:rPr>
            </m:ctrlPr>
          </m:sSubPr>
          <m:e>
            <m:r>
              <w:rPr>
                <w:rFonts w:ascii="Cambria Math" w:hAnsi="Cambria Math"/>
              </w:rPr>
              <m:t>E</m:t>
            </m:r>
          </m:e>
          <m:sub>
            <m:r>
              <w:rPr>
                <w:rFonts w:ascii="Cambria Math" w:hAnsi="Cambria Math"/>
              </w:rPr>
              <m:t>s</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L</m:t>
        </m:r>
      </m:oMath>
      <w:r>
        <w:t xml:space="preserve"> </w:t>
      </w:r>
      <w:r>
        <w:rPr>
          <w:rFonts w:eastAsiaTheme="minorEastAsia"/>
        </w:rPr>
        <w:t xml:space="preserve">(Drouin </w:t>
      </w:r>
      <w:r>
        <w:rPr>
          <w:rFonts w:eastAsiaTheme="minorEastAsia"/>
          <w:i/>
        </w:rPr>
        <w:t>et al</w:t>
      </w:r>
      <w:r>
        <w:rPr>
          <w:rFonts w:eastAsiaTheme="minorEastAsia"/>
        </w:rPr>
        <w:t>., 2017)</w:t>
      </w:r>
      <w:r w:rsidR="002042DF">
        <w:rPr>
          <w:rFonts w:eastAsiaTheme="minorEastAsia"/>
        </w:rPr>
        <w:t xml:space="preserve">, where </w:t>
      </w:r>
      <w:r w:rsidR="002042DF" w:rsidRPr="002042DF">
        <w:rPr>
          <w:rFonts w:eastAsiaTheme="minorEastAsia"/>
          <w:i/>
        </w:rPr>
        <w:t>X</w:t>
      </w:r>
      <w:r w:rsidR="002042DF">
        <w:rPr>
          <w:rFonts w:eastAsiaTheme="minorEastAsia"/>
        </w:rPr>
        <w:t xml:space="preserve"> is the steam fraction and </w:t>
      </w:r>
      <w:r w:rsidR="002042DF" w:rsidRPr="002042DF">
        <w:rPr>
          <w:rFonts w:eastAsiaTheme="minorEastAsia"/>
          <w:i/>
        </w:rPr>
        <w:t>L</w:t>
      </w:r>
      <w:r w:rsidR="002042DF">
        <w:rPr>
          <w:rFonts w:eastAsiaTheme="minorEastAsia"/>
        </w:rPr>
        <w:t xml:space="preserve"> the latent heat of vaporization</w:t>
      </w:r>
      <w:r>
        <w:rPr>
          <w:rFonts w:eastAsiaTheme="minorEastAsia"/>
        </w:rPr>
        <w:t xml:space="preserve">. Thus, </w:t>
      </w:r>
      <w:r w:rsidR="001B2209">
        <w:rPr>
          <w:rFonts w:eastAsiaTheme="minorEastAsia"/>
        </w:rPr>
        <w:t xml:space="preserve">the total energy lost by the rock under reinjection and steam vaporization is </w:t>
      </w:r>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=E</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oMath>
      <w:r w:rsidR="001B2209">
        <w:rPr>
          <w:rFonts w:eastAsiaTheme="minorEastAsia"/>
        </w:rPr>
        <w:t xml:space="preserve"> resulting in a cooling of rock equal to</w:t>
      </w:r>
      <w:r w:rsidR="002042DF">
        <w:rPr>
          <w:rFonts w:eastAsiaTheme="minorEastAsia"/>
        </w:rPr>
        <w:t>:</w:t>
      </w:r>
    </w:p>
    <w:p w14:paraId="74C1DF73" w14:textId="251D180D" w:rsidR="00456FC3" w:rsidRDefault="00804D55" w:rsidP="00ED3182">
      <w:pPr>
        <w:jc w:val="right"/>
      </w:pP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m:t>
        </m:r>
        <m:f>
          <m:fPr>
            <m:ctrlPr>
              <w:rPr>
                <w:rFonts w:ascii="Cambria Math" w:hAnsi="Cambria Math"/>
                <w:i/>
              </w:rPr>
            </m:ctrlPr>
          </m:fPr>
          <m:num>
            <m:d>
              <m:dPr>
                <m:ctrlPr>
                  <w:rPr>
                    <w:rFonts w:ascii="Cambria Math" w:hAnsi="Cambria Math"/>
                  </w:rPr>
                </m:ctrlPr>
              </m:dPr>
              <m:e>
                <m:sSub>
                  <m:sSubPr>
                    <m:ctrlPr>
                      <w:rPr>
                        <w:rFonts w:ascii="Cambria Math" w:hAnsi="Cambria Math"/>
                        <w:i/>
                      </w:rPr>
                    </m:ctrlPr>
                  </m:sSubPr>
                  <m:e>
                    <m:r>
                      <w:rPr>
                        <w:rFonts w:ascii="Cambria Math" w:hAnsi="Cambria Math"/>
                      </w:rPr>
                      <m:t>m</m:t>
                    </m:r>
                  </m:e>
                  <m:sub>
                    <m:r>
                      <w:rPr>
                        <w:rFonts w:ascii="Cambria Math" w:hAnsi="Cambria Math"/>
                      </w:rPr>
                      <m:t>p</m:t>
                    </m:r>
                  </m:sub>
                </m:sSub>
                <m:sSub>
                  <m:sSubPr>
                    <m:ctrlPr>
                      <w:rPr>
                        <w:rFonts w:ascii="Cambria Math" w:hAnsi="Cambria Math"/>
                        <w:i/>
                      </w:rPr>
                    </m:ctrlPr>
                  </m:sSubPr>
                  <m:e>
                    <m:r>
                      <w:rPr>
                        <w:rFonts w:ascii="Cambria Math" w:hAnsi="Cambria Math"/>
                      </w:rPr>
                      <m:t>β</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sSub>
                  <m:sSubPr>
                    <m:ctrlPr>
                      <w:rPr>
                        <w:rFonts w:ascii="Cambria Math" w:hAnsi="Cambria Math"/>
                        <w:i/>
                      </w:rPr>
                    </m:ctrlPr>
                  </m:sSubPr>
                  <m:e>
                    <m:r>
                      <w:rPr>
                        <w:rFonts w:ascii="Cambria Math" w:hAnsi="Cambria Math"/>
                      </w:rPr>
                      <m:t>β</m:t>
                    </m:r>
                  </m:e>
                  <m:sub>
                    <m:r>
                      <w:rPr>
                        <w:rFonts w:ascii="Cambria Math" w:hAnsi="Cambria Math"/>
                      </w:rPr>
                      <m:t>i</m:t>
                    </m:r>
                  </m:sub>
                </m:sSub>
                <m:sSub>
                  <m:sSubPr>
                    <m:ctrlPr>
                      <w:rPr>
                        <w:rFonts w:ascii="Cambria Math" w:hAnsi="Cambria Math"/>
                        <w:i/>
                      </w:rPr>
                    </m:ctrlPr>
                  </m:sSubPr>
                  <m:e>
                    <m:r>
                      <w:rPr>
                        <w:rFonts w:ascii="Cambria Math" w:hAnsi="Cambria Math"/>
                      </w:rPr>
                      <m:t>T</m:t>
                    </m:r>
                  </m:e>
                  <m:sub>
                    <m:r>
                      <w:rPr>
                        <w:rFonts w:ascii="Cambria Math" w:hAnsi="Cambria Math"/>
                      </w:rPr>
                      <m:t>i</m:t>
                    </m:r>
                  </m:sub>
                </m:sSub>
                <m:r>
                  <w:rPr>
                    <w:rFonts w:ascii="Cambria Math" w:hAnsi="Cambria Math"/>
                  </w:rPr>
                  <m:t>+X</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L</m:t>
                </m:r>
              </m:e>
            </m:d>
            <m:ctrlPr>
              <w:rPr>
                <w:rFonts w:ascii="Cambria Math" w:hAnsi="Cambria Math"/>
              </w:rPr>
            </m:ctrlPr>
          </m:num>
          <m:den>
            <m:sSub>
              <m:sSubPr>
                <m:ctrlPr>
                  <w:rPr>
                    <w:rFonts w:ascii="Cambria Math" w:hAnsi="Cambria Math"/>
                    <w:i/>
                  </w:rPr>
                </m:ctrlPr>
              </m:sSubPr>
              <m:e>
                <m:r>
                  <w:rPr>
                    <w:rFonts w:ascii="Cambria Math" w:hAnsi="Cambria Math"/>
                  </w:rPr>
                  <m:t>β</m:t>
                </m:r>
              </m:e>
              <m:sub>
                <m:r>
                  <w:rPr>
                    <w:rFonts w:ascii="Cambria Math" w:hAnsi="Cambria Math"/>
                  </w:rPr>
                  <m:t>r</m:t>
                </m:r>
              </m:sub>
            </m:sSub>
            <m:sSub>
              <m:sSubPr>
                <m:ctrlPr>
                  <w:rPr>
                    <w:rFonts w:ascii="Cambria Math" w:hAnsi="Cambria Math"/>
                    <w:i/>
                  </w:rPr>
                </m:ctrlPr>
              </m:sSubPr>
              <m:e>
                <m:r>
                  <w:rPr>
                    <w:rFonts w:ascii="Cambria Math" w:hAnsi="Cambria Math"/>
                  </w:rPr>
                  <m:t>ρ</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den>
        </m:f>
      </m:oMath>
      <w:r w:rsidR="00ED3182">
        <w:tab/>
      </w:r>
      <w:r w:rsidR="00ED3182">
        <w:tab/>
      </w:r>
      <w:r w:rsidR="00ED3182">
        <w:tab/>
      </w:r>
      <w:r w:rsidR="00ED3182">
        <w:tab/>
        <w:t>(SM5.</w:t>
      </w:r>
      <w:r w:rsidR="00D36807">
        <w:t>6</w:t>
      </w:r>
      <w:r w:rsidR="00ED3182">
        <w:t>)</w:t>
      </w:r>
    </w:p>
    <w:p w14:paraId="4CA62AE6" w14:textId="5023CC0B" w:rsidR="008C609F" w:rsidRDefault="00456FC3" w:rsidP="0059301F">
      <w:r>
        <w:lastRenderedPageBreak/>
        <w:t xml:space="preserve">At Reykjanes, </w:t>
      </w:r>
      <w:r w:rsidR="008C609F">
        <w:t xml:space="preserve">temperature profiles </w:t>
      </w:r>
      <w:r w:rsidR="0059301F">
        <w:t>indicate</w:t>
      </w:r>
      <w:r w:rsidR="008C609F">
        <w:t>d</w:t>
      </w:r>
      <w:r w:rsidR="0059301F">
        <w:t xml:space="preserve"> the presence of a cold groundwater system surrounding the fumarole field and extending down to the cap rock at 400 m depth (</w:t>
      </w:r>
      <w:r w:rsidR="006E187F">
        <w:t>Sigurdsson</w:t>
      </w:r>
      <w:r w:rsidR="0059301F">
        <w:t>, 2010). It consist</w:t>
      </w:r>
      <w:r w:rsidR="008C609F">
        <w:t>s</w:t>
      </w:r>
      <w:r w:rsidR="0059301F">
        <w:t xml:space="preserve"> of a thin layer of meteoric water floating on the </w:t>
      </w:r>
      <w:r w:rsidR="008C609F">
        <w:t>cold seawater</w:t>
      </w:r>
      <w:r w:rsidR="002042DF">
        <w:t xml:space="preserve">, which </w:t>
      </w:r>
      <w:r w:rsidR="00AE7D16">
        <w:t>infiltrates</w:t>
      </w:r>
      <w:r w:rsidR="002042DF">
        <w:t xml:space="preserve"> the porous rock at Reykjanes especially </w:t>
      </w:r>
      <w:r w:rsidR="008C609F">
        <w:t>below 1000-1500 m</w:t>
      </w:r>
      <w:r w:rsidR="002042DF">
        <w:t xml:space="preserve"> depth</w:t>
      </w:r>
      <w:r w:rsidR="008C609F">
        <w:t>. However, no cooling has been observed in the convective zone below 1500 m depth, but only in a 600 m thick layer in the upper part of the system</w:t>
      </w:r>
      <w:r w:rsidR="002042DF">
        <w:t xml:space="preserve"> (Khodayar </w:t>
      </w:r>
      <w:r w:rsidR="002042DF" w:rsidRPr="002042DF">
        <w:rPr>
          <w:i/>
        </w:rPr>
        <w:t>et al.</w:t>
      </w:r>
      <w:r w:rsidR="002042DF">
        <w:t>, 2016)</w:t>
      </w:r>
      <w:r w:rsidR="008C609F">
        <w:t xml:space="preserve">. </w:t>
      </w:r>
      <w:r w:rsidR="0059301F">
        <w:t xml:space="preserve">We therefore </w:t>
      </w:r>
      <w:r w:rsidR="007570FE">
        <w:t>consider</w:t>
      </w:r>
      <w:r w:rsidR="0059301F">
        <w:t xml:space="preserve"> possible cooling from above through the thermally conductive cap rock</w:t>
      </w:r>
      <w:r w:rsidR="008C609F">
        <w:t xml:space="preserve"> and tr</w:t>
      </w:r>
      <w:r w:rsidR="007570FE">
        <w:t>y initially</w:t>
      </w:r>
      <w:r w:rsidR="008C609F">
        <w:t xml:space="preserve"> </w:t>
      </w:r>
      <w:r w:rsidR="0059301F">
        <w:t>to estimate the time necessary to cool down by 30°C a 600 m thick aquifer by conduction through a cap rock, knowing that such cooli</w:t>
      </w:r>
      <w:r w:rsidR="008C609F">
        <w:t>ng has been observed in 7 years</w:t>
      </w:r>
      <w:r w:rsidR="002042DF">
        <w:t xml:space="preserve"> (Fig. 2.8)</w:t>
      </w:r>
      <w:r w:rsidR="008C609F">
        <w:t>. Then, we tried to estimate t</w:t>
      </w:r>
      <w:r w:rsidR="0059301F">
        <w:t>he</w:t>
      </w:r>
      <w:r w:rsidR="008C609F">
        <w:t xml:space="preserve"> cooling that would be necessary to heat the inflowing water (considering a recharge in the order of 50%) to reservoir temperature. </w:t>
      </w:r>
      <w:r w:rsidR="002042DF">
        <w:t xml:space="preserve"> </w:t>
      </w:r>
    </w:p>
    <w:p w14:paraId="1DC89798" w14:textId="77777777" w:rsidR="00456FC3" w:rsidRPr="008C5B40" w:rsidRDefault="008C609F" w:rsidP="00193104">
      <w:pPr>
        <w:pStyle w:val="ListParagraph"/>
        <w:numPr>
          <w:ilvl w:val="0"/>
          <w:numId w:val="3"/>
        </w:numPr>
        <w:rPr>
          <w:rFonts w:ascii="Verdana" w:hAnsi="Verdana" w:cs="Times New Roman"/>
          <w:sz w:val="24"/>
          <w:szCs w:val="24"/>
          <w:lang w:val="en-US"/>
        </w:rPr>
      </w:pPr>
      <w:r w:rsidRPr="008C5B40">
        <w:rPr>
          <w:rFonts w:ascii="Verdana" w:hAnsi="Verdana" w:cs="Times New Roman"/>
          <w:sz w:val="24"/>
          <w:szCs w:val="24"/>
          <w:lang w:val="en-US"/>
        </w:rPr>
        <w:t>Cooling due to conduction through a cap rock</w:t>
      </w:r>
    </w:p>
    <w:p w14:paraId="5AA58548" w14:textId="77777777" w:rsidR="002109DA" w:rsidRDefault="008C609F" w:rsidP="008C609F">
      <w:pPr>
        <w:rPr>
          <w:rFonts w:eastAsiaTheme="minorEastAsia"/>
        </w:rPr>
      </w:pPr>
      <w:r>
        <w:t xml:space="preserve">We first want to estimate the total time necessary to cools down by 30 °C </w:t>
      </w:r>
      <w:r w:rsidR="00871E54">
        <w:t>the upper part of the reservoir</w:t>
      </w:r>
      <w:r w:rsidR="003F1E6D">
        <w:t xml:space="preserve"> from an initial uniform temperature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R</m:t>
            </m:r>
          </m:sub>
        </m:sSub>
        <m:r>
          <w:rPr>
            <w:rFonts w:ascii="Cambria Math" w:eastAsiaTheme="minorEastAsia" w:hAnsi="Cambria Math"/>
          </w:rPr>
          <m:t>=270°C</m:t>
        </m:r>
      </m:oMath>
      <w:r w:rsidR="001B2209">
        <w:rPr>
          <w:rFonts w:eastAsiaTheme="minorEastAsia"/>
        </w:rPr>
        <w:t xml:space="preserve"> to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r>
          <w:rPr>
            <w:rFonts w:ascii="Cambria Math" w:eastAsiaTheme="minorEastAsia" w:hAnsi="Cambria Math"/>
          </w:rPr>
          <m:t>=240°C</m:t>
        </m:r>
      </m:oMath>
      <w:r w:rsidR="001B2209">
        <w:rPr>
          <w:rFonts w:eastAsiaTheme="minorEastAsia"/>
        </w:rPr>
        <w:t xml:space="preserve">, </w:t>
      </w:r>
      <w:r>
        <w:t>if cooling occurs from above or below</w:t>
      </w:r>
      <w:r w:rsidR="002042DF">
        <w:t>. W</w:t>
      </w:r>
      <w:r w:rsidR="00F3408B">
        <w:t>e consider a 1</w:t>
      </w:r>
      <w:r w:rsidR="002042DF">
        <w:t xml:space="preserve">-dimensional </w:t>
      </w:r>
      <w:r w:rsidR="00F3408B">
        <w:t xml:space="preserve">(1D) </w:t>
      </w:r>
      <w:r w:rsidR="002042DF">
        <w:t xml:space="preserve">layer where a </w:t>
      </w:r>
      <w:r w:rsidR="001B2209">
        <w:t xml:space="preserve">10°C cold layer </w:t>
      </w:r>
      <w:r w:rsidR="002042DF">
        <w:t xml:space="preserve">is present </w:t>
      </w:r>
      <w:r w:rsidR="001B2209">
        <w:t>at y</w:t>
      </w:r>
      <w:r w:rsidR="00AE7D16">
        <w:t xml:space="preserve"> </w:t>
      </w:r>
      <w:r w:rsidR="001B2209">
        <w:t>=</w:t>
      </w:r>
      <w:r w:rsidR="00AE7D16">
        <w:t xml:space="preserve"> </w:t>
      </w:r>
      <w:r w:rsidR="001B2209">
        <w:t>0</w:t>
      </w:r>
      <w:r>
        <w:t xml:space="preserve">. </w:t>
      </w:r>
      <w:r>
        <w:rPr>
          <w:rFonts w:eastAsiaTheme="minorEastAsia"/>
        </w:rPr>
        <w:t>We assume that the change in temperatures in each 50 m long elements</w:t>
      </w:r>
      <w:r w:rsidR="002042DF">
        <w:rPr>
          <w:rFonts w:eastAsiaTheme="minorEastAsia"/>
        </w:rPr>
        <w:t xml:space="preserve"> in the vertical direction</w:t>
      </w:r>
      <w:r>
        <w:rPr>
          <w:rFonts w:eastAsiaTheme="minorEastAsia"/>
        </w:rPr>
        <w:t xml:space="preserve"> are only due to conduction of heat between the elements, with</w:t>
      </w:r>
      <w:r w:rsidR="002042DF">
        <w:rPr>
          <w:rFonts w:eastAsiaTheme="minorEastAsia"/>
        </w:rPr>
        <w:t xml:space="preserve"> the amount of energy transferred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ij</m:t>
            </m:r>
          </m:sub>
          <m:sup>
            <m:r>
              <w:rPr>
                <w:rFonts w:ascii="Cambria Math" w:eastAsiaTheme="minorEastAsia" w:hAnsi="Cambria Math"/>
              </w:rPr>
              <m:t>t</m:t>
            </m:r>
          </m:sup>
        </m:sSubSup>
      </m:oMath>
      <w:r w:rsidR="002042DF">
        <w:rPr>
          <w:rFonts w:eastAsiaTheme="minorEastAsia"/>
        </w:rPr>
        <w:t xml:space="preserve"> between the elements </w:t>
      </w:r>
      <w:r w:rsidR="002042DF" w:rsidRPr="002042DF">
        <w:rPr>
          <w:rFonts w:eastAsiaTheme="minorEastAsia"/>
          <w:i/>
        </w:rPr>
        <w:t>i</w:t>
      </w:r>
      <w:r w:rsidR="002042DF">
        <w:rPr>
          <w:rFonts w:eastAsiaTheme="minorEastAsia"/>
        </w:rPr>
        <w:t xml:space="preserve"> and </w:t>
      </w:r>
      <w:r w:rsidR="002042DF" w:rsidRPr="002042DF">
        <w:rPr>
          <w:rFonts w:eastAsiaTheme="minorEastAsia"/>
          <w:i/>
        </w:rPr>
        <w:t>j</w:t>
      </w:r>
      <w:r w:rsidR="002042DF">
        <w:rPr>
          <w:rFonts w:eastAsiaTheme="minorEastAsia"/>
        </w:rPr>
        <w:t xml:space="preserve"> at the time step </w:t>
      </w:r>
      <w:r w:rsidR="002042DF" w:rsidRPr="002042DF">
        <w:rPr>
          <w:rFonts w:eastAsiaTheme="minorEastAsia"/>
          <w:i/>
        </w:rPr>
        <w:t>t</w:t>
      </w:r>
      <w:r w:rsidR="002109DA">
        <w:rPr>
          <w:rFonts w:eastAsiaTheme="minorEastAsia"/>
        </w:rPr>
        <w:t xml:space="preserve"> is</w:t>
      </w:r>
    </w:p>
    <w:p w14:paraId="6088A3EB" w14:textId="67DBAD7D" w:rsidR="002109DA" w:rsidRDefault="00804D55" w:rsidP="002109DA">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ij</m:t>
            </m:r>
          </m:sub>
          <m:sup>
            <m:r>
              <w:rPr>
                <w:rFonts w:ascii="Cambria Math" w:eastAsiaTheme="minorEastAsia" w:hAnsi="Cambria Math"/>
              </w:rPr>
              <m:t>t</m:t>
            </m:r>
          </m:sup>
        </m:sSubSup>
        <m:r>
          <w:rPr>
            <w:rFonts w:ascii="Cambria Math" w:eastAsiaTheme="minorEastAsia" w:hAnsi="Cambria Math"/>
          </w:rPr>
          <m:t>=kA</m:t>
        </m:r>
        <m:f>
          <m:fPr>
            <m:ctrlPr>
              <w:rPr>
                <w:rFonts w:ascii="Cambria Math" w:hAnsi="Cambria Math"/>
                <w:i/>
              </w:rPr>
            </m:ctrlPr>
          </m:fPr>
          <m:num>
            <m:r>
              <w:rPr>
                <w:rFonts w:ascii="Cambria Math" w:hAnsi="Cambria Math"/>
              </w:rPr>
              <m:t>dT</m:t>
            </m:r>
          </m:num>
          <m:den>
            <m:r>
              <w:rPr>
                <w:rFonts w:ascii="Cambria Math" w:hAnsi="Cambria Math"/>
              </w:rPr>
              <m:t>dt</m:t>
            </m:r>
          </m:den>
        </m:f>
        <m:r>
          <w:rPr>
            <w:rFonts w:ascii="Cambria Math" w:hAnsi="Cambria Math"/>
          </w:rPr>
          <m:t>=</m:t>
        </m:r>
        <m:f>
          <m:fPr>
            <m:ctrlPr>
              <w:rPr>
                <w:rFonts w:ascii="Cambria Math" w:eastAsiaTheme="minorEastAsia" w:hAnsi="Cambria Math"/>
                <w:i/>
              </w:rPr>
            </m:ctrlPr>
          </m:fPr>
          <m:num>
            <m:r>
              <w:rPr>
                <w:rFonts w:ascii="Cambria Math" w:eastAsiaTheme="minorEastAsia" w:hAnsi="Cambria Math"/>
              </w:rPr>
              <m:t>kA</m:t>
            </m:r>
          </m:num>
          <m:den>
            <m:r>
              <w:rPr>
                <w:rFonts w:ascii="Cambria Math" w:eastAsiaTheme="minorEastAsia" w:hAnsi="Cambria Math"/>
              </w:rPr>
              <m:t>d</m:t>
            </m:r>
          </m:den>
        </m:f>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i</m:t>
                </m:r>
              </m:sub>
              <m:sup>
                <m:r>
                  <w:rPr>
                    <w:rFonts w:ascii="Cambria Math" w:eastAsiaTheme="minorEastAsia" w:hAnsi="Cambria Math"/>
                  </w:rPr>
                  <m:t>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j</m:t>
                </m:r>
              </m:sub>
              <m:sup>
                <m:r>
                  <w:rPr>
                    <w:rFonts w:ascii="Cambria Math" w:eastAsiaTheme="minorEastAsia" w:hAnsi="Cambria Math"/>
                  </w:rPr>
                  <m:t>t</m:t>
                </m:r>
              </m:sup>
            </m:sSubSup>
          </m:e>
        </m:d>
      </m:oMath>
      <w:r w:rsidR="002109DA">
        <w:rPr>
          <w:rFonts w:eastAsiaTheme="minorEastAsia"/>
        </w:rPr>
        <w:tab/>
      </w:r>
      <w:r w:rsidR="002109DA">
        <w:rPr>
          <w:rFonts w:eastAsiaTheme="minorEastAsia"/>
        </w:rPr>
        <w:tab/>
      </w:r>
      <w:r w:rsidR="002109DA">
        <w:rPr>
          <w:rFonts w:eastAsiaTheme="minorEastAsia"/>
        </w:rPr>
        <w:tab/>
      </w:r>
      <w:r w:rsidR="002109DA">
        <w:rPr>
          <w:rFonts w:eastAsiaTheme="minorEastAsia"/>
        </w:rPr>
        <w:tab/>
      </w:r>
      <w:r w:rsidR="002109DA">
        <w:rPr>
          <w:rFonts w:eastAsiaTheme="minorEastAsia"/>
        </w:rPr>
        <w:tab/>
      </w:r>
      <w:r w:rsidR="002109DA">
        <w:t>(SM5.7)</w:t>
      </w:r>
    </w:p>
    <w:p w14:paraId="77A66E25" w14:textId="719B712B" w:rsidR="002109DA" w:rsidRDefault="008C609F" w:rsidP="008C609F">
      <w:pPr>
        <w:rPr>
          <w:rFonts w:eastAsiaTheme="minorEastAsia"/>
        </w:rPr>
      </w:pPr>
      <w:r>
        <w:rPr>
          <w:rFonts w:eastAsiaTheme="minorEastAsia"/>
        </w:rPr>
        <w:t xml:space="preserve">The heat flow out of the element </w:t>
      </w:r>
      <w:r w:rsidR="002042DF" w:rsidRPr="002042DF">
        <w:rPr>
          <w:rFonts w:eastAsiaTheme="minorEastAsia"/>
          <w:i/>
        </w:rPr>
        <w:t>j</w:t>
      </w:r>
      <w:r>
        <w:rPr>
          <w:rFonts w:eastAsiaTheme="minorEastAsia"/>
        </w:rPr>
        <w:t xml:space="preserve"> becomes the heat flow in the element</w:t>
      </w:r>
      <m:oMath>
        <m:r>
          <w:rPr>
            <w:rFonts w:ascii="Cambria Math" w:eastAsiaTheme="minorEastAsia" w:hAnsi="Cambria Math"/>
          </w:rPr>
          <m:t xml:space="preserve"> i</m:t>
        </m:r>
      </m:oMath>
      <w:r w:rsidR="003F1E6D">
        <w:rPr>
          <w:rFonts w:eastAsiaTheme="minorEastAsia"/>
        </w:rPr>
        <w:t xml:space="preserve"> (G.</w:t>
      </w:r>
      <w:r w:rsidR="007570FE">
        <w:rPr>
          <w:rFonts w:eastAsiaTheme="minorEastAsia"/>
        </w:rPr>
        <w:t xml:space="preserve"> </w:t>
      </w:r>
      <w:r w:rsidR="003F1E6D">
        <w:rPr>
          <w:rFonts w:eastAsiaTheme="minorEastAsia"/>
        </w:rPr>
        <w:t xml:space="preserve">Gunnarsson, </w:t>
      </w:r>
      <w:r w:rsidR="008843B1" w:rsidRPr="008843B1">
        <w:rPr>
          <w:rFonts w:eastAsiaTheme="minorEastAsia"/>
        </w:rPr>
        <w:t>Orkuveita Reykjavíkur</w:t>
      </w:r>
      <w:r w:rsidR="008843B1">
        <w:rPr>
          <w:rFonts w:eastAsiaTheme="minorEastAsia"/>
        </w:rPr>
        <w:t xml:space="preserve">, </w:t>
      </w:r>
      <w:r w:rsidR="003F1E6D">
        <w:rPr>
          <w:rFonts w:eastAsiaTheme="minorEastAsia"/>
        </w:rPr>
        <w:t>personal communication, 2017)</w:t>
      </w:r>
      <w:r>
        <w:rPr>
          <w:rFonts w:eastAsiaTheme="minorEastAsia"/>
        </w:rPr>
        <w:t xml:space="preserve">. </w:t>
      </w:r>
      <w:r w:rsidR="003F1E6D">
        <w:rPr>
          <w:rFonts w:eastAsiaTheme="minorEastAsia"/>
        </w:rPr>
        <w:t>Based on the heat diffusion e</w:t>
      </w:r>
      <w:r>
        <w:rPr>
          <w:rFonts w:eastAsiaTheme="minorEastAsia"/>
        </w:rPr>
        <w:t>quation</w:t>
      </w:r>
      <w:r w:rsidR="002109DA">
        <w:rPr>
          <w:rFonts w:eastAsiaTheme="minorEastAsia"/>
        </w:rPr>
        <w:t>,</w:t>
      </w:r>
    </w:p>
    <w:p w14:paraId="68A00A73" w14:textId="17BD7EF0" w:rsidR="002109DA" w:rsidRDefault="003F1E6D" w:rsidP="002109DA">
      <w:pPr>
        <w:jc w:val="right"/>
        <w:rPr>
          <w:rFonts w:eastAsiaTheme="minorEastAsia"/>
        </w:rPr>
      </w:pPr>
      <m:oMath>
        <m:r>
          <w:rPr>
            <w:rFonts w:ascii="Cambria Math" w:eastAsiaTheme="minorEastAsia" w:hAnsi="Cambria Math"/>
          </w:rPr>
          <m:t>&lt;ρβ&gt;V</m:t>
        </m:r>
        <m:f>
          <m:fPr>
            <m:ctrlPr>
              <w:rPr>
                <w:rFonts w:ascii="Cambria Math" w:eastAsiaTheme="minorEastAsia" w:hAnsi="Cambria Math"/>
                <w:i/>
              </w:rPr>
            </m:ctrlPr>
          </m:fPr>
          <m:num>
            <m:r>
              <w:rPr>
                <w:rFonts w:ascii="Cambria Math" w:eastAsiaTheme="minorEastAsia" w:hAnsi="Cambria Math"/>
              </w:rPr>
              <m:t>dT</m:t>
            </m:r>
          </m:num>
          <m:den>
            <m:r>
              <w:rPr>
                <w:rFonts w:ascii="Cambria Math" w:eastAsiaTheme="minorEastAsia" w:hAnsi="Cambria Math"/>
              </w:rPr>
              <m:t>dt</m:t>
            </m:r>
          </m:den>
        </m:f>
        <m:r>
          <w:rPr>
            <w:rFonts w:ascii="Cambria Math" w:eastAsiaTheme="minorEastAsia" w:hAnsi="Cambria Math"/>
          </w:rPr>
          <m:t>=</m:t>
        </m:r>
        <m:nary>
          <m:naryPr>
            <m:chr m:val="∑"/>
            <m:limLoc m:val="undOvr"/>
            <m:subHide m:val="1"/>
            <m:supHide m:val="1"/>
            <m:ctrlPr>
              <w:rPr>
                <w:rFonts w:ascii="Cambria Math" w:eastAsiaTheme="minorEastAsia" w:hAnsi="Cambria Math"/>
                <w:i/>
              </w:rPr>
            </m:ctrlPr>
          </m:naryPr>
          <m:sub/>
          <m:sup/>
          <m:e>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ij</m:t>
                </m:r>
              </m:sub>
              <m:sup>
                <m:r>
                  <w:rPr>
                    <w:rFonts w:ascii="Cambria Math" w:eastAsiaTheme="minorEastAsia" w:hAnsi="Cambria Math"/>
                  </w:rPr>
                  <m:t>t</m:t>
                </m:r>
              </m:sup>
            </m:sSubSup>
          </m:e>
        </m:nary>
      </m:oMath>
      <w:r w:rsidR="002109DA">
        <w:rPr>
          <w:rFonts w:eastAsiaTheme="minorEastAsia"/>
        </w:rPr>
        <w:tab/>
      </w:r>
      <w:r w:rsidR="002109DA">
        <w:rPr>
          <w:rFonts w:eastAsiaTheme="minorEastAsia"/>
        </w:rPr>
        <w:tab/>
      </w:r>
      <w:r w:rsidR="002109DA">
        <w:rPr>
          <w:rFonts w:eastAsiaTheme="minorEastAsia"/>
        </w:rPr>
        <w:tab/>
      </w:r>
      <w:r w:rsidR="002109DA">
        <w:rPr>
          <w:rFonts w:eastAsiaTheme="minorEastAsia"/>
        </w:rPr>
        <w:tab/>
      </w:r>
      <w:r w:rsidR="002109DA">
        <w:rPr>
          <w:rFonts w:eastAsiaTheme="minorEastAsia"/>
        </w:rPr>
        <w:tab/>
      </w:r>
      <w:r w:rsidR="002109DA">
        <w:t>(SM5.8)</w:t>
      </w:r>
    </w:p>
    <w:p w14:paraId="5DE4020D" w14:textId="0298EC6A" w:rsidR="008C609F" w:rsidRDefault="003F1E6D" w:rsidP="008C609F">
      <w:pPr>
        <w:rPr>
          <w:rFonts w:eastAsiaTheme="minorEastAsia"/>
        </w:rPr>
      </w:pPr>
      <w:r>
        <w:rPr>
          <w:rFonts w:eastAsiaTheme="minorEastAsia"/>
        </w:rPr>
        <w:t xml:space="preserve">where </w:t>
      </w:r>
      <m:oMath>
        <m:r>
          <w:rPr>
            <w:rFonts w:ascii="Cambria Math" w:eastAsiaTheme="minorEastAsia" w:hAnsi="Cambria Math"/>
          </w:rPr>
          <m:t>&lt;ρβ&gt;</m:t>
        </m:r>
      </m:oMath>
      <w:r>
        <w:rPr>
          <w:rFonts w:eastAsiaTheme="minorEastAsia"/>
        </w:rPr>
        <w:t xml:space="preserve"> is the volumetric heat capacity of the wet rock (J/m</w:t>
      </w:r>
      <w:r w:rsidRPr="003F1E6D">
        <w:rPr>
          <w:rFonts w:eastAsiaTheme="minorEastAsia"/>
          <w:vertAlign w:val="superscript"/>
        </w:rPr>
        <w:t>3</w:t>
      </w:r>
      <w:r w:rsidR="001778C0">
        <w:rPr>
          <w:rFonts w:eastAsiaTheme="minorEastAsia"/>
        </w:rPr>
        <w:t xml:space="preserve">°C) and </w:t>
      </w:r>
      <w:r w:rsidR="001778C0" w:rsidRPr="001778C0">
        <w:rPr>
          <w:rFonts w:eastAsiaTheme="minorEastAsia"/>
          <w:i/>
        </w:rPr>
        <w:t>V</w:t>
      </w:r>
      <w:r w:rsidR="001778C0">
        <w:rPr>
          <w:rFonts w:eastAsiaTheme="minorEastAsia"/>
        </w:rPr>
        <w:t xml:space="preserve"> the volume of </w:t>
      </w:r>
      <w:r w:rsidR="002109DA">
        <w:rPr>
          <w:rFonts w:eastAsiaTheme="minorEastAsia"/>
        </w:rPr>
        <w:t>each</w:t>
      </w:r>
      <w:r w:rsidR="001778C0">
        <w:rPr>
          <w:rFonts w:eastAsiaTheme="minorEastAsia"/>
        </w:rPr>
        <w:t xml:space="preserve"> element, </w:t>
      </w:r>
      <w:r w:rsidR="008C609F">
        <w:rPr>
          <w:rFonts w:eastAsiaTheme="minorEastAsia"/>
        </w:rPr>
        <w:t xml:space="preserve">the temperature decrease in the element </w:t>
      </w:r>
      <m:oMath>
        <m:r>
          <w:rPr>
            <w:rFonts w:ascii="Cambria Math" w:eastAsiaTheme="minorEastAsia" w:hAnsi="Cambria Math"/>
          </w:rPr>
          <m:t>i</m:t>
        </m:r>
      </m:oMath>
      <w:r w:rsidR="008C609F">
        <w:rPr>
          <w:rFonts w:eastAsiaTheme="minorEastAsia"/>
        </w:rPr>
        <w:t xml:space="preserve"> at time</w:t>
      </w:r>
      <m:oMath>
        <m:r>
          <w:rPr>
            <w:rFonts w:ascii="Cambria Math" w:eastAsiaTheme="minorEastAsia" w:hAnsi="Cambria Math"/>
          </w:rPr>
          <m:t xml:space="preserve"> t+1</m:t>
        </m:r>
      </m:oMath>
      <w:r w:rsidR="008C609F">
        <w:rPr>
          <w:rFonts w:eastAsiaTheme="minorEastAsia"/>
        </w:rPr>
        <w:t xml:space="preserve"> is </w:t>
      </w:r>
      <w:r>
        <w:rPr>
          <w:rFonts w:eastAsiaTheme="minorEastAsia"/>
        </w:rPr>
        <w:t>(Axelsson, 2012</w:t>
      </w:r>
      <w:r w:rsidR="00CF3899">
        <w:rPr>
          <w:rFonts w:eastAsiaTheme="minorEastAsia"/>
        </w:rPr>
        <w:t>a</w:t>
      </w:r>
      <w:r>
        <w:rPr>
          <w:rFonts w:eastAsiaTheme="minorEastAsia"/>
        </w:rPr>
        <w:t>)</w:t>
      </w:r>
      <w:r w:rsidR="008C609F">
        <w:rPr>
          <w:rFonts w:eastAsiaTheme="minorEastAsia"/>
        </w:rPr>
        <w:t>:</w:t>
      </w:r>
    </w:p>
    <w:p w14:paraId="0F2F8FEE" w14:textId="425F2A1A" w:rsidR="008C609F" w:rsidRPr="00871E54" w:rsidRDefault="00804D55" w:rsidP="00ED3182">
      <w:pPr>
        <w:jc w:val="right"/>
        <w:rPr>
          <w:rFonts w:eastAsiaTheme="minorEastAsia"/>
        </w:rPr>
      </w:pP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i</m:t>
            </m:r>
          </m:sub>
          <m:sup>
            <m:r>
              <w:rPr>
                <w:rFonts w:ascii="Cambria Math" w:eastAsiaTheme="minorEastAsia" w:hAnsi="Cambria Math"/>
              </w:rPr>
              <m:t>t+1</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i</m:t>
            </m:r>
          </m:sub>
          <m:sup>
            <m:r>
              <w:rPr>
                <w:rFonts w:ascii="Cambria Math" w:eastAsiaTheme="minorEastAsia" w:hAnsi="Cambria Math"/>
              </w:rPr>
              <m:t>t</m:t>
            </m:r>
          </m:sup>
        </m:sSub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&lt;ρβ&gt;V</m:t>
            </m:r>
          </m:den>
        </m:f>
        <m:f>
          <m:fPr>
            <m:ctrlPr>
              <w:rPr>
                <w:rFonts w:ascii="Cambria Math" w:eastAsiaTheme="minorEastAsia" w:hAnsi="Cambria Math"/>
                <w:i/>
              </w:rPr>
            </m:ctrlPr>
          </m:fPr>
          <m:num>
            <m:r>
              <w:rPr>
                <w:rFonts w:ascii="Cambria Math" w:eastAsiaTheme="minorEastAsia" w:hAnsi="Cambria Math"/>
              </w:rPr>
              <m:t>kA</m:t>
            </m:r>
          </m:num>
          <m:den>
            <m:r>
              <w:rPr>
                <w:rFonts w:ascii="Cambria Math" w:eastAsiaTheme="minorEastAsia" w:hAnsi="Cambria Math"/>
              </w:rPr>
              <m:t>d</m:t>
            </m:r>
          </m:den>
        </m:f>
        <m:d>
          <m:dPr>
            <m:ctrlPr>
              <w:rPr>
                <w:rFonts w:ascii="Cambria Math" w:eastAsiaTheme="minorEastAsia" w:hAnsi="Cambria Math"/>
                <w:i/>
              </w:rPr>
            </m:ctrlPr>
          </m:dPr>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i+1</m:t>
                </m:r>
              </m:sub>
              <m:sup>
                <m:r>
                  <w:rPr>
                    <w:rFonts w:ascii="Cambria Math" w:eastAsiaTheme="minorEastAsia" w:hAnsi="Cambria Math"/>
                  </w:rPr>
                  <m:t>t</m:t>
                </m:r>
              </m:sup>
            </m:sSubSup>
            <m:r>
              <w:rPr>
                <w:rFonts w:ascii="Cambria Math" w:eastAsiaTheme="minorEastAsia" w:hAnsi="Cambria Math"/>
              </w:rPr>
              <m:t>-2</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i</m:t>
                </m:r>
              </m:sub>
              <m:sup>
                <m:r>
                  <w:rPr>
                    <w:rFonts w:ascii="Cambria Math" w:eastAsiaTheme="minorEastAsia" w:hAnsi="Cambria Math"/>
                  </w:rPr>
                  <m:t>t</m:t>
                </m:r>
              </m:sup>
            </m:sSubSup>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i-1</m:t>
                </m:r>
              </m:sub>
              <m:sup>
                <m:r>
                  <w:rPr>
                    <w:rFonts w:ascii="Cambria Math" w:eastAsiaTheme="minorEastAsia" w:hAnsi="Cambria Math"/>
                  </w:rPr>
                  <m:t>t</m:t>
                </m:r>
              </m:sup>
            </m:sSubSup>
          </m:e>
        </m:d>
        <m:r>
          <w:rPr>
            <w:rFonts w:ascii="Cambria Math" w:eastAsiaTheme="minorEastAsia" w:hAnsi="Cambria Math"/>
          </w:rPr>
          <m:t>∆t</m:t>
        </m:r>
      </m:oMath>
      <w:r w:rsidR="00ED3182">
        <w:rPr>
          <w:rFonts w:eastAsiaTheme="minorEastAsia"/>
        </w:rPr>
        <w:tab/>
      </w:r>
      <w:r w:rsidR="00ED3182">
        <w:rPr>
          <w:rFonts w:eastAsiaTheme="minorEastAsia"/>
        </w:rPr>
        <w:tab/>
      </w:r>
      <w:r w:rsidR="001B2209">
        <w:rPr>
          <w:rFonts w:eastAsiaTheme="minorEastAsia"/>
        </w:rPr>
        <w:t xml:space="preserve"> </w:t>
      </w:r>
      <w:r w:rsidR="004C24B4">
        <w:t>(SM5.</w:t>
      </w:r>
      <w:r w:rsidR="002109DA">
        <w:t>9</w:t>
      </w:r>
      <w:r w:rsidR="00ED3182">
        <w:t>)</w:t>
      </w:r>
    </w:p>
    <w:p w14:paraId="2EB163D2" w14:textId="4A4E7160" w:rsidR="00871E54" w:rsidRDefault="00871E54" w:rsidP="008C609F">
      <w:pPr>
        <w:rPr>
          <w:rFonts w:eastAsiaTheme="minorEastAsia"/>
        </w:rPr>
      </w:pPr>
      <w:r>
        <w:rPr>
          <w:rFonts w:eastAsiaTheme="minorEastAsia"/>
        </w:rPr>
        <w:t xml:space="preserve">With the </w:t>
      </w:r>
      <m:oMath>
        <m:r>
          <w:rPr>
            <w:rFonts w:ascii="Cambria Math" w:eastAsiaTheme="minorEastAsia" w:hAnsi="Cambria Math"/>
          </w:rPr>
          <m:t>ρ=2200 kg/</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sidR="00592865">
        <w:rPr>
          <w:rFonts w:eastAsiaTheme="minorEastAsia"/>
        </w:rPr>
        <w:t xml:space="preserve"> and </w:t>
      </w:r>
      <m:oMath>
        <m:r>
          <w:rPr>
            <w:rFonts w:ascii="Cambria Math" w:eastAsiaTheme="minorEastAsia" w:hAnsi="Cambria Math"/>
          </w:rPr>
          <m:t>β=1300 J/kgK</m:t>
        </m:r>
      </m:oMath>
      <w:r>
        <w:rPr>
          <w:rFonts w:eastAsiaTheme="minorEastAsia"/>
        </w:rPr>
        <w:t xml:space="preserve"> the </w:t>
      </w:r>
      <w:r w:rsidR="00592865">
        <w:rPr>
          <w:rFonts w:eastAsiaTheme="minorEastAsia"/>
        </w:rPr>
        <w:t>density and heat capacity of the “wet” rock (</w:t>
      </w:r>
      <w:r w:rsidR="00D14011">
        <w:rPr>
          <w:rFonts w:eastAsiaTheme="minorEastAsia"/>
        </w:rPr>
        <w:t>average rock and fluid density and heat capacity estimated considering a porosity of 15%</w:t>
      </w:r>
      <w:r w:rsidR="00592865">
        <w:rPr>
          <w:rFonts w:eastAsiaTheme="minorEastAsia"/>
        </w:rPr>
        <w:t>), respectively,</w:t>
      </w:r>
      <w:r>
        <w:rPr>
          <w:rFonts w:eastAsiaTheme="minorEastAsia"/>
        </w:rPr>
        <w:t xml:space="preserve"> the reservoir area A</w:t>
      </w:r>
      <w:r w:rsidR="002042DF">
        <w:rPr>
          <w:rFonts w:eastAsiaTheme="minorEastAsia"/>
        </w:rPr>
        <w:t xml:space="preserve"> </w:t>
      </w:r>
      <w:r>
        <w:rPr>
          <w:rFonts w:eastAsiaTheme="minorEastAsia"/>
        </w:rPr>
        <w:t>=</w:t>
      </w:r>
      <w:r w:rsidR="002042DF">
        <w:rPr>
          <w:rFonts w:eastAsiaTheme="minorEastAsia"/>
        </w:rPr>
        <w:t xml:space="preserve"> </w:t>
      </w:r>
      <w:r>
        <w:rPr>
          <w:rFonts w:eastAsiaTheme="minorEastAsia"/>
        </w:rPr>
        <w:t>1.9 km²,</w:t>
      </w:r>
      <w:r w:rsidR="003F1E6D">
        <w:rPr>
          <w:rFonts w:eastAsiaTheme="minorEastAsia"/>
        </w:rPr>
        <w:t xml:space="preserve"> </w:t>
      </w:r>
      <w:r w:rsidR="00592865">
        <w:rPr>
          <w:rFonts w:eastAsiaTheme="minorEastAsia"/>
        </w:rPr>
        <w:t xml:space="preserve">the thickness of each element </w:t>
      </w:r>
      <w:r w:rsidR="003F1E6D" w:rsidRPr="00B913C1">
        <w:rPr>
          <w:rFonts w:eastAsiaTheme="minorEastAsia"/>
          <w:i/>
        </w:rPr>
        <w:t>d</w:t>
      </w:r>
      <w:r w:rsidR="003F1E6D">
        <w:rPr>
          <w:rFonts w:eastAsiaTheme="minorEastAsia"/>
        </w:rPr>
        <w:t xml:space="preserve"> = 50 m</w:t>
      </w:r>
      <w:r>
        <w:rPr>
          <w:rFonts w:eastAsiaTheme="minorEastAsia"/>
        </w:rPr>
        <w:t xml:space="preserve">, </w:t>
      </w:r>
      <w:r w:rsidR="003F1E6D" w:rsidRPr="00B913C1">
        <w:rPr>
          <w:rFonts w:eastAsiaTheme="minorEastAsia"/>
          <w:i/>
        </w:rPr>
        <w:t>k</w:t>
      </w:r>
      <w:r w:rsidR="003F1E6D">
        <w:rPr>
          <w:rFonts w:eastAsiaTheme="minorEastAsia"/>
        </w:rPr>
        <w:t xml:space="preserve"> = 2.5 W/(K</w:t>
      </w:r>
      <w:r w:rsidR="00D14011">
        <w:rPr>
          <w:rFonts w:eastAsiaTheme="minorEastAsia"/>
        </w:rPr>
        <w:t>.</w:t>
      </w:r>
      <w:r w:rsidR="003F1E6D">
        <w:rPr>
          <w:rFonts w:eastAsiaTheme="minorEastAsia"/>
        </w:rPr>
        <w:t>m) the c</w:t>
      </w:r>
      <w:r>
        <w:rPr>
          <w:rFonts w:eastAsiaTheme="minorEastAsia"/>
        </w:rPr>
        <w:t xml:space="preserve">onductive heat coefficient and </w:t>
      </w:r>
      <m:oMath>
        <m:r>
          <w:rPr>
            <w:rFonts w:ascii="Cambria Math" w:eastAsiaTheme="minorEastAsia" w:hAnsi="Cambria Math"/>
          </w:rPr>
          <m:t>∆t</m:t>
        </m:r>
      </m:oMath>
      <w:r w:rsidR="003F1E6D">
        <w:rPr>
          <w:rFonts w:eastAsiaTheme="minorEastAsia"/>
        </w:rPr>
        <w:t xml:space="preserve"> the time step (assumed to be 1 year)</w:t>
      </w:r>
      <w:r w:rsidR="001B2209">
        <w:rPr>
          <w:rFonts w:eastAsiaTheme="minorEastAsia"/>
        </w:rPr>
        <w:t xml:space="preserve">. The </w:t>
      </w:r>
      <w:r w:rsidR="007570FE">
        <w:rPr>
          <w:rFonts w:eastAsiaTheme="minorEastAsia"/>
        </w:rPr>
        <w:t xml:space="preserve">inferred </w:t>
      </w:r>
      <w:r w:rsidR="001B2209">
        <w:rPr>
          <w:rFonts w:eastAsiaTheme="minorEastAsia"/>
        </w:rPr>
        <w:t xml:space="preserve">cooling of points situated 50, 100 and 300 m away from the cooling zone with time is displayed in </w:t>
      </w:r>
      <w:r w:rsidR="008159D0">
        <w:rPr>
          <w:rFonts w:eastAsiaTheme="minorEastAsia"/>
        </w:rPr>
        <w:t>Fig.</w:t>
      </w:r>
      <w:r w:rsidR="003F1E6D">
        <w:rPr>
          <w:rFonts w:eastAsiaTheme="minorEastAsia"/>
        </w:rPr>
        <w:t xml:space="preserve"> SM5.</w:t>
      </w:r>
      <w:r w:rsidR="00D00833">
        <w:rPr>
          <w:rFonts w:eastAsiaTheme="minorEastAsia"/>
        </w:rPr>
        <w:t>4</w:t>
      </w:r>
      <w:r w:rsidR="001B2209">
        <w:rPr>
          <w:rFonts w:eastAsiaTheme="minorEastAsia"/>
        </w:rPr>
        <w:t xml:space="preserve">. </w:t>
      </w:r>
      <w:r w:rsidR="00AE7D16">
        <w:rPr>
          <w:rFonts w:eastAsiaTheme="minorEastAsia"/>
        </w:rPr>
        <w:t xml:space="preserve"> </w:t>
      </w:r>
      <w:r w:rsidR="00592865">
        <w:rPr>
          <w:rFonts w:eastAsiaTheme="minorEastAsia"/>
        </w:rPr>
        <w:t xml:space="preserve"> </w:t>
      </w:r>
    </w:p>
    <w:p w14:paraId="664F3844" w14:textId="77777777" w:rsidR="001B2209" w:rsidRDefault="001B2209" w:rsidP="001B2209">
      <w:pPr>
        <w:rPr>
          <w:rFonts w:eastAsiaTheme="minorEastAsia"/>
        </w:rPr>
      </w:pPr>
      <w:r>
        <w:rPr>
          <w:rFonts w:eastAsiaTheme="minorEastAsia"/>
        </w:rPr>
        <w:t xml:space="preserve">We find that the decrease in temperature </w:t>
      </w:r>
      <w:r w:rsidR="00AE7D16">
        <w:rPr>
          <w:rFonts w:eastAsiaTheme="minorEastAsia"/>
        </w:rPr>
        <w:t xml:space="preserve">by 30°C </w:t>
      </w:r>
      <w:r>
        <w:rPr>
          <w:rFonts w:eastAsiaTheme="minorEastAsia"/>
        </w:rPr>
        <w:t xml:space="preserve">of </w:t>
      </w:r>
      <w:r w:rsidR="00AE7D16">
        <w:rPr>
          <w:rFonts w:eastAsiaTheme="minorEastAsia"/>
        </w:rPr>
        <w:t xml:space="preserve">a point situated 200 m away from a 10°C cold aquifer </w:t>
      </w:r>
      <w:r>
        <w:rPr>
          <w:rFonts w:eastAsiaTheme="minorEastAsia"/>
        </w:rPr>
        <w:t xml:space="preserve">would take about </w:t>
      </w:r>
      <w:r w:rsidR="008C5B40">
        <w:rPr>
          <w:rFonts w:eastAsiaTheme="minorEastAsia"/>
        </w:rPr>
        <w:t>25</w:t>
      </w:r>
      <w:r>
        <w:rPr>
          <w:rFonts w:eastAsiaTheme="minorEastAsia"/>
        </w:rPr>
        <w:t xml:space="preserve">0 years to be cooled.  This is therefore not likely that conduction is responsible for such a rapid cooling of the reservoir. </w:t>
      </w:r>
    </w:p>
    <w:p w14:paraId="082E85C3" w14:textId="77777777" w:rsidR="001B2209" w:rsidRDefault="001B2209" w:rsidP="008C609F">
      <w:pPr>
        <w:rPr>
          <w:rFonts w:eastAsiaTheme="minorEastAsia"/>
        </w:rPr>
      </w:pPr>
    </w:p>
    <w:p w14:paraId="7BCE4362" w14:textId="77777777" w:rsidR="001B2209" w:rsidRDefault="008C609F" w:rsidP="001B2209">
      <w:pPr>
        <w:keepNext/>
        <w:jc w:val="center"/>
      </w:pPr>
      <w:r>
        <w:rPr>
          <w:noProof/>
          <w:lang w:val="en-GB" w:eastAsia="en-GB"/>
        </w:rPr>
        <w:lastRenderedPageBreak/>
        <w:drawing>
          <wp:inline distT="0" distB="0" distL="0" distR="0" wp14:anchorId="20845EC9" wp14:editId="11350038">
            <wp:extent cx="4622800" cy="3060700"/>
            <wp:effectExtent l="0" t="0" r="25400" b="25400"/>
            <wp:docPr id="9222" name="Graphique 92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14:paraId="32FBF3A0" w14:textId="3E604B37" w:rsidR="008C609F" w:rsidRDefault="001B2209" w:rsidP="00F3408B">
      <w:pPr>
        <w:pStyle w:val="Caption"/>
        <w:jc w:val="both"/>
      </w:pPr>
      <w:r w:rsidRPr="00D1674C">
        <w:rPr>
          <w:b/>
        </w:rPr>
        <w:t>Figur</w:t>
      </w:r>
      <w:r w:rsidR="00D02117">
        <w:rPr>
          <w:b/>
        </w:rPr>
        <w:t>e SM5.</w:t>
      </w:r>
      <w:r w:rsidR="00D00833">
        <w:rPr>
          <w:b/>
        </w:rPr>
        <w:t>4</w:t>
      </w:r>
      <w:r w:rsidRPr="00D1674C">
        <w:rPr>
          <w:b/>
        </w:rPr>
        <w:t>.</w:t>
      </w:r>
      <w:r>
        <w:t xml:space="preserve"> </w:t>
      </w:r>
      <w:r w:rsidRPr="006B4D80">
        <w:t xml:space="preserve">Temperature variation </w:t>
      </w:r>
      <w:r>
        <w:t xml:space="preserve">of three points situated at </w:t>
      </w:r>
      <w:r w:rsidR="00F3408B">
        <w:t xml:space="preserve">a vertical distance </w:t>
      </w:r>
      <w:r>
        <w:t xml:space="preserve">y= 50, 100 and 200 m </w:t>
      </w:r>
      <w:r w:rsidR="00F3408B">
        <w:t xml:space="preserve">below a </w:t>
      </w:r>
      <w:r>
        <w:t xml:space="preserve">reference point </w:t>
      </w:r>
      <w:r w:rsidR="00F3408B">
        <w:t>at y = 0. At t&lt;0, the 1D vertical model has a uniform temperature of 270°C. At t&gt;0, cooling is applied at y=0 by setting a temperature of 10°C representing a cold layer above the reservoir. We simulate the cooling due to heat transfer by conduction for y&gt;0 at t&gt;0. The intersection of the horizontal black line with the three curve indicate the time at which the corresponding depth in the 1D layer has reached a temperature of 240 °C</w:t>
      </w:r>
      <w:r w:rsidR="00D14011">
        <w:t>.</w:t>
      </w:r>
    </w:p>
    <w:p w14:paraId="4206F67A" w14:textId="77777777" w:rsidR="00871E54" w:rsidRPr="008C5B40" w:rsidRDefault="00871E54" w:rsidP="00193104">
      <w:pPr>
        <w:pStyle w:val="ListParagraph"/>
        <w:numPr>
          <w:ilvl w:val="0"/>
          <w:numId w:val="3"/>
        </w:numPr>
        <w:rPr>
          <w:rFonts w:ascii="Verdana" w:hAnsi="Verdana"/>
          <w:sz w:val="24"/>
          <w:szCs w:val="24"/>
          <w:lang w:val="en-US"/>
        </w:rPr>
      </w:pPr>
      <w:r w:rsidRPr="008C5B40">
        <w:rPr>
          <w:rFonts w:ascii="Verdana" w:hAnsi="Verdana"/>
          <w:sz w:val="24"/>
          <w:szCs w:val="24"/>
          <w:lang w:val="en-US"/>
        </w:rPr>
        <w:t>Cooling due to cold inflow</w:t>
      </w:r>
    </w:p>
    <w:p w14:paraId="202A839C" w14:textId="77777777" w:rsidR="00956F59" w:rsidRDefault="00871E54" w:rsidP="00871E54">
      <w:r>
        <w:t>We therefore try to estimate the rate of temperatu</w:t>
      </w:r>
      <w:r w:rsidR="00D0291C">
        <w:t>re change of the reservoir rock</w:t>
      </w:r>
      <m:oMath>
        <m:r>
          <w:rPr>
            <w:rFonts w:ascii="Cambria Math" w:hAnsi="Cambria Math"/>
          </w:rPr>
          <m:t xml:space="preserve"> </m:t>
        </m:r>
      </m:oMath>
      <w:r>
        <w:t xml:space="preserve">that would be due to the replacement </w:t>
      </w:r>
      <w:r w:rsidR="003D38AB">
        <w:t xml:space="preserve">of a fraction of </w:t>
      </w:r>
      <w:r>
        <w:t>the mass ex</w:t>
      </w:r>
      <w:r w:rsidR="00D0291C">
        <w:t xml:space="preserve">tracted by cold inflowing water. </w:t>
      </w:r>
      <w:r w:rsidR="00956F59">
        <w:t>Here we consider two special situations: i) the heating of groundwater by mining heat from the host reservoir rock without steam generation and ii) all the energy comes from cooling steam in the steam cap. We combine these two results to estima</w:t>
      </w:r>
      <w:r w:rsidR="00AD5AFF">
        <w:t xml:space="preserve">te the proportion of steam that would need to condense to prevent the reservoir below 1500 m from cooling. </w:t>
      </w:r>
    </w:p>
    <w:p w14:paraId="1A07B09F" w14:textId="1935E46F" w:rsidR="008D4230" w:rsidRDefault="006B5BC9" w:rsidP="00456FC3">
      <w:pPr>
        <w:rPr>
          <w:rFonts w:eastAsiaTheme="minorEastAsia"/>
        </w:rPr>
      </w:pPr>
      <w:r>
        <w:rPr>
          <w:rFonts w:eastAsiaTheme="minorEastAsia"/>
        </w:rPr>
        <w:t xml:space="preserve">We use the average production rate </w:t>
      </w:r>
      <w:r w:rsidR="003D38AB">
        <w:rPr>
          <w:rFonts w:eastAsiaTheme="minorEastAsia"/>
        </w:rPr>
        <w:t>during the period 2009-201</w:t>
      </w:r>
      <w:r w:rsidR="00B34186">
        <w:rPr>
          <w:rFonts w:eastAsiaTheme="minorEastAsia"/>
        </w:rPr>
        <w:t>6</w:t>
      </w:r>
      <w:r w:rsidR="008D4230">
        <w:rPr>
          <w:rFonts w:eastAsiaTheme="minorEastAsia"/>
        </w:rPr>
        <w:t xml:space="preserve"> (Table SM5.2) </w:t>
      </w:r>
      <w:r w:rsidR="00592865">
        <w:rPr>
          <w:rFonts w:eastAsiaTheme="minorEastAsia"/>
        </w:rPr>
        <w:t xml:space="preserve">and the properties in Table SM5.3 </w:t>
      </w:r>
      <w:r w:rsidR="008D4230">
        <w:rPr>
          <w:rFonts w:eastAsiaTheme="minorEastAsia"/>
        </w:rPr>
        <w:t>to estimate the cooling due to cold recharge. As mentioned earlier, no vaporization of steam is expected to take place in the reservoir during this period of time, as indicated by the decrease in the discharged enthalpy an</w:t>
      </w:r>
      <w:r w:rsidR="00F5409B">
        <w:rPr>
          <w:rFonts w:eastAsiaTheme="minorEastAsia"/>
        </w:rPr>
        <w:t>d</w:t>
      </w:r>
      <w:r w:rsidR="008D4230">
        <w:rPr>
          <w:rFonts w:eastAsiaTheme="minorEastAsia"/>
        </w:rPr>
        <w:t xml:space="preserve"> the partial re-saturation of </w:t>
      </w:r>
      <w:r w:rsidR="00592865">
        <w:rPr>
          <w:rFonts w:eastAsiaTheme="minorEastAsia"/>
        </w:rPr>
        <w:t>shallow</w:t>
      </w:r>
      <w:r w:rsidR="008D4230">
        <w:rPr>
          <w:rFonts w:eastAsiaTheme="minorEastAsia"/>
        </w:rPr>
        <w:t xml:space="preserve"> feed zones </w:t>
      </w:r>
      <w:r w:rsidR="00592865">
        <w:rPr>
          <w:rFonts w:eastAsiaTheme="minorEastAsia"/>
        </w:rPr>
        <w:t>(O. Sigurdsson, HS-Orka, personal communication, 2018). Equation SM5.</w:t>
      </w:r>
      <w:r w:rsidR="00D36807">
        <w:rPr>
          <w:rFonts w:eastAsiaTheme="minorEastAsia"/>
        </w:rPr>
        <w:t>6</w:t>
      </w:r>
      <w:r w:rsidR="00592865">
        <w:rPr>
          <w:rFonts w:eastAsiaTheme="minorEastAsia"/>
        </w:rPr>
        <w:t xml:space="preserve"> is therefore simplified to</w:t>
      </w:r>
      <w:r w:rsidR="00360B7D">
        <w:rPr>
          <w:rFonts w:eastAsiaTheme="minorEastAsia"/>
        </w:rPr>
        <w:t xml:space="preserve"> (see also Im </w:t>
      </w:r>
      <w:r w:rsidR="00360B7D">
        <w:rPr>
          <w:rFonts w:eastAsiaTheme="minorEastAsia"/>
          <w:i/>
        </w:rPr>
        <w:t>et al.</w:t>
      </w:r>
      <w:r w:rsidR="00360B7D">
        <w:rPr>
          <w:rFonts w:eastAsiaTheme="minorEastAsia"/>
        </w:rPr>
        <w:t>, 2017)</w:t>
      </w:r>
      <w:r w:rsidR="003B01C6">
        <w:rPr>
          <w:rFonts w:eastAsiaTheme="minorEastAsia"/>
        </w:rPr>
        <w:t>:</w:t>
      </w:r>
      <w:r w:rsidR="00592865">
        <w:rPr>
          <w:rFonts w:eastAsiaTheme="minorEastAsia"/>
        </w:rPr>
        <w:t xml:space="preserve"> </w:t>
      </w:r>
    </w:p>
    <w:p w14:paraId="340F7909" w14:textId="41206AEF" w:rsidR="00592865" w:rsidRDefault="00804D55" w:rsidP="00592865">
      <w:pPr>
        <w:jc w:val="right"/>
        <w:rPr>
          <w:rFonts w:eastAsiaTheme="minorEastAsia"/>
        </w:rPr>
      </w:pP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eastAsiaTheme="minorEastAsia" w:hAnsi="Cambria Math"/>
          </w:rPr>
          <m:t>=</m:t>
        </m:r>
        <m:f>
          <m:fPr>
            <m:ctrlPr>
              <w:rPr>
                <w:rFonts w:ascii="Cambria Math"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hAnsi="Cambria Math"/>
                  </w:rPr>
                  <m:t>β</m:t>
                </m:r>
              </m:e>
              <m:sub>
                <m:r>
                  <w:rPr>
                    <w:rFonts w:ascii="Cambria Math" w:eastAsiaTheme="minorEastAsia" w:hAnsi="Cambria Math"/>
                  </w:rPr>
                  <m:t>p</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hAnsi="Cambria Math"/>
                  </w:rPr>
                  <m:t>β</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hAnsi="Cambria Math"/>
                  </w:rPr>
                  <m:t>T</m:t>
                </m:r>
              </m:e>
              <m:sub>
                <m:r>
                  <w:rPr>
                    <w:rFonts w:ascii="Cambria Math" w:eastAsiaTheme="minorEastAsia" w:hAnsi="Cambria Math"/>
                  </w:rPr>
                  <m:t>i</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β</m:t>
                </m:r>
              </m:e>
              <m:sub>
                <m:r>
                  <w:rPr>
                    <w:rFonts w:ascii="Cambria Math" w:hAnsi="Cambria Math"/>
                  </w:rPr>
                  <m:t>r</m:t>
                </m:r>
              </m:sub>
            </m:sSub>
            <m:sSub>
              <m:sSubPr>
                <m:ctrlPr>
                  <w:rPr>
                    <w:rFonts w:ascii="Cambria Math" w:hAnsi="Cambria Math"/>
                    <w:i/>
                  </w:rPr>
                </m:ctrlPr>
              </m:sSubPr>
              <m:e>
                <m:r>
                  <w:rPr>
                    <w:rFonts w:ascii="Cambria Math" w:hAnsi="Cambria Math"/>
                  </w:rPr>
                  <m:t>ρ</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den>
        </m:f>
        <m:r>
          <w:rPr>
            <w:rFonts w:ascii="Cambria Math" w:hAnsi="Cambria Math"/>
          </w:rPr>
          <m:t>t</m:t>
        </m:r>
      </m:oMath>
      <w:r w:rsidR="00592865">
        <w:rPr>
          <w:rFonts w:eastAsiaTheme="minorEastAsia"/>
        </w:rPr>
        <w:tab/>
      </w:r>
      <w:r w:rsidR="00592865">
        <w:rPr>
          <w:rFonts w:eastAsiaTheme="minorEastAsia"/>
        </w:rPr>
        <w:tab/>
      </w:r>
      <w:r w:rsidR="00592865">
        <w:rPr>
          <w:rFonts w:eastAsiaTheme="minorEastAsia"/>
        </w:rPr>
        <w:tab/>
      </w:r>
      <w:r w:rsidR="00592865">
        <w:rPr>
          <w:rFonts w:eastAsiaTheme="minorEastAsia"/>
        </w:rPr>
        <w:tab/>
      </w:r>
      <w:r w:rsidR="00592865">
        <w:rPr>
          <w:rFonts w:eastAsiaTheme="minorEastAsia"/>
        </w:rPr>
        <w:tab/>
      </w:r>
      <w:r w:rsidR="002109DA">
        <w:t>(SM5.10</w:t>
      </w:r>
      <w:r w:rsidR="00592865">
        <w:t>)</w:t>
      </w:r>
    </w:p>
    <w:p w14:paraId="50A32DBA" w14:textId="001C7E65" w:rsidR="00592865" w:rsidRDefault="00360B7D" w:rsidP="00456FC3">
      <w:pPr>
        <w:rPr>
          <w:rFonts w:eastAsiaTheme="minorEastAsia"/>
        </w:rPr>
      </w:pPr>
      <w:r>
        <w:t>Here</w:t>
      </w:r>
      <w:r w:rsidR="00592865">
        <w:t xml:space="preserve">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hAnsi="Cambria Math"/>
          </w:rPr>
          <m:t xml:space="preserve"> </m:t>
        </m:r>
      </m:oMath>
      <w:r>
        <w:t xml:space="preserve">is </w:t>
      </w:r>
      <w:r w:rsidR="00592865">
        <w:t>the expected rate of cooling of the reservoir rock due to production</w:t>
      </w:r>
      <w:r w:rsidR="005928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m:t>
            </m:r>
          </m:sub>
        </m:sSub>
      </m:oMath>
      <w:r w:rsidR="00592865">
        <w:rPr>
          <w:rFonts w:eastAsiaTheme="minorEastAsia"/>
        </w:rPr>
        <w:t xml:space="preserve"> the average mass extraction rate</w:t>
      </w:r>
      <w:r w:rsidR="00F5409B">
        <w:rPr>
          <w:rFonts w:eastAsiaTheme="minorEastAsia"/>
        </w:rPr>
        <w:t xml:space="preserve"> (Table SM5.2)</w:t>
      </w:r>
      <w:r w:rsidR="0059286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i</m:t>
            </m:r>
          </m:sub>
        </m:sSub>
      </m:oMath>
      <w:r w:rsidR="00592865">
        <w:rPr>
          <w:rFonts w:eastAsiaTheme="minorEastAsia"/>
        </w:rPr>
        <w:t xml:space="preserve"> = 340 kg/s the rate of mass recharge (considering both natural and injected mass)</w:t>
      </w:r>
      <w:r w:rsidR="00DF044B">
        <w:rPr>
          <w:rFonts w:eastAsiaTheme="minorEastAsia"/>
        </w:rPr>
        <w:t xml:space="preserve"> and</w:t>
      </w:r>
      <w:r w:rsidR="00D0291C">
        <w:rPr>
          <w:rFonts w:eastAsiaTheme="minorEastAsia"/>
        </w:rPr>
        <w:t xml:space="preserve"> </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oMath>
      <w:r w:rsidR="002109DA">
        <w:rPr>
          <w:rFonts w:eastAsiaTheme="minorEastAsia"/>
        </w:rPr>
        <w:t xml:space="preserve"> 3.8 km</w:t>
      </w:r>
      <w:r w:rsidR="002109DA" w:rsidRPr="002109DA">
        <w:rPr>
          <w:rFonts w:eastAsiaTheme="minorEastAsia"/>
          <w:vertAlign w:val="superscript"/>
        </w:rPr>
        <w:t>3</w:t>
      </w:r>
      <w:r w:rsidR="002109DA">
        <w:rPr>
          <w:rFonts w:eastAsiaTheme="minorEastAsia"/>
        </w:rPr>
        <w:t>, th</w:t>
      </w:r>
      <w:r w:rsidR="00D0291C">
        <w:rPr>
          <w:rFonts w:eastAsiaTheme="minorEastAsia"/>
        </w:rPr>
        <w:t>e reservoir volume</w:t>
      </w:r>
      <w:r w:rsidR="00DF044B">
        <w:rPr>
          <w:rFonts w:eastAsiaTheme="minorEastAsia"/>
        </w:rPr>
        <w:t>.</w:t>
      </w:r>
      <w:r w:rsidR="00F5409B">
        <w:rPr>
          <w:rFonts w:eastAsiaTheme="minorEastAsia"/>
        </w:rPr>
        <w:t xml:space="preserve"> </w:t>
      </w:r>
      <w:r w:rsidR="00F5409B" w:rsidRPr="00F5409B">
        <w:rPr>
          <w:rFonts w:eastAsiaTheme="minorEastAsia"/>
          <w:i/>
        </w:rPr>
        <w:t>T</w:t>
      </w:r>
      <w:r w:rsidR="00F5409B">
        <w:rPr>
          <w:rFonts w:eastAsiaTheme="minorEastAsia"/>
        </w:rPr>
        <w:t>,</w:t>
      </w:r>
      <w:r w:rsidR="00DF044B">
        <w:rPr>
          <w:rFonts w:eastAsiaTheme="minorEastAsia"/>
        </w:rPr>
        <w:t xml:space="preserve"> </w:t>
      </w:r>
      <m:oMath>
        <m:r>
          <w:rPr>
            <w:rFonts w:ascii="Cambria Math" w:hAnsi="Cambria Math"/>
          </w:rPr>
          <m:t>ρ</m:t>
        </m:r>
      </m:oMath>
      <w:r w:rsidR="00DF044B">
        <w:rPr>
          <w:rFonts w:eastAsiaTheme="minorEastAsia"/>
        </w:rPr>
        <w:t xml:space="preserve"> and </w:t>
      </w:r>
      <m:oMath>
        <m:r>
          <w:rPr>
            <w:rFonts w:ascii="Cambria Math" w:hAnsi="Cambria Math"/>
          </w:rPr>
          <m:t>β</m:t>
        </m:r>
      </m:oMath>
      <w:r w:rsidR="00DF044B">
        <w:rPr>
          <w:rFonts w:eastAsiaTheme="minorEastAsia"/>
        </w:rPr>
        <w:t xml:space="preserve"> </w:t>
      </w:r>
      <w:r w:rsidR="00F5409B">
        <w:rPr>
          <w:rFonts w:eastAsiaTheme="minorEastAsia"/>
        </w:rPr>
        <w:t xml:space="preserve">refer to </w:t>
      </w:r>
      <w:r w:rsidR="00DF044B">
        <w:rPr>
          <w:rFonts w:eastAsiaTheme="minorEastAsia"/>
        </w:rPr>
        <w:t xml:space="preserve">the </w:t>
      </w:r>
      <w:r w:rsidR="00F5409B">
        <w:rPr>
          <w:rFonts w:eastAsiaTheme="minorEastAsia"/>
        </w:rPr>
        <w:t xml:space="preserve">temperature, </w:t>
      </w:r>
      <w:r w:rsidR="00DF044B">
        <w:rPr>
          <w:rFonts w:eastAsiaTheme="minorEastAsia"/>
        </w:rPr>
        <w:t>density and heat capacity</w:t>
      </w:r>
      <w:r w:rsidR="003B01C6">
        <w:rPr>
          <w:rFonts w:eastAsiaTheme="minorEastAsia"/>
        </w:rPr>
        <w:t xml:space="preserve"> of the produced fluid (</w:t>
      </w:r>
      <w:r w:rsidR="003B01C6" w:rsidRPr="003B01C6">
        <w:rPr>
          <w:rFonts w:eastAsiaTheme="minorEastAsia"/>
          <w:i/>
        </w:rPr>
        <w:t>p</w:t>
      </w:r>
      <w:r w:rsidR="003B01C6">
        <w:rPr>
          <w:rFonts w:eastAsiaTheme="minorEastAsia"/>
        </w:rPr>
        <w:t xml:space="preserve">), </w:t>
      </w:r>
      <w:r w:rsidR="003B01C6">
        <w:rPr>
          <w:rFonts w:eastAsiaTheme="minorEastAsia"/>
        </w:rPr>
        <w:lastRenderedPageBreak/>
        <w:t>inflowing fluid (</w:t>
      </w:r>
      <w:r w:rsidR="003B01C6" w:rsidRPr="003B01C6">
        <w:rPr>
          <w:rFonts w:eastAsiaTheme="minorEastAsia"/>
          <w:i/>
        </w:rPr>
        <w:t>i</w:t>
      </w:r>
      <w:r w:rsidR="003B01C6">
        <w:rPr>
          <w:rFonts w:eastAsiaTheme="minorEastAsia"/>
        </w:rPr>
        <w:t>) and rock (</w:t>
      </w:r>
      <w:r w:rsidR="003B01C6" w:rsidRPr="003B01C6">
        <w:rPr>
          <w:rFonts w:eastAsiaTheme="minorEastAsia"/>
          <w:i/>
        </w:rPr>
        <w:t>r</w:t>
      </w:r>
      <w:r w:rsidR="003B01C6">
        <w:rPr>
          <w:rFonts w:eastAsiaTheme="minorEastAsia"/>
        </w:rPr>
        <w:t>)</w:t>
      </w:r>
      <w:r w:rsidR="00DF044B">
        <w:rPr>
          <w:rFonts w:eastAsiaTheme="minorEastAsia"/>
        </w:rPr>
        <w:t xml:space="preserve">, </w:t>
      </w:r>
      <w:r w:rsidR="00F5409B">
        <w:rPr>
          <w:rFonts w:eastAsiaTheme="minorEastAsia"/>
        </w:rPr>
        <w:t>respectively</w:t>
      </w:r>
      <w:r w:rsidR="003B01C6">
        <w:rPr>
          <w:rFonts w:eastAsiaTheme="minorEastAsia"/>
        </w:rPr>
        <w:t xml:space="preserve"> </w:t>
      </w:r>
      <w:r w:rsidR="00F5409B">
        <w:rPr>
          <w:rFonts w:eastAsiaTheme="minorEastAsia"/>
        </w:rPr>
        <w:t>(Table SM5.3)</w:t>
      </w:r>
      <w:r w:rsidR="00DF044B">
        <w:rPr>
          <w:rFonts w:eastAsiaTheme="minorEastAsia"/>
        </w:rPr>
        <w:t>.</w:t>
      </w:r>
      <w:r w:rsidR="006B5BC9">
        <w:rPr>
          <w:rFonts w:eastAsiaTheme="minorEastAsia"/>
        </w:rPr>
        <w:t xml:space="preserve"> </w:t>
      </w:r>
      <w:r w:rsidR="00DF044B">
        <w:rPr>
          <w:rFonts w:eastAsiaTheme="minorEastAsia"/>
        </w:rPr>
        <w:t xml:space="preserve">The heat capacity of the </w:t>
      </w:r>
      <w:r w:rsidR="003B01C6">
        <w:rPr>
          <w:rFonts w:eastAsiaTheme="minorEastAsia"/>
        </w:rPr>
        <w:t>produced two</w:t>
      </w:r>
      <w:r w:rsidR="00DF044B">
        <w:rPr>
          <w:rFonts w:eastAsiaTheme="minorEastAsia"/>
        </w:rPr>
        <w:t>-phased fluid</w:t>
      </w:r>
      <w:r w:rsidR="003B01C6">
        <w:rPr>
          <w:rFonts w:eastAsiaTheme="minorEastAsia"/>
        </w:rPr>
        <w:t xml:space="preserve"> is</w:t>
      </w:r>
      <w:r w:rsidR="00DF044B">
        <w:rPr>
          <w:rFonts w:eastAsiaTheme="minorEastAsia"/>
        </w:rPr>
        <w:t xml:space="preserve"> determined using the </w:t>
      </w:r>
      <w:r w:rsidR="003B01C6">
        <w:rPr>
          <w:rFonts w:eastAsiaTheme="minorEastAsia"/>
        </w:rPr>
        <w:t xml:space="preserve">steam and </w:t>
      </w:r>
      <w:r w:rsidR="00DF044B">
        <w:rPr>
          <w:rFonts w:eastAsiaTheme="minorEastAsia"/>
        </w:rPr>
        <w:t xml:space="preserve">water properties at an average </w:t>
      </w:r>
      <w:r w:rsidR="00F5409B">
        <w:rPr>
          <w:rFonts w:eastAsiaTheme="minorEastAsia"/>
        </w:rPr>
        <w:t xml:space="preserve">temperature </w:t>
      </w:r>
      <m:oMath>
        <m:sSub>
          <m:sSubPr>
            <m:ctrlPr>
              <w:rPr>
                <w:rFonts w:ascii="Cambria Math" w:eastAsiaTheme="minorEastAsia" w:hAnsi="Cambria Math"/>
                <w:i/>
              </w:rPr>
            </m:ctrlPr>
          </m:sSubPr>
          <m:e>
            <m:r>
              <w:rPr>
                <w:rFonts w:ascii="Cambria Math" w:hAnsi="Cambria Math"/>
              </w:rPr>
              <m:t>T</m:t>
            </m:r>
          </m:e>
          <m:sub>
            <m:r>
              <w:rPr>
                <w:rFonts w:ascii="Cambria Math" w:eastAsiaTheme="minorEastAsia" w:hAnsi="Cambria Math"/>
              </w:rPr>
              <m:t>p</m:t>
            </m:r>
          </m:sub>
        </m:sSub>
        <m:r>
          <w:rPr>
            <w:rFonts w:ascii="Cambria Math" w:eastAsiaTheme="minorEastAsia" w:hAnsi="Cambria Math"/>
          </w:rPr>
          <m:t xml:space="preserve">= </m:t>
        </m:r>
      </m:oMath>
      <w:r w:rsidR="00F5409B">
        <w:rPr>
          <w:rFonts w:eastAsiaTheme="minorEastAsia"/>
        </w:rPr>
        <w:t>24</w:t>
      </w:r>
      <w:r w:rsidR="00DF044B">
        <w:rPr>
          <w:rFonts w:eastAsiaTheme="minorEastAsia"/>
        </w:rPr>
        <w:t>0°C (Table C1)</w:t>
      </w:r>
      <w:r w:rsidR="00F5409B">
        <w:rPr>
          <w:rFonts w:eastAsiaTheme="minorEastAsia"/>
        </w:rPr>
        <w:t xml:space="preserve"> </w:t>
      </w:r>
      <w:r w:rsidR="003B01C6">
        <w:rPr>
          <w:rFonts w:eastAsiaTheme="minorEastAsia"/>
        </w:rPr>
        <w:t xml:space="preserve">and </w:t>
      </w:r>
      <w:r w:rsidR="00F5409B">
        <w:rPr>
          <w:rFonts w:eastAsiaTheme="minorEastAsia"/>
        </w:rPr>
        <w:t xml:space="preserve"> E</w:t>
      </w:r>
      <w:r w:rsidR="003B01C6">
        <w:rPr>
          <w:rFonts w:eastAsiaTheme="minorEastAsia"/>
        </w:rPr>
        <w:t xml:space="preserve">quation </w:t>
      </w:r>
      <w:r w:rsidR="00D36807">
        <w:rPr>
          <w:rFonts w:eastAsiaTheme="minorEastAsia"/>
        </w:rPr>
        <w:t>SM5.</w:t>
      </w:r>
      <w:r w:rsidR="002109DA">
        <w:rPr>
          <w:rFonts w:eastAsiaTheme="minorEastAsia"/>
        </w:rPr>
        <w:t>11</w:t>
      </w:r>
      <w:r w:rsidR="00A00C87">
        <w:rPr>
          <w:rFonts w:eastAsiaTheme="minorEastAsia"/>
        </w:rPr>
        <w:t xml:space="preserve"> (Axelsson, 2012</w:t>
      </w:r>
      <w:r w:rsidR="00CF3899">
        <w:rPr>
          <w:rFonts w:eastAsiaTheme="minorEastAsia"/>
        </w:rPr>
        <w:t>a</w:t>
      </w:r>
      <w:r w:rsidR="00A00C87">
        <w:rPr>
          <w:rFonts w:eastAsiaTheme="minorEastAsia"/>
        </w:rPr>
        <w:t>)</w:t>
      </w:r>
      <w:r w:rsidR="00F5409B">
        <w:rPr>
          <w:rFonts w:eastAsiaTheme="minorEastAsia"/>
        </w:rPr>
        <w:t>, for a steam fraction X = 14% (Appendix C)</w:t>
      </w:r>
    </w:p>
    <w:p w14:paraId="1F1E2226" w14:textId="59D9BD8B" w:rsidR="00F5409B" w:rsidRDefault="00F5409B" w:rsidP="00F5409B">
      <w:pPr>
        <w:jc w:val="right"/>
        <w:rPr>
          <w:rFonts w:eastAsiaTheme="minorEastAsia"/>
        </w:rPr>
      </w:pPr>
      <m:oMath>
        <m:r>
          <w:rPr>
            <w:rFonts w:ascii="Cambria Math" w:hAnsi="Cambria Math"/>
          </w:rPr>
          <m:t>β=</m:t>
        </m:r>
        <m:sSub>
          <m:sSubPr>
            <m:ctrlPr>
              <w:rPr>
                <w:rFonts w:ascii="Cambria Math" w:hAnsi="Cambria Math"/>
                <w:i/>
                <w:szCs w:val="24"/>
              </w:rPr>
            </m:ctrlPr>
          </m:sSubPr>
          <m:e>
            <m:r>
              <w:rPr>
                <w:rFonts w:ascii="Cambria Math" w:hAnsi="Cambria Math"/>
              </w:rPr>
              <m:t>β</m:t>
            </m:r>
          </m:e>
          <m:sub>
            <m:r>
              <w:rPr>
                <w:rFonts w:ascii="Cambria Math" w:hAnsi="Cambria Math"/>
              </w:rPr>
              <m:t>w</m:t>
            </m:r>
          </m:sub>
        </m:sSub>
        <m:d>
          <m:dPr>
            <m:ctrlPr>
              <w:rPr>
                <w:rFonts w:ascii="Cambria Math" w:hAnsi="Cambria Math"/>
                <w:i/>
                <w:szCs w:val="24"/>
              </w:rPr>
            </m:ctrlPr>
          </m:dPr>
          <m:e>
            <m:r>
              <w:rPr>
                <w:rFonts w:ascii="Cambria Math" w:hAnsi="Cambria Math"/>
              </w:rPr>
              <m:t>1-X</m:t>
            </m:r>
          </m:e>
        </m:d>
        <m:r>
          <w:rPr>
            <w:rFonts w:ascii="Cambria Math" w:hAnsi="Cambria Math"/>
          </w:rPr>
          <m:t>+</m:t>
        </m:r>
        <m:sSub>
          <m:sSubPr>
            <m:ctrlPr>
              <w:rPr>
                <w:rFonts w:ascii="Cambria Math" w:hAnsi="Cambria Math"/>
                <w:i/>
                <w:szCs w:val="24"/>
              </w:rPr>
            </m:ctrlPr>
          </m:sSubPr>
          <m:e>
            <m:r>
              <w:rPr>
                <w:rFonts w:ascii="Cambria Math" w:hAnsi="Cambria Math"/>
              </w:rPr>
              <m:t>β</m:t>
            </m:r>
          </m:e>
          <m:sub>
            <m:r>
              <w:rPr>
                <w:rFonts w:ascii="Cambria Math" w:hAnsi="Cambria Math"/>
              </w:rPr>
              <m:t>s</m:t>
            </m:r>
          </m:sub>
        </m:sSub>
        <m:r>
          <w:rPr>
            <w:rFonts w:ascii="Cambria Math" w:hAnsi="Cambria Math"/>
          </w:rPr>
          <m:t>X</m:t>
        </m:r>
      </m:oMath>
      <w:r w:rsidRPr="003044C2">
        <w:rPr>
          <w:szCs w:val="24"/>
        </w:rPr>
        <w:tab/>
      </w:r>
      <w:r w:rsidRPr="003044C2">
        <w:rPr>
          <w:szCs w:val="24"/>
        </w:rPr>
        <w:tab/>
      </w:r>
      <w:r w:rsidRPr="003044C2">
        <w:rPr>
          <w:szCs w:val="24"/>
        </w:rPr>
        <w:tab/>
      </w:r>
      <w:r>
        <w:rPr>
          <w:szCs w:val="24"/>
        </w:rPr>
        <w:tab/>
      </w:r>
      <w:r w:rsidR="00D36807">
        <w:tab/>
      </w:r>
      <w:r w:rsidR="00D36807">
        <w:tab/>
        <w:t>(SM5.</w:t>
      </w:r>
      <w:r w:rsidR="002109DA">
        <w:t>11</w:t>
      </w:r>
      <w:r>
        <w:t>)</w:t>
      </w:r>
    </w:p>
    <w:p w14:paraId="6210BCA8" w14:textId="396A80DB" w:rsidR="00DF044B" w:rsidRDefault="00F5409B" w:rsidP="0018394E">
      <w:pPr>
        <w:pStyle w:val="Caption"/>
        <w:jc w:val="both"/>
        <w:rPr>
          <w:rFonts w:eastAsiaTheme="minorEastAsia"/>
        </w:rPr>
      </w:pPr>
      <w:r w:rsidRPr="00756D62">
        <w:rPr>
          <w:rFonts w:eastAsiaTheme="minorEastAsia"/>
          <w:b/>
        </w:rPr>
        <w:t>Table SM5.3:</w:t>
      </w:r>
      <w:r>
        <w:rPr>
          <w:rFonts w:eastAsiaTheme="minorEastAsia"/>
        </w:rPr>
        <w:t xml:space="preserve"> </w:t>
      </w:r>
      <w:r w:rsidR="0018394E">
        <w:rPr>
          <w:rFonts w:eastAsiaTheme="minorEastAsia"/>
        </w:rPr>
        <w:t>Rock and fluid properties used for the estimation of cooling due to fluid recharge in the Reykjanes system: inferred</w:t>
      </w:r>
      <w:r w:rsidR="00365A2A">
        <w:rPr>
          <w:rFonts w:eastAsiaTheme="minorEastAsia"/>
        </w:rPr>
        <w:t xml:space="preserve"> d</w:t>
      </w:r>
      <w:r>
        <w:rPr>
          <w:rFonts w:eastAsiaTheme="minorEastAsia"/>
        </w:rPr>
        <w:t xml:space="preserve">ensity </w:t>
      </w:r>
      <w:r w:rsidR="008843B1">
        <w:rPr>
          <w:rFonts w:eastAsiaTheme="minorEastAsia"/>
        </w:rPr>
        <w:t>of the unconsolidated volcanoclasti</w:t>
      </w:r>
      <w:r w:rsidR="0018394E">
        <w:rPr>
          <w:rFonts w:eastAsiaTheme="minorEastAsia"/>
        </w:rPr>
        <w:t xml:space="preserve">c and basaltic rocks </w:t>
      </w:r>
      <w:r w:rsidR="00365A2A">
        <w:rPr>
          <w:rFonts w:eastAsiaTheme="minorEastAsia"/>
        </w:rPr>
        <w:t>(</w:t>
      </w:r>
      <w:r w:rsidR="00365A2A" w:rsidRPr="000F2AF7">
        <w:t xml:space="preserve">Friðleifsson </w:t>
      </w:r>
      <w:r w:rsidR="00365A2A" w:rsidRPr="000F2AF7">
        <w:rPr>
          <w:i w:val="0"/>
        </w:rPr>
        <w:t>et al.,</w:t>
      </w:r>
      <w:r w:rsidR="00365A2A" w:rsidRPr="000F2AF7">
        <w:t xml:space="preserve"> 20</w:t>
      </w:r>
      <w:r w:rsidR="00CA68C9">
        <w:t>17</w:t>
      </w:r>
      <w:r w:rsidR="008843B1">
        <w:rPr>
          <w:rFonts w:eastAsiaTheme="minorEastAsia"/>
        </w:rPr>
        <w:t xml:space="preserve">), </w:t>
      </w:r>
      <w:r w:rsidR="0018394E">
        <w:rPr>
          <w:rFonts w:eastAsiaTheme="minorEastAsia"/>
        </w:rPr>
        <w:t>assumed</w:t>
      </w:r>
      <w:r w:rsidR="008843B1">
        <w:rPr>
          <w:rFonts w:eastAsiaTheme="minorEastAsia"/>
        </w:rPr>
        <w:t xml:space="preserve"> heat capacity </w:t>
      </w:r>
      <w:r w:rsidR="0018394E">
        <w:rPr>
          <w:rFonts w:eastAsiaTheme="minorEastAsia"/>
        </w:rPr>
        <w:t>of basalts</w:t>
      </w:r>
      <w:r>
        <w:rPr>
          <w:rFonts w:eastAsiaTheme="minorEastAsia"/>
        </w:rPr>
        <w:t xml:space="preserve"> </w:t>
      </w:r>
      <w:r w:rsidR="0018394E">
        <w:rPr>
          <w:rFonts w:eastAsiaTheme="minorEastAsia"/>
        </w:rPr>
        <w:t>(ETB, 2011), and estimated heat capacities of the reservoir two-phase fluid at 250°C and of the inflowing fluid at 160°C</w:t>
      </w:r>
      <w:r w:rsidR="00A00C87">
        <w:rPr>
          <w:rFonts w:eastAsiaTheme="minorEastAsia"/>
        </w:rPr>
        <w:t xml:space="preserve"> (</w:t>
      </w:r>
      <w:r>
        <w:rPr>
          <w:rFonts w:eastAsiaTheme="minorEastAsia"/>
        </w:rPr>
        <w:t>based</w:t>
      </w:r>
      <w:r w:rsidR="00A00C87">
        <w:rPr>
          <w:rFonts w:eastAsiaTheme="minorEastAsia"/>
        </w:rPr>
        <w:t xml:space="preserve"> on </w:t>
      </w:r>
      <w:r w:rsidR="0018394E">
        <w:rPr>
          <w:rFonts w:eastAsiaTheme="minorEastAsia"/>
        </w:rPr>
        <w:t>Table C1</w:t>
      </w:r>
      <w:r w:rsidR="00A00C87">
        <w:rPr>
          <w:rFonts w:eastAsiaTheme="minorEastAsia"/>
        </w:rPr>
        <w:t>)</w:t>
      </w:r>
      <w:r w:rsidR="003B01C6">
        <w:rPr>
          <w:rFonts w:eastAsiaTheme="minorEastAsia"/>
        </w:rPr>
        <w:t>.</w:t>
      </w:r>
      <w:r w:rsidR="00A00C87">
        <w:rPr>
          <w:rFonts w:eastAsiaTheme="minorEastAsia"/>
        </w:rPr>
        <w:t xml:space="preserve"> </w:t>
      </w:r>
    </w:p>
    <w:tbl>
      <w:tblPr>
        <w:tblStyle w:val="Ombrageclair1"/>
        <w:tblW w:w="0" w:type="auto"/>
        <w:tblLook w:val="04A0" w:firstRow="1" w:lastRow="0" w:firstColumn="1" w:lastColumn="0" w:noHBand="0" w:noVBand="1"/>
      </w:tblPr>
      <w:tblGrid>
        <w:gridCol w:w="2943"/>
        <w:gridCol w:w="1126"/>
        <w:gridCol w:w="2571"/>
        <w:gridCol w:w="2363"/>
      </w:tblGrid>
      <w:tr w:rsidR="00DF044B" w:rsidRPr="001459CE" w14:paraId="584AC4EF" w14:textId="77777777" w:rsidTr="003B01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14:paraId="3722635B" w14:textId="77777777" w:rsidR="00DF044B" w:rsidRPr="001459CE" w:rsidRDefault="00DF044B" w:rsidP="001459CE">
            <w:pPr>
              <w:spacing w:after="0"/>
              <w:rPr>
                <w:rFonts w:ascii="Times New Roman" w:eastAsiaTheme="minorEastAsia" w:hAnsi="Times New Roman" w:cs="Times New Roman"/>
                <w:sz w:val="22"/>
                <w:szCs w:val="22"/>
              </w:rPr>
            </w:pPr>
          </w:p>
        </w:tc>
        <w:tc>
          <w:tcPr>
            <w:tcW w:w="1126" w:type="dxa"/>
            <w:shd w:val="clear" w:color="auto" w:fill="auto"/>
          </w:tcPr>
          <w:p w14:paraId="3D4A6A3B" w14:textId="77777777" w:rsidR="00DF044B" w:rsidRPr="001459CE" w:rsidRDefault="00DF044B" w:rsidP="001459CE">
            <w:pPr>
              <w:spacing w:after="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Rock</w:t>
            </w:r>
          </w:p>
        </w:tc>
        <w:tc>
          <w:tcPr>
            <w:tcW w:w="2571" w:type="dxa"/>
            <w:shd w:val="clear" w:color="auto" w:fill="auto"/>
          </w:tcPr>
          <w:p w14:paraId="6ADA40E8" w14:textId="77777777" w:rsidR="00DF044B" w:rsidRPr="001459CE" w:rsidRDefault="00DF044B" w:rsidP="001459CE">
            <w:pPr>
              <w:spacing w:after="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Two-phase fluid</w:t>
            </w:r>
          </w:p>
        </w:tc>
        <w:tc>
          <w:tcPr>
            <w:tcW w:w="2363" w:type="dxa"/>
          </w:tcPr>
          <w:p w14:paraId="51F8FE90" w14:textId="77777777" w:rsidR="00DF044B" w:rsidRPr="001459CE" w:rsidRDefault="00DF044B" w:rsidP="001459CE">
            <w:pPr>
              <w:spacing w:after="0"/>
              <w:cnfStyle w:val="100000000000" w:firstRow="1"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Inflowing fluid</w:t>
            </w:r>
          </w:p>
        </w:tc>
      </w:tr>
      <w:tr w:rsidR="00DF044B" w:rsidRPr="001459CE" w14:paraId="29CDEC28" w14:textId="77777777" w:rsidTr="003B01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14:paraId="4771F0DF" w14:textId="77777777" w:rsidR="00DF044B" w:rsidRPr="001459CE" w:rsidRDefault="00DF044B" w:rsidP="001459CE">
            <w:pPr>
              <w:spacing w:after="0"/>
              <w:jc w:val="left"/>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 xml:space="preserve">Density </w:t>
            </w:r>
            <m:oMath>
              <m:r>
                <m:rPr>
                  <m:sty m:val="bi"/>
                </m:rPr>
                <w:rPr>
                  <w:rFonts w:ascii="Cambria Math" w:hAnsi="Cambria Math" w:cs="Times New Roman"/>
                  <w:sz w:val="22"/>
                  <w:szCs w:val="22"/>
                </w:rPr>
                <m:t>ρ</m:t>
              </m:r>
            </m:oMath>
            <w:r w:rsidRPr="001459CE">
              <w:rPr>
                <w:rFonts w:ascii="Times New Roman" w:eastAsiaTheme="minorEastAsia" w:hAnsi="Times New Roman" w:cs="Times New Roman"/>
                <w:sz w:val="22"/>
                <w:szCs w:val="22"/>
              </w:rPr>
              <w:t xml:space="preserve"> (kg/m</w:t>
            </w:r>
            <w:r w:rsidRPr="001459CE">
              <w:rPr>
                <w:rFonts w:ascii="Times New Roman" w:eastAsiaTheme="minorEastAsia" w:hAnsi="Times New Roman" w:cs="Times New Roman"/>
                <w:sz w:val="22"/>
                <w:szCs w:val="22"/>
                <w:vertAlign w:val="superscript"/>
              </w:rPr>
              <w:t>3</w:t>
            </w:r>
            <w:r w:rsidRPr="001459CE">
              <w:rPr>
                <w:rFonts w:ascii="Times New Roman" w:eastAsiaTheme="minorEastAsia" w:hAnsi="Times New Roman" w:cs="Times New Roman"/>
                <w:sz w:val="22"/>
                <w:szCs w:val="22"/>
              </w:rPr>
              <w:t>)</w:t>
            </w:r>
          </w:p>
        </w:tc>
        <w:tc>
          <w:tcPr>
            <w:tcW w:w="1126" w:type="dxa"/>
            <w:shd w:val="clear" w:color="auto" w:fill="auto"/>
          </w:tcPr>
          <w:p w14:paraId="79327200" w14:textId="77777777" w:rsidR="00DF044B" w:rsidRPr="001459CE" w:rsidRDefault="00A00C87" w:rsidP="001459CE">
            <w:pPr>
              <w:spacing w:after="0"/>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2</w:t>
            </w:r>
            <w:r w:rsidR="00365A2A" w:rsidRPr="001459CE">
              <w:rPr>
                <w:rFonts w:ascii="Times New Roman" w:eastAsiaTheme="minorEastAsia" w:hAnsi="Times New Roman" w:cs="Times New Roman"/>
                <w:sz w:val="22"/>
                <w:szCs w:val="22"/>
              </w:rPr>
              <w:t>5</w:t>
            </w:r>
            <w:r w:rsidR="00DF044B" w:rsidRPr="001459CE">
              <w:rPr>
                <w:rFonts w:ascii="Times New Roman" w:eastAsiaTheme="minorEastAsia" w:hAnsi="Times New Roman" w:cs="Times New Roman"/>
                <w:sz w:val="22"/>
                <w:szCs w:val="22"/>
              </w:rPr>
              <w:t>00</w:t>
            </w:r>
            <w:r w:rsidRPr="001459CE">
              <w:rPr>
                <w:rFonts w:ascii="Times New Roman" w:eastAsiaTheme="minorEastAsia" w:hAnsi="Times New Roman" w:cs="Times New Roman"/>
                <w:sz w:val="22"/>
                <w:szCs w:val="22"/>
              </w:rPr>
              <w:t xml:space="preserve"> </w:t>
            </w:r>
          </w:p>
        </w:tc>
        <w:tc>
          <w:tcPr>
            <w:tcW w:w="2571" w:type="dxa"/>
            <w:shd w:val="clear" w:color="auto" w:fill="auto"/>
          </w:tcPr>
          <w:p w14:paraId="1F4C65C9" w14:textId="77777777" w:rsidR="00DF044B" w:rsidRPr="001459CE" w:rsidRDefault="003B01C6" w:rsidP="001459CE">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w:t>
            </w:r>
          </w:p>
        </w:tc>
        <w:tc>
          <w:tcPr>
            <w:tcW w:w="2363" w:type="dxa"/>
            <w:shd w:val="clear" w:color="auto" w:fill="auto"/>
          </w:tcPr>
          <w:p w14:paraId="50E98631" w14:textId="77777777" w:rsidR="00DF044B" w:rsidRPr="001459CE" w:rsidRDefault="003B01C6" w:rsidP="001459CE">
            <w:pPr>
              <w:spacing w:after="0"/>
              <w:jc w:val="center"/>
              <w:cnfStyle w:val="000000100000" w:firstRow="0" w:lastRow="0" w:firstColumn="0" w:lastColumn="0" w:oddVBand="0" w:evenVBand="0" w:oddHBand="1"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w:t>
            </w:r>
          </w:p>
        </w:tc>
      </w:tr>
      <w:tr w:rsidR="00DF044B" w:rsidRPr="001459CE" w14:paraId="215E1536" w14:textId="77777777" w:rsidTr="003B01C6">
        <w:tc>
          <w:tcPr>
            <w:cnfStyle w:val="001000000000" w:firstRow="0" w:lastRow="0" w:firstColumn="1" w:lastColumn="0" w:oddVBand="0" w:evenVBand="0" w:oddHBand="0" w:evenHBand="0" w:firstRowFirstColumn="0" w:firstRowLastColumn="0" w:lastRowFirstColumn="0" w:lastRowLastColumn="0"/>
            <w:tcW w:w="2943" w:type="dxa"/>
            <w:shd w:val="clear" w:color="auto" w:fill="auto"/>
          </w:tcPr>
          <w:p w14:paraId="5BE972A7" w14:textId="77777777" w:rsidR="00DF044B" w:rsidRPr="001459CE" w:rsidRDefault="00DF044B" w:rsidP="001459CE">
            <w:pPr>
              <w:spacing w:after="0"/>
              <w:jc w:val="left"/>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 xml:space="preserve">Heat capacity </w:t>
            </w:r>
            <m:oMath>
              <m:r>
                <m:rPr>
                  <m:sty m:val="bi"/>
                </m:rPr>
                <w:rPr>
                  <w:rFonts w:ascii="Cambria Math" w:hAnsi="Cambria Math" w:cs="Times New Roman"/>
                  <w:sz w:val="22"/>
                  <w:szCs w:val="22"/>
                </w:rPr>
                <m:t>β</m:t>
              </m:r>
            </m:oMath>
            <w:r w:rsidRPr="001459CE">
              <w:rPr>
                <w:rFonts w:ascii="Times New Roman" w:eastAsiaTheme="minorEastAsia" w:hAnsi="Times New Roman" w:cs="Times New Roman"/>
                <w:sz w:val="22"/>
                <w:szCs w:val="22"/>
              </w:rPr>
              <w:t xml:space="preserve"> (J/kg.K)</w:t>
            </w:r>
          </w:p>
        </w:tc>
        <w:tc>
          <w:tcPr>
            <w:tcW w:w="1126" w:type="dxa"/>
            <w:shd w:val="clear" w:color="auto" w:fill="auto"/>
          </w:tcPr>
          <w:p w14:paraId="25E04C62" w14:textId="77777777" w:rsidR="00DF044B" w:rsidRPr="001459CE" w:rsidRDefault="00DF044B"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840</w:t>
            </w:r>
          </w:p>
        </w:tc>
        <w:tc>
          <w:tcPr>
            <w:tcW w:w="2571" w:type="dxa"/>
            <w:shd w:val="clear" w:color="auto" w:fill="auto"/>
          </w:tcPr>
          <w:p w14:paraId="28DF0BAB" w14:textId="6CAE9171" w:rsidR="00DF044B" w:rsidRPr="001459CE" w:rsidRDefault="00F5409B"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 xml:space="preserve">4500 (at </w:t>
            </w:r>
            <m:oMath>
              <m:sSub>
                <m:sSubPr>
                  <m:ctrlPr>
                    <w:rPr>
                      <w:rFonts w:ascii="Cambria Math" w:eastAsiaTheme="minorEastAsia" w:hAnsi="Cambria Math" w:cs="Times New Roman"/>
                      <w:i/>
                      <w:sz w:val="22"/>
                      <w:szCs w:val="22"/>
                    </w:rPr>
                  </m:ctrlPr>
                </m:sSubPr>
                <m:e>
                  <m:r>
                    <w:rPr>
                      <w:rFonts w:ascii="Cambria Math" w:eastAsiaTheme="minorEastAsia" w:hAnsi="Cambria Math" w:cs="Times New Roman"/>
                      <w:sz w:val="22"/>
                      <w:szCs w:val="22"/>
                    </w:rPr>
                    <m:t>T</m:t>
                  </m:r>
                </m:e>
                <m:sub>
                  <m:r>
                    <w:rPr>
                      <w:rFonts w:ascii="Cambria Math" w:eastAsiaTheme="minorEastAsia" w:hAnsi="Cambria Math" w:cs="Times New Roman"/>
                      <w:sz w:val="22"/>
                      <w:szCs w:val="22"/>
                    </w:rPr>
                    <m:t>p</m:t>
                  </m:r>
                </m:sub>
              </m:sSub>
              <m:r>
                <w:rPr>
                  <w:rFonts w:ascii="Cambria Math" w:eastAsiaTheme="minorEastAsia" w:hAnsi="Cambria Math" w:cs="Times New Roman"/>
                  <w:sz w:val="22"/>
                  <w:szCs w:val="22"/>
                </w:rPr>
                <m:t>=240°C</m:t>
              </m:r>
            </m:oMath>
            <w:r w:rsidRPr="001459CE">
              <w:rPr>
                <w:rFonts w:ascii="Times New Roman" w:eastAsiaTheme="minorEastAsia" w:hAnsi="Times New Roman" w:cs="Times New Roman"/>
                <w:sz w:val="22"/>
                <w:szCs w:val="22"/>
              </w:rPr>
              <w:t>)</w:t>
            </w:r>
          </w:p>
        </w:tc>
        <w:tc>
          <w:tcPr>
            <w:tcW w:w="2363" w:type="dxa"/>
          </w:tcPr>
          <w:p w14:paraId="0FCF5E37" w14:textId="77777777" w:rsidR="00DF044B" w:rsidRPr="001459CE" w:rsidRDefault="00F5409B" w:rsidP="001459CE">
            <w:pPr>
              <w:spacing w:after="0"/>
              <w:cnfStyle w:val="000000000000" w:firstRow="0" w:lastRow="0" w:firstColumn="0" w:lastColumn="0" w:oddVBand="0" w:evenVBand="0" w:oddHBand="0" w:evenHBand="0" w:firstRowFirstColumn="0" w:firstRowLastColumn="0" w:lastRowFirstColumn="0" w:lastRowLastColumn="0"/>
              <w:rPr>
                <w:rFonts w:ascii="Times New Roman" w:eastAsiaTheme="minorEastAsia" w:hAnsi="Times New Roman" w:cs="Times New Roman"/>
                <w:sz w:val="22"/>
                <w:szCs w:val="22"/>
              </w:rPr>
            </w:pPr>
            <w:r w:rsidRPr="001459CE">
              <w:rPr>
                <w:rFonts w:ascii="Times New Roman" w:eastAsiaTheme="minorEastAsia" w:hAnsi="Times New Roman" w:cs="Times New Roman"/>
                <w:sz w:val="22"/>
                <w:szCs w:val="22"/>
              </w:rPr>
              <w:t xml:space="preserve">3500 (at </w:t>
            </w:r>
            <m:oMath>
              <m:sSub>
                <m:sSubPr>
                  <m:ctrlPr>
                    <w:rPr>
                      <w:rFonts w:ascii="Cambria Math" w:eastAsiaTheme="minorEastAsia" w:hAnsi="Cambria Math" w:cs="Times New Roman"/>
                      <w:i/>
                      <w:sz w:val="22"/>
                      <w:szCs w:val="22"/>
                    </w:rPr>
                  </m:ctrlPr>
                </m:sSubPr>
                <m:e>
                  <m:r>
                    <w:rPr>
                      <w:rFonts w:ascii="Cambria Math" w:hAnsi="Cambria Math" w:cs="Times New Roman"/>
                      <w:sz w:val="22"/>
                      <w:szCs w:val="22"/>
                    </w:rPr>
                    <m:t>T</m:t>
                  </m:r>
                </m:e>
                <m:sub>
                  <m:r>
                    <w:rPr>
                      <w:rFonts w:ascii="Cambria Math" w:eastAsiaTheme="minorEastAsia" w:hAnsi="Cambria Math" w:cs="Times New Roman"/>
                      <w:sz w:val="22"/>
                      <w:szCs w:val="22"/>
                    </w:rPr>
                    <m:t>i</m:t>
                  </m:r>
                </m:sub>
              </m:sSub>
              <m:r>
                <w:rPr>
                  <w:rFonts w:ascii="Cambria Math" w:eastAsiaTheme="minorEastAsia" w:hAnsi="Cambria Math" w:cs="Times New Roman"/>
                  <w:sz w:val="22"/>
                  <w:szCs w:val="22"/>
                </w:rPr>
                <m:t>=160°C)</m:t>
              </m:r>
            </m:oMath>
          </w:p>
        </w:tc>
      </w:tr>
    </w:tbl>
    <w:p w14:paraId="3160790F" w14:textId="77777777" w:rsidR="00592865" w:rsidRDefault="00592865" w:rsidP="00456FC3">
      <w:pPr>
        <w:rPr>
          <w:rFonts w:eastAsiaTheme="minorEastAsia"/>
        </w:rPr>
      </w:pPr>
    </w:p>
    <w:p w14:paraId="3D90DED0" w14:textId="5E85B906" w:rsidR="0018394E" w:rsidRPr="00D35F25" w:rsidRDefault="00D0291C" w:rsidP="0018394E">
      <w:pPr>
        <w:rPr>
          <w:rFonts w:eastAsiaTheme="minorEastAsia"/>
        </w:rPr>
      </w:pPr>
      <w:r>
        <w:t>Ignor</w:t>
      </w:r>
      <w:r w:rsidR="00871E54">
        <w:rPr>
          <w:rFonts w:eastAsiaTheme="minorEastAsia"/>
        </w:rPr>
        <w:t>ing the effect of steam vaporization</w:t>
      </w:r>
      <w:r w:rsidR="00D35F25">
        <w:rPr>
          <w:rFonts w:eastAsiaTheme="minorEastAsia"/>
        </w:rPr>
        <w:t xml:space="preserve"> in the reservoir</w:t>
      </w:r>
      <w:r w:rsidR="00871E54">
        <w:rPr>
          <w:rFonts w:eastAsiaTheme="minorEastAsia"/>
        </w:rPr>
        <w:t xml:space="preserve">, we </w:t>
      </w:r>
      <w:r w:rsidR="00360B7D">
        <w:rPr>
          <w:rFonts w:eastAsiaTheme="minorEastAsia"/>
        </w:rPr>
        <w:t>infer</w:t>
      </w:r>
      <w:r w:rsidR="00871E54">
        <w:rPr>
          <w:rFonts w:eastAsiaTheme="minorEastAsia"/>
        </w:rPr>
        <w:t xml:space="preserve"> that the total cooling </w:t>
      </w:r>
      <w:r w:rsidR="00B34186">
        <w:rPr>
          <w:rFonts w:eastAsiaTheme="minorEastAsia"/>
        </w:rPr>
        <w:t xml:space="preserve">rate of the rock </w:t>
      </w:r>
      <w:r w:rsidR="00871E54">
        <w:rPr>
          <w:rFonts w:eastAsiaTheme="minorEastAsia"/>
        </w:rPr>
        <w:t xml:space="preserve">necessary to heat cold inflowing water to the </w:t>
      </w:r>
      <w:r w:rsidR="006B5BC9">
        <w:rPr>
          <w:rFonts w:eastAsiaTheme="minorEastAsia"/>
        </w:rPr>
        <w:t xml:space="preserve">average </w:t>
      </w:r>
      <w:r w:rsidR="00871E54">
        <w:rPr>
          <w:rFonts w:eastAsiaTheme="minorEastAsia"/>
        </w:rPr>
        <w:t xml:space="preserve">reservoir temperature is about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eastAsiaTheme="minorEastAsia" w:hAnsi="Cambria Math"/>
          </w:rPr>
          <m:t>=</m:t>
        </m:r>
      </m:oMath>
      <w:r w:rsidR="00AD06B5">
        <w:rPr>
          <w:rFonts w:eastAsiaTheme="minorEastAsia"/>
        </w:rPr>
        <w:t xml:space="preserve">1.5°C/yr. </w:t>
      </w:r>
      <w:r w:rsidR="00664188">
        <w:rPr>
          <w:rFonts w:eastAsiaTheme="minorEastAsia"/>
        </w:rPr>
        <w:t>However, as mentioned above, no cooling has been observed in the deep part of the system</w:t>
      </w:r>
      <w:r w:rsidR="003B01C6">
        <w:rPr>
          <w:rFonts w:eastAsiaTheme="minorEastAsia"/>
        </w:rPr>
        <w:t xml:space="preserve">. </w:t>
      </w:r>
      <w:r w:rsidR="00D35F25">
        <w:rPr>
          <w:rFonts w:eastAsiaTheme="minorEastAsia"/>
        </w:rPr>
        <w:t xml:space="preserve">If all the cooling occurs </w:t>
      </w:r>
      <w:r w:rsidR="005E6FBA">
        <w:rPr>
          <w:rFonts w:eastAsiaTheme="minorEastAsia"/>
        </w:rPr>
        <w:t xml:space="preserve">in the upper part of the system, in a volume corresponding to the steam zone </w:t>
      </w:r>
      <m:oMath>
        <m:sSub>
          <m:sSubPr>
            <m:ctrlPr>
              <w:rPr>
                <w:rFonts w:ascii="Cambria Math" w:hAnsi="Cambria Math"/>
                <w:i/>
              </w:rPr>
            </m:ctrlPr>
          </m:sSubPr>
          <m:e>
            <m:r>
              <w:rPr>
                <w:rFonts w:ascii="Cambria Math" w:hAnsi="Cambria Math"/>
              </w:rPr>
              <m:t>V</m:t>
            </m:r>
          </m:e>
          <m:sub>
            <m:r>
              <w:rPr>
                <w:rFonts w:ascii="Cambria Math" w:hAnsi="Cambria Math"/>
              </w:rPr>
              <m:t>r</m:t>
            </m:r>
          </m:sub>
        </m:sSub>
      </m:oMath>
      <w:r w:rsidR="002109DA">
        <w:rPr>
          <w:rFonts w:eastAsiaTheme="minorEastAsia"/>
        </w:rPr>
        <w:t xml:space="preserve"> = 0.7 – 0.9 km</w:t>
      </w:r>
      <w:r w:rsidR="002109DA" w:rsidRPr="002109DA">
        <w:rPr>
          <w:rFonts w:eastAsiaTheme="minorEastAsia"/>
          <w:vertAlign w:val="superscript"/>
        </w:rPr>
        <w:t>3</w:t>
      </w:r>
      <w:r w:rsidR="002109DA">
        <w:rPr>
          <w:rFonts w:eastAsiaTheme="minorEastAsia"/>
        </w:rPr>
        <w:t xml:space="preserve">, </w:t>
      </w:r>
      <w:r w:rsidR="005E6FBA">
        <w:rPr>
          <w:rFonts w:eastAsiaTheme="minorEastAsia"/>
        </w:rPr>
        <w:t xml:space="preserve">about 20% of the reservoir volume), we find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∆T</m:t>
                </m:r>
              </m:e>
              <m:sub>
                <m:r>
                  <w:rPr>
                    <w:rFonts w:ascii="Cambria Math" w:hAnsi="Cambria Math"/>
                  </w:rPr>
                  <m:t>r</m:t>
                </m:r>
              </m:sub>
            </m:sSub>
          </m:e>
        </m:acc>
        <m:r>
          <w:rPr>
            <w:rFonts w:ascii="Cambria Math" w:eastAsiaTheme="minorEastAsia" w:hAnsi="Cambria Math"/>
          </w:rPr>
          <m:t>=</m:t>
        </m:r>
      </m:oMath>
      <w:r w:rsidR="00AD06B5">
        <w:rPr>
          <w:rFonts w:eastAsiaTheme="minorEastAsia"/>
        </w:rPr>
        <w:t xml:space="preserve"> </w:t>
      </w:r>
      <w:r w:rsidR="005E6FBA">
        <w:rPr>
          <w:rFonts w:eastAsiaTheme="minorEastAsia"/>
        </w:rPr>
        <w:t>6</w:t>
      </w:r>
      <w:r w:rsidR="00AD06B5">
        <w:rPr>
          <w:rFonts w:eastAsiaTheme="minorEastAsia"/>
        </w:rPr>
        <w:t>-</w:t>
      </w:r>
      <w:r w:rsidR="005E6FBA">
        <w:rPr>
          <w:rFonts w:eastAsiaTheme="minorEastAsia"/>
        </w:rPr>
        <w:t>8°C</w:t>
      </w:r>
      <w:r w:rsidR="00ED5638">
        <w:rPr>
          <w:rFonts w:eastAsiaTheme="minorEastAsia"/>
        </w:rPr>
        <w:t>/yr</w:t>
      </w:r>
      <w:r w:rsidR="005E6FBA">
        <w:rPr>
          <w:rFonts w:eastAsiaTheme="minorEastAsia"/>
        </w:rPr>
        <w:t>,</w:t>
      </w:r>
      <w:r w:rsidR="002109DA">
        <w:rPr>
          <w:rFonts w:eastAsiaTheme="minorEastAsia"/>
        </w:rPr>
        <w:t xml:space="preserve"> </w:t>
      </w:r>
      <w:r w:rsidR="005E6FBA">
        <w:rPr>
          <w:rFonts w:eastAsiaTheme="minorEastAsia"/>
        </w:rPr>
        <w:t>which is comparable or slightly over-estimated compared to the actual measured cooling rate of 4-5°C/yr.</w:t>
      </w:r>
      <w:r w:rsidR="00224042">
        <w:rPr>
          <w:rFonts w:eastAsiaTheme="minorEastAsia"/>
        </w:rPr>
        <w:t xml:space="preserve"> </w:t>
      </w:r>
      <w:r w:rsidR="006C6A79">
        <w:rPr>
          <w:rFonts w:eastAsiaTheme="minorEastAsia"/>
        </w:rPr>
        <w:t>Knowing that steam condensation release the latent heat absorbed during vaporization back to the host rock, w</w:t>
      </w:r>
      <w:r w:rsidR="0018394E">
        <w:rPr>
          <w:rFonts w:eastAsiaTheme="minorEastAsia"/>
        </w:rPr>
        <w:t xml:space="preserve">e suggest </w:t>
      </w:r>
      <w:r w:rsidR="0018394E">
        <w:t xml:space="preserve">estimating the amount of steam that would be required to condense to provide the system with the necessary energy to heat up the inflowing cold water, considering </w:t>
      </w:r>
      <m:oMath>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r</m:t>
                </m:r>
              </m:sub>
            </m:sSub>
            <m:r>
              <w:rPr>
                <w:rFonts w:ascii="Cambria Math" w:hAnsi="Cambria Math"/>
              </w:rPr>
              <m:t>=E</m:t>
            </m:r>
          </m:e>
          <m:sub>
            <m:r>
              <w:rPr>
                <w:rFonts w:ascii="Cambria Math" w:hAnsi="Cambria Math"/>
              </w:rPr>
              <m:t>s</m:t>
            </m:r>
          </m:sub>
        </m:sSub>
      </m:oMath>
      <w:r w:rsidR="0018394E">
        <w:t>:</w:t>
      </w:r>
    </w:p>
    <w:p w14:paraId="79C0B656" w14:textId="341A34AC" w:rsidR="0018394E" w:rsidRDefault="00804D55" w:rsidP="0018394E">
      <w:pPr>
        <w:pStyle w:val="NoSpacing"/>
        <w:jc w:val="right"/>
      </w:pPr>
      <m:oMath>
        <m:sSub>
          <m:sSubPr>
            <m:ctrlPr>
              <w:rPr>
                <w:rFonts w:ascii="Cambria Math" w:hAnsi="Cambria Math"/>
              </w:rPr>
            </m:ctrlPr>
          </m:sSubPr>
          <m:e>
            <m:r>
              <w:rPr>
                <w:rFonts w:ascii="Cambria Math" w:hAnsi="Cambria Math"/>
              </w:rPr>
              <m:t>Xm</m:t>
            </m:r>
          </m:e>
          <m:sub>
            <m:r>
              <w:rPr>
                <w:rFonts w:ascii="Cambria Math" w:hAnsi="Cambria Math"/>
              </w:rPr>
              <m:t>s</m:t>
            </m:r>
          </m:sub>
        </m:sSub>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ρ</m:t>
            </m:r>
          </m:e>
          <m:sub>
            <m:r>
              <w:rPr>
                <w:rFonts w:ascii="Cambria Math" w:hAnsi="Cambria Math"/>
              </w:rPr>
              <m:t>r</m:t>
            </m:r>
          </m:sub>
        </m:sSub>
        <m:sSub>
          <m:sSubPr>
            <m:ctrlPr>
              <w:rPr>
                <w:rFonts w:ascii="Cambria Math" w:hAnsi="Cambria Math"/>
              </w:rPr>
            </m:ctrlPr>
          </m:sSubPr>
          <m:e>
            <m:r>
              <w:rPr>
                <w:rFonts w:ascii="Cambria Math" w:hAnsi="Cambria Math"/>
              </w:rPr>
              <m:t>β</m:t>
            </m:r>
          </m:e>
          <m:sub>
            <m:r>
              <w:rPr>
                <w:rFonts w:ascii="Cambria Math" w:hAnsi="Cambria Math"/>
              </w:rPr>
              <m:t>r</m:t>
            </m:r>
          </m:sub>
        </m:sSub>
        <m:sSub>
          <m:sSubPr>
            <m:ctrlPr>
              <w:rPr>
                <w:rFonts w:ascii="Cambria Math" w:hAnsi="Cambria Math"/>
              </w:rPr>
            </m:ctrlPr>
          </m:sSubPr>
          <m:e>
            <m:r>
              <w:rPr>
                <w:rFonts w:ascii="Cambria Math" w:hAnsi="Cambria Math"/>
              </w:rPr>
              <m:t>V</m:t>
            </m:r>
          </m:e>
          <m:sub>
            <m:r>
              <w:rPr>
                <w:rFonts w:ascii="Cambria Math" w:hAnsi="Cambria Math"/>
              </w:rPr>
              <m:t>r</m:t>
            </m:r>
          </m:sub>
        </m:sSub>
        <m:sSub>
          <m:sSubPr>
            <m:ctrlPr>
              <w:rPr>
                <w:rFonts w:ascii="Cambria Math" w:hAnsi="Cambria Math"/>
              </w:rPr>
            </m:ctrlPr>
          </m:sSubPr>
          <m:e>
            <m:r>
              <m:rPr>
                <m:sty m:val="p"/>
              </m:rPr>
              <w:rPr>
                <w:rFonts w:ascii="Cambria Math" w:hAnsi="Cambria Math"/>
              </w:rPr>
              <m:t>∆</m:t>
            </m:r>
            <m:r>
              <w:rPr>
                <w:rFonts w:ascii="Cambria Math" w:hAnsi="Cambria Math"/>
              </w:rPr>
              <m:t>T</m:t>
            </m:r>
          </m:e>
          <m:sub>
            <m:r>
              <w:rPr>
                <w:rFonts w:ascii="Cambria Math" w:hAnsi="Cambria Math"/>
              </w:rPr>
              <m:t>r</m:t>
            </m:r>
          </m:sub>
        </m:sSub>
      </m:oMath>
      <w:r w:rsidR="0018394E">
        <w:rPr>
          <w:rFonts w:eastAsiaTheme="minorEastAsia"/>
        </w:rPr>
        <w:tab/>
      </w:r>
      <w:r w:rsidR="0018394E">
        <w:rPr>
          <w:rFonts w:eastAsiaTheme="minorEastAsia"/>
        </w:rPr>
        <w:tab/>
      </w:r>
      <w:r w:rsidR="0018394E">
        <w:rPr>
          <w:rFonts w:eastAsiaTheme="minorEastAsia"/>
        </w:rPr>
        <w:tab/>
      </w:r>
      <w:r w:rsidR="0018394E">
        <w:rPr>
          <w:rFonts w:eastAsiaTheme="minorEastAsia"/>
        </w:rPr>
        <w:tab/>
      </w:r>
      <w:r w:rsidR="0018394E">
        <w:rPr>
          <w:rFonts w:eastAsiaTheme="minorEastAsia"/>
        </w:rPr>
        <w:tab/>
      </w:r>
      <w:r w:rsidR="0018394E">
        <w:t>(SM5.</w:t>
      </w:r>
      <w:r w:rsidR="00D36807">
        <w:t>1</w:t>
      </w:r>
      <w:r w:rsidR="002109DA">
        <w:t>2</w:t>
      </w:r>
      <w:r w:rsidR="0018394E">
        <w:t>)</w:t>
      </w:r>
    </w:p>
    <w:p w14:paraId="71200D35" w14:textId="77777777" w:rsidR="0018394E" w:rsidRPr="003B01C6" w:rsidRDefault="0018394E" w:rsidP="0018394E">
      <w:pPr>
        <w:pStyle w:val="NoSpacing"/>
      </w:pPr>
    </w:p>
    <w:p w14:paraId="75A78FC7" w14:textId="42EDE526" w:rsidR="0018394E" w:rsidRDefault="0018394E" w:rsidP="0018394E">
      <w:r>
        <w:rPr>
          <w:rFonts w:eastAsiaTheme="minorEastAsia"/>
        </w:rPr>
        <w:t>Using</w:t>
      </w:r>
      <w:r w:rsidR="005E6FBA">
        <w:rPr>
          <w:rFonts w:eastAsiaTheme="minorEastAsia"/>
        </w:rPr>
        <w:t xml:space="preserve"> the estimated steam mass </w:t>
      </w:r>
      <m:oMath>
        <m:sSub>
          <m:sSubPr>
            <m:ctrlPr>
              <w:rPr>
                <w:rFonts w:ascii="Cambria Math" w:hAnsi="Cambria Math"/>
                <w:i/>
              </w:rPr>
            </m:ctrlPr>
          </m:sSubPr>
          <m:e>
            <m:r>
              <w:rPr>
                <w:rFonts w:ascii="Cambria Math" w:hAnsi="Cambria Math"/>
              </w:rPr>
              <m:t>m</m:t>
            </m:r>
          </m:e>
          <m:sub>
            <m:r>
              <w:rPr>
                <w:rFonts w:ascii="Cambria Math" w:hAnsi="Cambria Math"/>
              </w:rPr>
              <m:t>s</m:t>
            </m:r>
          </m:sub>
        </m:sSub>
      </m:oMath>
      <w:r w:rsidR="005E6FBA">
        <w:rPr>
          <w:rFonts w:eastAsiaTheme="minorEastAsia"/>
        </w:rPr>
        <w:t>= 70 Mtons (Appendix C),</w:t>
      </w:r>
      <w:r>
        <w:rPr>
          <w:rFonts w:eastAsiaTheme="minorEastAsia"/>
        </w:rPr>
        <w:t xml:space="preserve"> </w:t>
      </w:r>
      <w:r>
        <w:t xml:space="preserve">the latent heat of vaporization </w:t>
      </w:r>
      <m:oMath>
        <m:r>
          <w:rPr>
            <w:rFonts w:ascii="Cambria Math" w:hAnsi="Cambria Math"/>
          </w:rPr>
          <m:t>L=</m:t>
        </m:r>
      </m:oMath>
      <w:r w:rsidR="00AD06B5">
        <w:t xml:space="preserve"> 1700 kJ/kg, </w:t>
      </w:r>
      <m:oMath>
        <m:sSub>
          <m:sSubPr>
            <m:ctrlPr>
              <w:rPr>
                <w:rFonts w:ascii="Cambria Math" w:hAnsi="Cambria Math"/>
                <w:i/>
              </w:rPr>
            </m:ctrlPr>
          </m:sSubPr>
          <m:e>
            <m:r>
              <w:rPr>
                <w:rFonts w:ascii="Cambria Math" w:hAnsi="Cambria Math"/>
              </w:rPr>
              <m:t>V</m:t>
            </m:r>
          </m:e>
          <m:sub>
            <m:r>
              <w:rPr>
                <w:rFonts w:ascii="Cambria Math" w:hAnsi="Cambria Math"/>
              </w:rPr>
              <m:t>r</m:t>
            </m:r>
          </m:sub>
        </m:sSub>
        <m:r>
          <w:rPr>
            <w:rFonts w:ascii="Cambria Math" w:hAnsi="Cambria Math"/>
          </w:rPr>
          <m:t>=</m:t>
        </m:r>
      </m:oMath>
      <w:r w:rsidR="002109DA">
        <w:t xml:space="preserve"> 3.8</w:t>
      </w:r>
      <w:r w:rsidR="002109DA">
        <w:rPr>
          <w:rFonts w:eastAsiaTheme="minorEastAsia"/>
        </w:rPr>
        <w:t xml:space="preserve"> km</w:t>
      </w:r>
      <w:r w:rsidR="002109DA" w:rsidRPr="002109DA">
        <w:rPr>
          <w:rFonts w:eastAsiaTheme="minorEastAsia"/>
          <w:vertAlign w:val="superscript"/>
        </w:rPr>
        <w:t>3</w:t>
      </w:r>
      <w:r w:rsidR="00AD06B5">
        <w:rPr>
          <w:rFonts w:eastAsiaTheme="minorEastAsia"/>
          <w:vertAlign w:val="superscript"/>
        </w:rPr>
        <w:t xml:space="preserve"> </w:t>
      </w:r>
      <w:r>
        <w:t>and</w:t>
      </w:r>
      <w:r w:rsidR="005E6FBA">
        <w:t xml:space="preserve"> </w:t>
      </w:r>
      <w:r w:rsidR="00AD06B5">
        <w:t xml:space="preserve">the </w:t>
      </w:r>
      <w:r w:rsidR="005E6FBA">
        <w:t>total expected change in reser</w:t>
      </w:r>
      <w:r w:rsidR="00AD06B5">
        <w:t xml:space="preserve">voir temperature over 10 years </w:t>
      </w:r>
      <m:oMath>
        <m:sSub>
          <m:sSubPr>
            <m:ctrlPr>
              <w:rPr>
                <w:rFonts w:ascii="Cambria Math" w:hAnsi="Cambria Math"/>
                <w:i/>
              </w:rPr>
            </m:ctrlPr>
          </m:sSubPr>
          <m:e>
            <m:r>
              <w:rPr>
                <w:rFonts w:ascii="Cambria Math" w:hAnsi="Cambria Math"/>
              </w:rPr>
              <m:t>∆T</m:t>
            </m:r>
          </m:e>
          <m:sub>
            <m:r>
              <w:rPr>
                <w:rFonts w:ascii="Cambria Math" w:hAnsi="Cambria Math"/>
              </w:rPr>
              <m:t>r</m:t>
            </m:r>
          </m:sub>
        </m:sSub>
        <m:r>
          <w:rPr>
            <w:rFonts w:ascii="Cambria Math" w:hAnsi="Cambria Math"/>
          </w:rPr>
          <m:t>=1.5</m:t>
        </m:r>
      </m:oMath>
      <w:r w:rsidR="005E6FBA">
        <w:t xml:space="preserve"> °C/yr × 10 = 15°C</w:t>
      </w:r>
      <w:r>
        <w:t>, we get</w:t>
      </w:r>
    </w:p>
    <w:p w14:paraId="3843CA4B" w14:textId="3D713D03" w:rsidR="0018394E" w:rsidRDefault="0018394E" w:rsidP="0018394E">
      <w:pPr>
        <w:jc w:val="right"/>
        <w:rPr>
          <w:rFonts w:eastAsiaTheme="minorEastAsia"/>
        </w:rPr>
      </w:pPr>
      <m:oMath>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r</m:t>
                </m:r>
              </m:sub>
            </m:sSub>
            <m:sSub>
              <m:sSubPr>
                <m:ctrlPr>
                  <w:rPr>
                    <w:rFonts w:ascii="Cambria Math" w:hAnsi="Cambria Math"/>
                    <w:i/>
                  </w:rPr>
                </m:ctrlPr>
              </m:sSubPr>
              <m:e>
                <m:r>
                  <w:rPr>
                    <w:rFonts w:ascii="Cambria Math" w:hAnsi="Cambria Math"/>
                  </w:rPr>
                  <m:t>β</m:t>
                </m:r>
              </m:e>
              <m:sub>
                <m:r>
                  <w:rPr>
                    <w:rFonts w:ascii="Cambria Math" w:hAnsi="Cambria Math"/>
                  </w:rPr>
                  <m:t>r</m:t>
                </m:r>
              </m:sub>
            </m:sSub>
            <m:sSub>
              <m:sSubPr>
                <m:ctrlPr>
                  <w:rPr>
                    <w:rFonts w:ascii="Cambria Math" w:hAnsi="Cambria Math"/>
                    <w:i/>
                  </w:rPr>
                </m:ctrlPr>
              </m:sSubPr>
              <m:e>
                <m:r>
                  <w:rPr>
                    <w:rFonts w:ascii="Cambria Math" w:hAnsi="Cambria Math"/>
                  </w:rPr>
                  <m:t>V</m:t>
                </m:r>
              </m:e>
              <m:sub>
                <m:r>
                  <w:rPr>
                    <w:rFonts w:ascii="Cambria Math" w:hAnsi="Cambria Math"/>
                  </w:rPr>
                  <m:t>r</m:t>
                </m:r>
              </m:sub>
            </m:sSub>
            <m:sSub>
              <m:sSubPr>
                <m:ctrlPr>
                  <w:rPr>
                    <w:rFonts w:ascii="Cambria Math" w:hAnsi="Cambria Math"/>
                    <w:i/>
                  </w:rPr>
                </m:ctrlPr>
              </m:sSubPr>
              <m:e>
                <m:r>
                  <w:rPr>
                    <w:rFonts w:ascii="Cambria Math" w:hAnsi="Cambria Math"/>
                  </w:rPr>
                  <m:t>∆T</m:t>
                </m:r>
              </m:e>
              <m:sub>
                <m:r>
                  <w:rPr>
                    <w:rFonts w:ascii="Cambria Math" w:hAnsi="Cambria Math"/>
                  </w:rPr>
                  <m:t>r</m:t>
                </m:r>
              </m:sub>
            </m:sSub>
            <m:ctrlPr>
              <w:rPr>
                <w:rFonts w:ascii="Cambria Math" w:eastAsiaTheme="minorEastAsia" w:hAnsi="Cambria Math"/>
                <w:i/>
              </w:rPr>
            </m:ctrlPr>
          </m:num>
          <m:den>
            <m:sSub>
              <m:sSubPr>
                <m:ctrlPr>
                  <w:rPr>
                    <w:rFonts w:ascii="Cambria Math" w:hAnsi="Cambria Math"/>
                    <w:i/>
                  </w:rPr>
                </m:ctrlPr>
              </m:sSubPr>
              <m:e>
                <m:r>
                  <w:rPr>
                    <w:rFonts w:ascii="Cambria Math" w:hAnsi="Cambria Math"/>
                  </w:rPr>
                  <m:t>m</m:t>
                </m:r>
              </m:e>
              <m:sub>
                <m:r>
                  <w:rPr>
                    <w:rFonts w:ascii="Cambria Math" w:hAnsi="Cambria Math"/>
                  </w:rPr>
                  <m:t>s</m:t>
                </m:r>
              </m:sub>
            </m:sSub>
            <m:r>
              <w:rPr>
                <w:rFonts w:ascii="Cambria Math" w:eastAsiaTheme="minorEastAsia" w:hAnsi="Cambria Math"/>
              </w:rPr>
              <m:t>*</m:t>
            </m:r>
            <m:r>
              <w:rPr>
                <w:rFonts w:ascii="Cambria Math" w:hAnsi="Cambria Math"/>
              </w:rPr>
              <m:t>L</m:t>
            </m:r>
          </m:den>
        </m:f>
        <m:r>
          <w:rPr>
            <w:rFonts w:ascii="Cambria Math" w:hAnsi="Cambria Math"/>
          </w:rPr>
          <m:t>=1%</m:t>
        </m:r>
      </m:oMath>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r>
      <w:r>
        <w:t>(SM5.1</w:t>
      </w:r>
      <w:r w:rsidR="002109DA">
        <w:t>3</w:t>
      </w:r>
      <w:r>
        <w:t>)</w:t>
      </w:r>
    </w:p>
    <w:p w14:paraId="50A321E9" w14:textId="0A76C103" w:rsidR="00796750" w:rsidRPr="00796750" w:rsidRDefault="005E6FBA" w:rsidP="00456FC3">
      <w:pPr>
        <w:rPr>
          <w:rFonts w:eastAsiaTheme="minorEastAsia"/>
        </w:rPr>
      </w:pPr>
      <w:r>
        <w:rPr>
          <w:rFonts w:eastAsiaTheme="minorEastAsia"/>
        </w:rPr>
        <w:t>Condensing 1</w:t>
      </w:r>
      <w:r w:rsidR="0018394E">
        <w:rPr>
          <w:rFonts w:eastAsiaTheme="minorEastAsia"/>
        </w:rPr>
        <w:t>% of the inferred steam mass would therefore provide the system with suffic</w:t>
      </w:r>
      <w:r>
        <w:rPr>
          <w:rFonts w:eastAsiaTheme="minorEastAsia"/>
        </w:rPr>
        <w:t>ient energy</w:t>
      </w:r>
      <w:r w:rsidR="0018394E">
        <w:rPr>
          <w:rFonts w:eastAsiaTheme="minorEastAsia"/>
        </w:rPr>
        <w:t xml:space="preserve"> to </w:t>
      </w:r>
      <w:r w:rsidR="006C6A79">
        <w:rPr>
          <w:rFonts w:eastAsiaTheme="minorEastAsia"/>
        </w:rPr>
        <w:t xml:space="preserve">heat up </w:t>
      </w:r>
      <w:r>
        <w:rPr>
          <w:rFonts w:eastAsiaTheme="minorEastAsia"/>
        </w:rPr>
        <w:t>inflowing cold water</w:t>
      </w:r>
      <w:r w:rsidR="00224042">
        <w:rPr>
          <w:rFonts w:eastAsiaTheme="minorEastAsia"/>
        </w:rPr>
        <w:t xml:space="preserve"> (160°C) </w:t>
      </w:r>
      <w:r w:rsidR="00AD030B">
        <w:rPr>
          <w:rFonts w:eastAsiaTheme="minorEastAsia"/>
        </w:rPr>
        <w:t>to</w:t>
      </w:r>
      <w:r w:rsidR="00224042">
        <w:rPr>
          <w:rFonts w:eastAsiaTheme="minorEastAsia"/>
        </w:rPr>
        <w:t xml:space="preserve"> an average</w:t>
      </w:r>
      <w:r w:rsidR="00AD030B">
        <w:rPr>
          <w:rFonts w:eastAsiaTheme="minorEastAsia"/>
        </w:rPr>
        <w:t xml:space="preserve"> reservoir temperature</w:t>
      </w:r>
      <w:r w:rsidR="00224042">
        <w:rPr>
          <w:rFonts w:eastAsiaTheme="minorEastAsia"/>
        </w:rPr>
        <w:t xml:space="preserve"> of 240°C</w:t>
      </w:r>
      <w:r w:rsidR="00AD030B">
        <w:rPr>
          <w:rFonts w:eastAsiaTheme="minorEastAsia"/>
        </w:rPr>
        <w:t>.</w:t>
      </w:r>
      <w:r w:rsidR="00224042">
        <w:rPr>
          <w:rFonts w:eastAsiaTheme="minorEastAsia"/>
        </w:rPr>
        <w:t xml:space="preserve"> The existence of steam condensation indicates that cold water recharge in a system would prevent boiling and steam recharge in a steam zone. As no heat is carried up to the surface, both temperature and pressure would decrease in the upper part of the system, which could explain rock compaction/contraction at shallow depth, responsible</w:t>
      </w:r>
      <w:r w:rsidR="00AD030B">
        <w:rPr>
          <w:rFonts w:eastAsiaTheme="minorEastAsia"/>
        </w:rPr>
        <w:t xml:space="preserve"> for the continuation of the subsidence since 2009. </w:t>
      </w:r>
      <w:r w:rsidR="00224042">
        <w:rPr>
          <w:rFonts w:eastAsiaTheme="minorEastAsia"/>
        </w:rPr>
        <w:t>In addition, this analysis shows that direct recharge of colder water in the upper part of the system could produce the inferred cooling of the host rock in the steam zone</w:t>
      </w:r>
      <w:r w:rsidR="00CD55D8">
        <w:rPr>
          <w:rFonts w:eastAsiaTheme="minorEastAsia"/>
        </w:rPr>
        <w:t xml:space="preserve"> through mining of heat</w:t>
      </w:r>
      <w:r w:rsidR="00224042">
        <w:rPr>
          <w:rFonts w:eastAsiaTheme="minorEastAsia"/>
        </w:rPr>
        <w:t>.</w:t>
      </w:r>
    </w:p>
    <w:sectPr w:rsidR="00796750" w:rsidRPr="00796750" w:rsidSect="009C0DE8">
      <w:type w:val="oddPage"/>
      <w:pgSz w:w="11907" w:h="16840" w:code="9"/>
      <w:pgMar w:top="1418" w:right="1418" w:bottom="1701" w:left="1418" w:header="567" w:footer="567" w:gutter="28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370D33" w14:textId="77777777" w:rsidR="00F458B5" w:rsidRDefault="00F458B5">
      <w:r>
        <w:separator/>
      </w:r>
    </w:p>
  </w:endnote>
  <w:endnote w:type="continuationSeparator" w:id="0">
    <w:p w14:paraId="3077A9CE" w14:textId="77777777" w:rsidR="00F458B5" w:rsidRDefault="00F45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Yu Mincho">
    <w:altName w:val="游明朝"/>
    <w:panose1 w:val="00000000000000000000"/>
    <w:charset w:val="80"/>
    <w:family w:val="roman"/>
    <w:notTrueType/>
    <w:pitch w:val="default"/>
  </w:font>
  <w:font w:name="Cordia New">
    <w:altName w:val="Microsoft Sans Serif"/>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ngsana New">
    <w:altName w:val="Leelawadee UI"/>
    <w:panose1 w:val="02020603050405020304"/>
    <w:charset w:val="00"/>
    <w:family w:val="roman"/>
    <w:pitch w:val="variable"/>
    <w:sig w:usb0="81000003" w:usb1="00000000" w:usb2="00000000" w:usb3="00000000" w:csb0="00010001" w:csb1="00000000"/>
  </w:font>
  <w:font w:name="Liberation Sans">
    <w:altName w:val="Arial"/>
    <w:charset w:val="00"/>
    <w:family w:val="swiss"/>
    <w:pitch w:val="variable"/>
    <w:sig w:usb0="E0000AFF" w:usb1="500078FF" w:usb2="00000021" w:usb3="00000000" w:csb0="000001BF" w:csb1="00000000"/>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F5955A0" w14:textId="77777777" w:rsidR="003D1ED4" w:rsidRDefault="003D1ED4" w:rsidP="0046256D">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411A92" w14:textId="77777777" w:rsidR="003D1ED4" w:rsidRDefault="003D1ED4">
    <w:pPr>
      <w:pStyle w:val="Footer"/>
      <w:tabs>
        <w:tab w:val="clear" w:pos="4819"/>
        <w:tab w:val="clear" w:pos="9638"/>
        <w:tab w:val="center" w:pos="4395"/>
        <w:tab w:val="right" w:pos="8789"/>
      </w:tabs>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EE22F5" w14:textId="6AE863D0" w:rsidR="003D1ED4" w:rsidRPr="00B1408B" w:rsidRDefault="003D1ED4" w:rsidP="00355E05">
    <w:pPr>
      <w:pStyle w:val="Footer"/>
      <w:jc w:val="center"/>
    </w:pPr>
    <w:r>
      <w:fldChar w:fldCharType="begin"/>
    </w:r>
    <w:r>
      <w:instrText xml:space="preserve"> PAGE </w:instrText>
    </w:r>
    <w:r>
      <w:fldChar w:fldCharType="separate"/>
    </w:r>
    <w:r w:rsidR="00804D55">
      <w:rPr>
        <w:noProof/>
      </w:rPr>
      <w:t>xiv</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93D7D9" w14:textId="62536281" w:rsidR="003D1ED4" w:rsidRDefault="003D1ED4">
    <w:pPr>
      <w:pStyle w:val="Footer"/>
      <w:tabs>
        <w:tab w:val="clear" w:pos="4819"/>
        <w:tab w:val="clear" w:pos="9638"/>
        <w:tab w:val="center" w:pos="4395"/>
        <w:tab w:val="right" w:pos="8789"/>
      </w:tabs>
      <w:jc w:val="center"/>
    </w:pPr>
    <w:r>
      <w:fldChar w:fldCharType="begin"/>
    </w:r>
    <w:r>
      <w:instrText xml:space="preserve"> PAGE </w:instrText>
    </w:r>
    <w:r>
      <w:fldChar w:fldCharType="separate"/>
    </w:r>
    <w:r w:rsidR="00804D55">
      <w:rPr>
        <w:noProof/>
      </w:rPr>
      <w:t>xv</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C0B487" w14:textId="41C18DC2" w:rsidR="003D1ED4" w:rsidRPr="00B1408B" w:rsidRDefault="003D1ED4" w:rsidP="00B1408B">
    <w:pPr>
      <w:pStyle w:val="Footer"/>
      <w:jc w:val="left"/>
    </w:pPr>
    <w:r>
      <w:fldChar w:fldCharType="begin"/>
    </w:r>
    <w:r>
      <w:instrText xml:space="preserve"> PAGE </w:instrText>
    </w:r>
    <w:r>
      <w:fldChar w:fldCharType="separate"/>
    </w:r>
    <w:r w:rsidR="00804D55">
      <w:rPr>
        <w:noProof/>
      </w:rPr>
      <w:t>34</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002067" w14:textId="357352A2" w:rsidR="003D1ED4" w:rsidRDefault="003D1ED4" w:rsidP="00687380">
    <w:pPr>
      <w:pStyle w:val="Footer"/>
      <w:tabs>
        <w:tab w:val="clear" w:pos="4819"/>
        <w:tab w:val="clear" w:pos="9638"/>
        <w:tab w:val="center" w:pos="4395"/>
        <w:tab w:val="right" w:pos="8789"/>
      </w:tabs>
      <w:ind w:right="-2" w:firstLine="360"/>
      <w:jc w:val="right"/>
    </w:pPr>
    <w:r>
      <w:fldChar w:fldCharType="begin"/>
    </w:r>
    <w:r>
      <w:instrText xml:space="preserve"> PAGE </w:instrText>
    </w:r>
    <w:r>
      <w:fldChar w:fldCharType="separate"/>
    </w:r>
    <w:r w:rsidR="00804D55">
      <w:rPr>
        <w:noProof/>
      </w:rPr>
      <w:t>33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EF4FC5" w14:textId="77777777" w:rsidR="00F458B5" w:rsidRDefault="00F458B5">
      <w:r>
        <w:separator/>
      </w:r>
    </w:p>
  </w:footnote>
  <w:footnote w:type="continuationSeparator" w:id="0">
    <w:p w14:paraId="158FFAE1" w14:textId="77777777" w:rsidR="00F458B5" w:rsidRDefault="00F458B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16199"/>
    <w:multiLevelType w:val="hybridMultilevel"/>
    <w:tmpl w:val="BA389A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4C9709C9"/>
    <w:multiLevelType w:val="multilevel"/>
    <w:tmpl w:val="2BC82762"/>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709"/>
        </w:tabs>
        <w:ind w:left="709" w:hanging="709"/>
      </w:pPr>
      <w:rPr>
        <w:rFonts w:hint="default"/>
      </w:rPr>
    </w:lvl>
    <w:lvl w:ilvl="2">
      <w:start w:val="1"/>
      <w:numFmt w:val="decimal"/>
      <w:pStyle w:val="Heading3"/>
      <w:lvlText w:val="%1.%2.%3"/>
      <w:lvlJc w:val="left"/>
      <w:pPr>
        <w:tabs>
          <w:tab w:val="num" w:pos="720"/>
        </w:tabs>
        <w:ind w:left="709" w:hanging="709"/>
      </w:pPr>
      <w:rPr>
        <w:rFonts w:hint="default"/>
      </w:rPr>
    </w:lvl>
    <w:lvl w:ilvl="3">
      <w:start w:val="1"/>
      <w:numFmt w:val="decimal"/>
      <w:lvlText w:val="%1.%2.%3.%4."/>
      <w:lvlJc w:val="left"/>
      <w:pPr>
        <w:tabs>
          <w:tab w:val="num" w:pos="1080"/>
        </w:tabs>
        <w:ind w:left="851" w:hanging="851"/>
      </w:pPr>
      <w:rPr>
        <w:rFonts w:hint="default"/>
      </w:rPr>
    </w:lvl>
    <w:lvl w:ilvl="4">
      <w:start w:val="1"/>
      <w:numFmt w:val="decimal"/>
      <w:lvlText w:val="%1.%2.%3.%4.%5"/>
      <w:lvlJc w:val="left"/>
      <w:pPr>
        <w:tabs>
          <w:tab w:val="num" w:pos="1440"/>
        </w:tabs>
        <w:ind w:left="992" w:hanging="992"/>
      </w:pPr>
      <w:rPr>
        <w:rFonts w:hint="default"/>
      </w:rPr>
    </w:lvl>
    <w:lvl w:ilvl="5">
      <w:start w:val="1"/>
      <w:numFmt w:val="decimal"/>
      <w:lvlText w:val="%1.%2.%3.%4.%5.%6"/>
      <w:lvlJc w:val="left"/>
      <w:pPr>
        <w:tabs>
          <w:tab w:val="num" w:pos="1440"/>
        </w:tabs>
        <w:ind w:left="1134" w:hanging="1134"/>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1"/>
  </w:num>
  <w:num w:numId="2">
    <w:abstractNumId w:val="1"/>
  </w:num>
  <w:num w:numId="3">
    <w:abstractNumId w:val="0"/>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2"/>
  <w:mirrorMargin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1"/>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567"/>
  <w:hyphenationZone w:val="425"/>
  <w:doNotHyphenateCaps/>
  <w:evenAndOddHeaders/>
  <w:displayHorizontalDrawingGridEvery w:val="0"/>
  <w:displayVerticalDrawingGridEvery w:val="0"/>
  <w:doNotUseMarginsForDrawingGridOrigin/>
  <w:noPunctuationKerning/>
  <w:characterSpacingControl w:val="doNotCompress"/>
  <w:hdrShapeDefaults>
    <o:shapedefaults v:ext="edit" spidmax="4097">
      <o:colormru v:ext="edit" colors="#ec4e22"/>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0CF8"/>
    <w:rsid w:val="0000004D"/>
    <w:rsid w:val="00000673"/>
    <w:rsid w:val="00001048"/>
    <w:rsid w:val="0000107D"/>
    <w:rsid w:val="000024C4"/>
    <w:rsid w:val="000027D6"/>
    <w:rsid w:val="000031A0"/>
    <w:rsid w:val="00005CE2"/>
    <w:rsid w:val="00006258"/>
    <w:rsid w:val="00007E04"/>
    <w:rsid w:val="000144DB"/>
    <w:rsid w:val="00016ADE"/>
    <w:rsid w:val="00017926"/>
    <w:rsid w:val="00020147"/>
    <w:rsid w:val="00020265"/>
    <w:rsid w:val="00020817"/>
    <w:rsid w:val="00021B7D"/>
    <w:rsid w:val="0002324F"/>
    <w:rsid w:val="00024441"/>
    <w:rsid w:val="000248BC"/>
    <w:rsid w:val="00024B5D"/>
    <w:rsid w:val="00025918"/>
    <w:rsid w:val="00030525"/>
    <w:rsid w:val="00030AF4"/>
    <w:rsid w:val="00031288"/>
    <w:rsid w:val="000315F3"/>
    <w:rsid w:val="00032129"/>
    <w:rsid w:val="00032241"/>
    <w:rsid w:val="000327E7"/>
    <w:rsid w:val="000330CD"/>
    <w:rsid w:val="00035C14"/>
    <w:rsid w:val="00036B32"/>
    <w:rsid w:val="00040B40"/>
    <w:rsid w:val="000461A5"/>
    <w:rsid w:val="0004777C"/>
    <w:rsid w:val="00053ACC"/>
    <w:rsid w:val="00054E25"/>
    <w:rsid w:val="00054E8B"/>
    <w:rsid w:val="000552AB"/>
    <w:rsid w:val="000576AC"/>
    <w:rsid w:val="00060174"/>
    <w:rsid w:val="000617DA"/>
    <w:rsid w:val="0006181C"/>
    <w:rsid w:val="00061F65"/>
    <w:rsid w:val="000620B1"/>
    <w:rsid w:val="00062E47"/>
    <w:rsid w:val="00064E2B"/>
    <w:rsid w:val="000655B8"/>
    <w:rsid w:val="00066034"/>
    <w:rsid w:val="00066CBE"/>
    <w:rsid w:val="00066ED9"/>
    <w:rsid w:val="0006702D"/>
    <w:rsid w:val="00067157"/>
    <w:rsid w:val="00071C51"/>
    <w:rsid w:val="000723F4"/>
    <w:rsid w:val="000725E2"/>
    <w:rsid w:val="00073633"/>
    <w:rsid w:val="00073F10"/>
    <w:rsid w:val="000766CB"/>
    <w:rsid w:val="00077060"/>
    <w:rsid w:val="00077121"/>
    <w:rsid w:val="0007746F"/>
    <w:rsid w:val="000803B7"/>
    <w:rsid w:val="00080C5F"/>
    <w:rsid w:val="000819B3"/>
    <w:rsid w:val="0008241C"/>
    <w:rsid w:val="000838FD"/>
    <w:rsid w:val="000849F7"/>
    <w:rsid w:val="000854DC"/>
    <w:rsid w:val="00086D2C"/>
    <w:rsid w:val="0008707E"/>
    <w:rsid w:val="000942C1"/>
    <w:rsid w:val="00096070"/>
    <w:rsid w:val="00096190"/>
    <w:rsid w:val="000A0AAA"/>
    <w:rsid w:val="000A2A51"/>
    <w:rsid w:val="000A3CF5"/>
    <w:rsid w:val="000A52C3"/>
    <w:rsid w:val="000A55AB"/>
    <w:rsid w:val="000A61EF"/>
    <w:rsid w:val="000A6666"/>
    <w:rsid w:val="000A6CFB"/>
    <w:rsid w:val="000B0EAD"/>
    <w:rsid w:val="000B1236"/>
    <w:rsid w:val="000B45A9"/>
    <w:rsid w:val="000B4B2F"/>
    <w:rsid w:val="000B5975"/>
    <w:rsid w:val="000B6331"/>
    <w:rsid w:val="000B6A39"/>
    <w:rsid w:val="000C0B60"/>
    <w:rsid w:val="000C2B64"/>
    <w:rsid w:val="000C316F"/>
    <w:rsid w:val="000C5CF9"/>
    <w:rsid w:val="000D0B60"/>
    <w:rsid w:val="000D15E2"/>
    <w:rsid w:val="000D74CF"/>
    <w:rsid w:val="000E0FBE"/>
    <w:rsid w:val="000E116B"/>
    <w:rsid w:val="000E1216"/>
    <w:rsid w:val="000E2457"/>
    <w:rsid w:val="000E2AE0"/>
    <w:rsid w:val="000E2B96"/>
    <w:rsid w:val="000E4631"/>
    <w:rsid w:val="000E48EA"/>
    <w:rsid w:val="000E523D"/>
    <w:rsid w:val="000E5465"/>
    <w:rsid w:val="000E6183"/>
    <w:rsid w:val="000F1CF1"/>
    <w:rsid w:val="000F23B1"/>
    <w:rsid w:val="000F2E94"/>
    <w:rsid w:val="000F649D"/>
    <w:rsid w:val="000F790E"/>
    <w:rsid w:val="00100BBD"/>
    <w:rsid w:val="001015E8"/>
    <w:rsid w:val="00104521"/>
    <w:rsid w:val="0010581C"/>
    <w:rsid w:val="00105E81"/>
    <w:rsid w:val="00107179"/>
    <w:rsid w:val="00107A72"/>
    <w:rsid w:val="00107AB8"/>
    <w:rsid w:val="00110724"/>
    <w:rsid w:val="00111A4B"/>
    <w:rsid w:val="0011248A"/>
    <w:rsid w:val="001159C0"/>
    <w:rsid w:val="00115EF6"/>
    <w:rsid w:val="001203BC"/>
    <w:rsid w:val="001209E2"/>
    <w:rsid w:val="00120E9A"/>
    <w:rsid w:val="00121213"/>
    <w:rsid w:val="00121DAA"/>
    <w:rsid w:val="00122614"/>
    <w:rsid w:val="0012264E"/>
    <w:rsid w:val="00124965"/>
    <w:rsid w:val="00125684"/>
    <w:rsid w:val="00125E92"/>
    <w:rsid w:val="0013098A"/>
    <w:rsid w:val="00132546"/>
    <w:rsid w:val="00132855"/>
    <w:rsid w:val="00133C4F"/>
    <w:rsid w:val="00133E70"/>
    <w:rsid w:val="0013420F"/>
    <w:rsid w:val="00135228"/>
    <w:rsid w:val="0013701E"/>
    <w:rsid w:val="001373A4"/>
    <w:rsid w:val="00137A95"/>
    <w:rsid w:val="00140205"/>
    <w:rsid w:val="0014031A"/>
    <w:rsid w:val="00140C28"/>
    <w:rsid w:val="00141223"/>
    <w:rsid w:val="00141F7E"/>
    <w:rsid w:val="00142929"/>
    <w:rsid w:val="00142DAF"/>
    <w:rsid w:val="001459CE"/>
    <w:rsid w:val="00145E48"/>
    <w:rsid w:val="0014700C"/>
    <w:rsid w:val="00147100"/>
    <w:rsid w:val="001505EC"/>
    <w:rsid w:val="00150B0A"/>
    <w:rsid w:val="00150B32"/>
    <w:rsid w:val="0015494B"/>
    <w:rsid w:val="00154B38"/>
    <w:rsid w:val="00154F0C"/>
    <w:rsid w:val="00155146"/>
    <w:rsid w:val="00157405"/>
    <w:rsid w:val="00162168"/>
    <w:rsid w:val="00163C62"/>
    <w:rsid w:val="00165F64"/>
    <w:rsid w:val="00166CD2"/>
    <w:rsid w:val="00170CF1"/>
    <w:rsid w:val="00172184"/>
    <w:rsid w:val="00173A1D"/>
    <w:rsid w:val="00174E08"/>
    <w:rsid w:val="00176C1E"/>
    <w:rsid w:val="001778C0"/>
    <w:rsid w:val="00177AAA"/>
    <w:rsid w:val="00177BFB"/>
    <w:rsid w:val="0018190D"/>
    <w:rsid w:val="001819DB"/>
    <w:rsid w:val="0018394E"/>
    <w:rsid w:val="001844FC"/>
    <w:rsid w:val="00185A11"/>
    <w:rsid w:val="0018673B"/>
    <w:rsid w:val="001877A2"/>
    <w:rsid w:val="00187AEE"/>
    <w:rsid w:val="0019064E"/>
    <w:rsid w:val="00190D17"/>
    <w:rsid w:val="001917FE"/>
    <w:rsid w:val="00192CC2"/>
    <w:rsid w:val="00193104"/>
    <w:rsid w:val="001935A8"/>
    <w:rsid w:val="001935B3"/>
    <w:rsid w:val="00195A5B"/>
    <w:rsid w:val="00195CF5"/>
    <w:rsid w:val="00196A0E"/>
    <w:rsid w:val="0019785C"/>
    <w:rsid w:val="001A0057"/>
    <w:rsid w:val="001A1613"/>
    <w:rsid w:val="001A1BF4"/>
    <w:rsid w:val="001A29B1"/>
    <w:rsid w:val="001A2E1A"/>
    <w:rsid w:val="001A2E27"/>
    <w:rsid w:val="001A2FE4"/>
    <w:rsid w:val="001A4F4B"/>
    <w:rsid w:val="001A5A4A"/>
    <w:rsid w:val="001A5F17"/>
    <w:rsid w:val="001A5FA5"/>
    <w:rsid w:val="001B06BA"/>
    <w:rsid w:val="001B0BD2"/>
    <w:rsid w:val="001B1DE8"/>
    <w:rsid w:val="001B2209"/>
    <w:rsid w:val="001B225D"/>
    <w:rsid w:val="001B24B7"/>
    <w:rsid w:val="001B255B"/>
    <w:rsid w:val="001B2CC6"/>
    <w:rsid w:val="001B3416"/>
    <w:rsid w:val="001B43D4"/>
    <w:rsid w:val="001B4A52"/>
    <w:rsid w:val="001B69EE"/>
    <w:rsid w:val="001C06BF"/>
    <w:rsid w:val="001C0815"/>
    <w:rsid w:val="001C450F"/>
    <w:rsid w:val="001C6936"/>
    <w:rsid w:val="001D0525"/>
    <w:rsid w:val="001D14ED"/>
    <w:rsid w:val="001D17DF"/>
    <w:rsid w:val="001D5204"/>
    <w:rsid w:val="001D5381"/>
    <w:rsid w:val="001D6594"/>
    <w:rsid w:val="001E1000"/>
    <w:rsid w:val="001E40DE"/>
    <w:rsid w:val="001E7F8E"/>
    <w:rsid w:val="001F2222"/>
    <w:rsid w:val="001F4307"/>
    <w:rsid w:val="001F5EC5"/>
    <w:rsid w:val="001F7F1A"/>
    <w:rsid w:val="00200A37"/>
    <w:rsid w:val="0020200F"/>
    <w:rsid w:val="002021FC"/>
    <w:rsid w:val="00203EB0"/>
    <w:rsid w:val="0020405B"/>
    <w:rsid w:val="00204164"/>
    <w:rsid w:val="002042DF"/>
    <w:rsid w:val="002056DD"/>
    <w:rsid w:val="00206263"/>
    <w:rsid w:val="00206539"/>
    <w:rsid w:val="002073BE"/>
    <w:rsid w:val="00207AD3"/>
    <w:rsid w:val="0021066C"/>
    <w:rsid w:val="002109DA"/>
    <w:rsid w:val="00212263"/>
    <w:rsid w:val="00212C23"/>
    <w:rsid w:val="002155B7"/>
    <w:rsid w:val="002161CE"/>
    <w:rsid w:val="002163A7"/>
    <w:rsid w:val="00216D4F"/>
    <w:rsid w:val="0021782F"/>
    <w:rsid w:val="00217C8E"/>
    <w:rsid w:val="0022151F"/>
    <w:rsid w:val="0022265C"/>
    <w:rsid w:val="00224042"/>
    <w:rsid w:val="0022558E"/>
    <w:rsid w:val="00226132"/>
    <w:rsid w:val="00230BA0"/>
    <w:rsid w:val="00232744"/>
    <w:rsid w:val="00232CF7"/>
    <w:rsid w:val="00233710"/>
    <w:rsid w:val="002337CE"/>
    <w:rsid w:val="002344E4"/>
    <w:rsid w:val="00234AE7"/>
    <w:rsid w:val="00236A4A"/>
    <w:rsid w:val="00237B36"/>
    <w:rsid w:val="00237F70"/>
    <w:rsid w:val="00242D53"/>
    <w:rsid w:val="002465BA"/>
    <w:rsid w:val="00247D68"/>
    <w:rsid w:val="0025134B"/>
    <w:rsid w:val="00252AC0"/>
    <w:rsid w:val="00252F74"/>
    <w:rsid w:val="002534B9"/>
    <w:rsid w:val="00254D70"/>
    <w:rsid w:val="00254E71"/>
    <w:rsid w:val="00255B8A"/>
    <w:rsid w:val="00255F54"/>
    <w:rsid w:val="002603E3"/>
    <w:rsid w:val="00260F91"/>
    <w:rsid w:val="00262007"/>
    <w:rsid w:val="00264785"/>
    <w:rsid w:val="00264F1C"/>
    <w:rsid w:val="00265699"/>
    <w:rsid w:val="00266D72"/>
    <w:rsid w:val="00267622"/>
    <w:rsid w:val="00270D1B"/>
    <w:rsid w:val="00270F33"/>
    <w:rsid w:val="00271798"/>
    <w:rsid w:val="002721CD"/>
    <w:rsid w:val="002723C5"/>
    <w:rsid w:val="002759A4"/>
    <w:rsid w:val="002807CE"/>
    <w:rsid w:val="00280CF8"/>
    <w:rsid w:val="00282448"/>
    <w:rsid w:val="00282661"/>
    <w:rsid w:val="00282ABB"/>
    <w:rsid w:val="0028416A"/>
    <w:rsid w:val="002842D3"/>
    <w:rsid w:val="002846DA"/>
    <w:rsid w:val="00284C17"/>
    <w:rsid w:val="00284DF5"/>
    <w:rsid w:val="00284E6A"/>
    <w:rsid w:val="0028629C"/>
    <w:rsid w:val="00286307"/>
    <w:rsid w:val="00286FD1"/>
    <w:rsid w:val="00291B09"/>
    <w:rsid w:val="00292972"/>
    <w:rsid w:val="0029388B"/>
    <w:rsid w:val="00295916"/>
    <w:rsid w:val="00295F15"/>
    <w:rsid w:val="00297A40"/>
    <w:rsid w:val="002A045D"/>
    <w:rsid w:val="002A0F4F"/>
    <w:rsid w:val="002A1D67"/>
    <w:rsid w:val="002A3982"/>
    <w:rsid w:val="002A53B8"/>
    <w:rsid w:val="002A596B"/>
    <w:rsid w:val="002A59AD"/>
    <w:rsid w:val="002A6A5B"/>
    <w:rsid w:val="002B0349"/>
    <w:rsid w:val="002B17FF"/>
    <w:rsid w:val="002B253A"/>
    <w:rsid w:val="002B302B"/>
    <w:rsid w:val="002B4395"/>
    <w:rsid w:val="002B5E8E"/>
    <w:rsid w:val="002B60EE"/>
    <w:rsid w:val="002B6434"/>
    <w:rsid w:val="002B6E59"/>
    <w:rsid w:val="002C1BC9"/>
    <w:rsid w:val="002C2D88"/>
    <w:rsid w:val="002C7DA7"/>
    <w:rsid w:val="002D0735"/>
    <w:rsid w:val="002D183A"/>
    <w:rsid w:val="002D2578"/>
    <w:rsid w:val="002D2A5A"/>
    <w:rsid w:val="002D3180"/>
    <w:rsid w:val="002D4779"/>
    <w:rsid w:val="002D6602"/>
    <w:rsid w:val="002D6C95"/>
    <w:rsid w:val="002D6F12"/>
    <w:rsid w:val="002E1D6D"/>
    <w:rsid w:val="002E20B2"/>
    <w:rsid w:val="002E3D09"/>
    <w:rsid w:val="002E4025"/>
    <w:rsid w:val="002E4887"/>
    <w:rsid w:val="002E5397"/>
    <w:rsid w:val="002E6054"/>
    <w:rsid w:val="002F0D7C"/>
    <w:rsid w:val="002F22B7"/>
    <w:rsid w:val="002F3873"/>
    <w:rsid w:val="002F482A"/>
    <w:rsid w:val="0030155C"/>
    <w:rsid w:val="00301DF8"/>
    <w:rsid w:val="00301EC4"/>
    <w:rsid w:val="003021FA"/>
    <w:rsid w:val="003027CE"/>
    <w:rsid w:val="003039EE"/>
    <w:rsid w:val="00303DC8"/>
    <w:rsid w:val="003044C2"/>
    <w:rsid w:val="0030460E"/>
    <w:rsid w:val="003050EF"/>
    <w:rsid w:val="00305396"/>
    <w:rsid w:val="003058A9"/>
    <w:rsid w:val="003067CC"/>
    <w:rsid w:val="00306B68"/>
    <w:rsid w:val="0030770C"/>
    <w:rsid w:val="0031150A"/>
    <w:rsid w:val="003130E1"/>
    <w:rsid w:val="0031355D"/>
    <w:rsid w:val="00313C79"/>
    <w:rsid w:val="003153F7"/>
    <w:rsid w:val="00315804"/>
    <w:rsid w:val="00315E5E"/>
    <w:rsid w:val="00317318"/>
    <w:rsid w:val="00322F75"/>
    <w:rsid w:val="003234D6"/>
    <w:rsid w:val="00324A03"/>
    <w:rsid w:val="00324B40"/>
    <w:rsid w:val="003254E4"/>
    <w:rsid w:val="003255DF"/>
    <w:rsid w:val="00325DDB"/>
    <w:rsid w:val="003262CE"/>
    <w:rsid w:val="0032662E"/>
    <w:rsid w:val="003272A1"/>
    <w:rsid w:val="00327CED"/>
    <w:rsid w:val="00333BDC"/>
    <w:rsid w:val="00337C66"/>
    <w:rsid w:val="00337EEF"/>
    <w:rsid w:val="003404E9"/>
    <w:rsid w:val="00340E77"/>
    <w:rsid w:val="0034283D"/>
    <w:rsid w:val="003434BF"/>
    <w:rsid w:val="0034781F"/>
    <w:rsid w:val="003542BE"/>
    <w:rsid w:val="00355E05"/>
    <w:rsid w:val="003560B4"/>
    <w:rsid w:val="00360B7D"/>
    <w:rsid w:val="00360D0C"/>
    <w:rsid w:val="00360DCF"/>
    <w:rsid w:val="00362943"/>
    <w:rsid w:val="0036309B"/>
    <w:rsid w:val="00365A2A"/>
    <w:rsid w:val="00365DE0"/>
    <w:rsid w:val="00371163"/>
    <w:rsid w:val="00371AD2"/>
    <w:rsid w:val="00372056"/>
    <w:rsid w:val="003722C9"/>
    <w:rsid w:val="0037267D"/>
    <w:rsid w:val="0037379D"/>
    <w:rsid w:val="00374397"/>
    <w:rsid w:val="00375EA1"/>
    <w:rsid w:val="0037705E"/>
    <w:rsid w:val="00377139"/>
    <w:rsid w:val="00377D84"/>
    <w:rsid w:val="00380E4B"/>
    <w:rsid w:val="00381D22"/>
    <w:rsid w:val="00383A85"/>
    <w:rsid w:val="003846D8"/>
    <w:rsid w:val="00384B9C"/>
    <w:rsid w:val="00385596"/>
    <w:rsid w:val="00385968"/>
    <w:rsid w:val="00386979"/>
    <w:rsid w:val="003871AB"/>
    <w:rsid w:val="00392ACA"/>
    <w:rsid w:val="00392D7B"/>
    <w:rsid w:val="003952BD"/>
    <w:rsid w:val="003969DA"/>
    <w:rsid w:val="00396E40"/>
    <w:rsid w:val="003979AD"/>
    <w:rsid w:val="00397A5B"/>
    <w:rsid w:val="003A132F"/>
    <w:rsid w:val="003A3AAA"/>
    <w:rsid w:val="003A42E8"/>
    <w:rsid w:val="003A454A"/>
    <w:rsid w:val="003A4C86"/>
    <w:rsid w:val="003A66A3"/>
    <w:rsid w:val="003A6B37"/>
    <w:rsid w:val="003B01C6"/>
    <w:rsid w:val="003B1049"/>
    <w:rsid w:val="003B29E7"/>
    <w:rsid w:val="003B35AB"/>
    <w:rsid w:val="003B5588"/>
    <w:rsid w:val="003B784A"/>
    <w:rsid w:val="003B7BC6"/>
    <w:rsid w:val="003C1848"/>
    <w:rsid w:val="003C19D8"/>
    <w:rsid w:val="003C1C6F"/>
    <w:rsid w:val="003C3F3D"/>
    <w:rsid w:val="003C4F22"/>
    <w:rsid w:val="003C542E"/>
    <w:rsid w:val="003C6108"/>
    <w:rsid w:val="003C7A9D"/>
    <w:rsid w:val="003D01AA"/>
    <w:rsid w:val="003D141A"/>
    <w:rsid w:val="003D1670"/>
    <w:rsid w:val="003D1ED4"/>
    <w:rsid w:val="003D38AB"/>
    <w:rsid w:val="003D664A"/>
    <w:rsid w:val="003D6E4D"/>
    <w:rsid w:val="003E063F"/>
    <w:rsid w:val="003E1749"/>
    <w:rsid w:val="003E21A4"/>
    <w:rsid w:val="003E2B1C"/>
    <w:rsid w:val="003E32FF"/>
    <w:rsid w:val="003E3502"/>
    <w:rsid w:val="003E57D9"/>
    <w:rsid w:val="003E6675"/>
    <w:rsid w:val="003E672F"/>
    <w:rsid w:val="003E6AC6"/>
    <w:rsid w:val="003F0645"/>
    <w:rsid w:val="003F0F54"/>
    <w:rsid w:val="003F1E6D"/>
    <w:rsid w:val="003F23CA"/>
    <w:rsid w:val="003F61BA"/>
    <w:rsid w:val="003F6F6F"/>
    <w:rsid w:val="004007F4"/>
    <w:rsid w:val="004025B0"/>
    <w:rsid w:val="00402B08"/>
    <w:rsid w:val="00402C25"/>
    <w:rsid w:val="00404869"/>
    <w:rsid w:val="004057F5"/>
    <w:rsid w:val="00405C2F"/>
    <w:rsid w:val="00407058"/>
    <w:rsid w:val="0040767D"/>
    <w:rsid w:val="00410C05"/>
    <w:rsid w:val="00412117"/>
    <w:rsid w:val="004122A2"/>
    <w:rsid w:val="00412D00"/>
    <w:rsid w:val="00412EAB"/>
    <w:rsid w:val="00414A36"/>
    <w:rsid w:val="00417616"/>
    <w:rsid w:val="004209BC"/>
    <w:rsid w:val="004210D8"/>
    <w:rsid w:val="004216A9"/>
    <w:rsid w:val="0042261B"/>
    <w:rsid w:val="004228F2"/>
    <w:rsid w:val="00422A31"/>
    <w:rsid w:val="00422B13"/>
    <w:rsid w:val="00423284"/>
    <w:rsid w:val="00424CCF"/>
    <w:rsid w:val="004264C9"/>
    <w:rsid w:val="00431F52"/>
    <w:rsid w:val="004338B8"/>
    <w:rsid w:val="00435565"/>
    <w:rsid w:val="004366F3"/>
    <w:rsid w:val="00436937"/>
    <w:rsid w:val="00436FE9"/>
    <w:rsid w:val="00437A70"/>
    <w:rsid w:val="004401EA"/>
    <w:rsid w:val="00440469"/>
    <w:rsid w:val="00441071"/>
    <w:rsid w:val="004424DD"/>
    <w:rsid w:val="00443033"/>
    <w:rsid w:val="004442C5"/>
    <w:rsid w:val="00444BAA"/>
    <w:rsid w:val="00445BFF"/>
    <w:rsid w:val="00445F4D"/>
    <w:rsid w:val="00446926"/>
    <w:rsid w:val="00446BDE"/>
    <w:rsid w:val="00446CA6"/>
    <w:rsid w:val="004478B6"/>
    <w:rsid w:val="00453B3C"/>
    <w:rsid w:val="0045456A"/>
    <w:rsid w:val="0045466D"/>
    <w:rsid w:val="004547F2"/>
    <w:rsid w:val="00455CC3"/>
    <w:rsid w:val="004568EC"/>
    <w:rsid w:val="00456FC3"/>
    <w:rsid w:val="004570DA"/>
    <w:rsid w:val="0045715E"/>
    <w:rsid w:val="00457E0E"/>
    <w:rsid w:val="0046256D"/>
    <w:rsid w:val="004641F7"/>
    <w:rsid w:val="00466180"/>
    <w:rsid w:val="004714B9"/>
    <w:rsid w:val="00476772"/>
    <w:rsid w:val="00477AC6"/>
    <w:rsid w:val="00480424"/>
    <w:rsid w:val="004804CD"/>
    <w:rsid w:val="004828E9"/>
    <w:rsid w:val="00483A6B"/>
    <w:rsid w:val="004864E3"/>
    <w:rsid w:val="004867D3"/>
    <w:rsid w:val="00486DD8"/>
    <w:rsid w:val="00486F84"/>
    <w:rsid w:val="0048731A"/>
    <w:rsid w:val="0048773B"/>
    <w:rsid w:val="00487B83"/>
    <w:rsid w:val="004925B8"/>
    <w:rsid w:val="00493862"/>
    <w:rsid w:val="004942CB"/>
    <w:rsid w:val="00495035"/>
    <w:rsid w:val="004965C2"/>
    <w:rsid w:val="00497855"/>
    <w:rsid w:val="00497AD6"/>
    <w:rsid w:val="004A2683"/>
    <w:rsid w:val="004A425F"/>
    <w:rsid w:val="004A4C40"/>
    <w:rsid w:val="004A7B41"/>
    <w:rsid w:val="004B08BA"/>
    <w:rsid w:val="004B1AD8"/>
    <w:rsid w:val="004B2DE4"/>
    <w:rsid w:val="004B2E9E"/>
    <w:rsid w:val="004B4E4C"/>
    <w:rsid w:val="004B54EE"/>
    <w:rsid w:val="004B7A66"/>
    <w:rsid w:val="004C0318"/>
    <w:rsid w:val="004C0612"/>
    <w:rsid w:val="004C24B4"/>
    <w:rsid w:val="004C3BD2"/>
    <w:rsid w:val="004C5519"/>
    <w:rsid w:val="004C56AA"/>
    <w:rsid w:val="004C6A94"/>
    <w:rsid w:val="004C70C8"/>
    <w:rsid w:val="004D0E51"/>
    <w:rsid w:val="004D1D84"/>
    <w:rsid w:val="004D4B14"/>
    <w:rsid w:val="004D512F"/>
    <w:rsid w:val="004D6721"/>
    <w:rsid w:val="004E04E3"/>
    <w:rsid w:val="004E0AA7"/>
    <w:rsid w:val="004E1C9D"/>
    <w:rsid w:val="004E1CB7"/>
    <w:rsid w:val="004E246C"/>
    <w:rsid w:val="004E3B69"/>
    <w:rsid w:val="004E40B8"/>
    <w:rsid w:val="004E468F"/>
    <w:rsid w:val="004E582E"/>
    <w:rsid w:val="004E5D7F"/>
    <w:rsid w:val="004E66D8"/>
    <w:rsid w:val="004E7F3A"/>
    <w:rsid w:val="004F0DFA"/>
    <w:rsid w:val="004F1A07"/>
    <w:rsid w:val="004F2ED2"/>
    <w:rsid w:val="004F5261"/>
    <w:rsid w:val="004F635D"/>
    <w:rsid w:val="004F6936"/>
    <w:rsid w:val="004F7EA9"/>
    <w:rsid w:val="00500E42"/>
    <w:rsid w:val="00501CF3"/>
    <w:rsid w:val="005039DD"/>
    <w:rsid w:val="00505A7A"/>
    <w:rsid w:val="00505BB4"/>
    <w:rsid w:val="0050699E"/>
    <w:rsid w:val="00507378"/>
    <w:rsid w:val="00510644"/>
    <w:rsid w:val="005110E7"/>
    <w:rsid w:val="00511307"/>
    <w:rsid w:val="005119E8"/>
    <w:rsid w:val="00511CFB"/>
    <w:rsid w:val="005122AA"/>
    <w:rsid w:val="005122DE"/>
    <w:rsid w:val="00512D24"/>
    <w:rsid w:val="00513511"/>
    <w:rsid w:val="00515288"/>
    <w:rsid w:val="0051541C"/>
    <w:rsid w:val="00517203"/>
    <w:rsid w:val="005179B6"/>
    <w:rsid w:val="005208BC"/>
    <w:rsid w:val="00521C61"/>
    <w:rsid w:val="00522685"/>
    <w:rsid w:val="005229BD"/>
    <w:rsid w:val="00523AFE"/>
    <w:rsid w:val="005254E2"/>
    <w:rsid w:val="0052559C"/>
    <w:rsid w:val="00526276"/>
    <w:rsid w:val="00526B41"/>
    <w:rsid w:val="005303E5"/>
    <w:rsid w:val="005307C9"/>
    <w:rsid w:val="0053436B"/>
    <w:rsid w:val="00534794"/>
    <w:rsid w:val="00534E58"/>
    <w:rsid w:val="00535811"/>
    <w:rsid w:val="00535E45"/>
    <w:rsid w:val="00537C37"/>
    <w:rsid w:val="005420C9"/>
    <w:rsid w:val="00542808"/>
    <w:rsid w:val="00542B7A"/>
    <w:rsid w:val="005430D4"/>
    <w:rsid w:val="00543ED4"/>
    <w:rsid w:val="00544159"/>
    <w:rsid w:val="005449A2"/>
    <w:rsid w:val="0054620E"/>
    <w:rsid w:val="0054635C"/>
    <w:rsid w:val="00546CC5"/>
    <w:rsid w:val="005506D3"/>
    <w:rsid w:val="005512CF"/>
    <w:rsid w:val="005512F0"/>
    <w:rsid w:val="00551542"/>
    <w:rsid w:val="00551673"/>
    <w:rsid w:val="00551E1F"/>
    <w:rsid w:val="0055504F"/>
    <w:rsid w:val="005558AC"/>
    <w:rsid w:val="00556325"/>
    <w:rsid w:val="00556579"/>
    <w:rsid w:val="00556740"/>
    <w:rsid w:val="005575EE"/>
    <w:rsid w:val="005577FA"/>
    <w:rsid w:val="0056069C"/>
    <w:rsid w:val="00561456"/>
    <w:rsid w:val="00562687"/>
    <w:rsid w:val="00563403"/>
    <w:rsid w:val="00563C71"/>
    <w:rsid w:val="00564687"/>
    <w:rsid w:val="00564884"/>
    <w:rsid w:val="005703C1"/>
    <w:rsid w:val="00573FE2"/>
    <w:rsid w:val="005759D9"/>
    <w:rsid w:val="00575C4A"/>
    <w:rsid w:val="0057620A"/>
    <w:rsid w:val="00576D59"/>
    <w:rsid w:val="00576FD8"/>
    <w:rsid w:val="0058110B"/>
    <w:rsid w:val="00583109"/>
    <w:rsid w:val="00583A52"/>
    <w:rsid w:val="0058427C"/>
    <w:rsid w:val="005843A0"/>
    <w:rsid w:val="0058792C"/>
    <w:rsid w:val="005920D5"/>
    <w:rsid w:val="00592865"/>
    <w:rsid w:val="0059301F"/>
    <w:rsid w:val="00593E3B"/>
    <w:rsid w:val="00595AFC"/>
    <w:rsid w:val="005961F3"/>
    <w:rsid w:val="00596586"/>
    <w:rsid w:val="005965EB"/>
    <w:rsid w:val="00596C3B"/>
    <w:rsid w:val="005971D5"/>
    <w:rsid w:val="0059797A"/>
    <w:rsid w:val="005A03CD"/>
    <w:rsid w:val="005A0E85"/>
    <w:rsid w:val="005A2A1D"/>
    <w:rsid w:val="005A4A6D"/>
    <w:rsid w:val="005A4A76"/>
    <w:rsid w:val="005A53C8"/>
    <w:rsid w:val="005A5930"/>
    <w:rsid w:val="005A6E36"/>
    <w:rsid w:val="005B4AFF"/>
    <w:rsid w:val="005B55F5"/>
    <w:rsid w:val="005B5B3E"/>
    <w:rsid w:val="005B69E6"/>
    <w:rsid w:val="005B7B96"/>
    <w:rsid w:val="005C09C9"/>
    <w:rsid w:val="005C1282"/>
    <w:rsid w:val="005C29DE"/>
    <w:rsid w:val="005C47F5"/>
    <w:rsid w:val="005C485E"/>
    <w:rsid w:val="005C48B3"/>
    <w:rsid w:val="005C5EC1"/>
    <w:rsid w:val="005C799E"/>
    <w:rsid w:val="005D03B8"/>
    <w:rsid w:val="005D073B"/>
    <w:rsid w:val="005D21BD"/>
    <w:rsid w:val="005D2221"/>
    <w:rsid w:val="005D2AC3"/>
    <w:rsid w:val="005D4DDD"/>
    <w:rsid w:val="005D54A3"/>
    <w:rsid w:val="005D67DC"/>
    <w:rsid w:val="005D6E32"/>
    <w:rsid w:val="005E1573"/>
    <w:rsid w:val="005E5FCC"/>
    <w:rsid w:val="005E6FBA"/>
    <w:rsid w:val="005F146D"/>
    <w:rsid w:val="005F170F"/>
    <w:rsid w:val="005F4C99"/>
    <w:rsid w:val="005F5614"/>
    <w:rsid w:val="005F5A63"/>
    <w:rsid w:val="00600FF0"/>
    <w:rsid w:val="006037DD"/>
    <w:rsid w:val="006051AF"/>
    <w:rsid w:val="0060560C"/>
    <w:rsid w:val="00606275"/>
    <w:rsid w:val="00607542"/>
    <w:rsid w:val="00610290"/>
    <w:rsid w:val="00610F6E"/>
    <w:rsid w:val="00612F0D"/>
    <w:rsid w:val="00613A12"/>
    <w:rsid w:val="00614243"/>
    <w:rsid w:val="00615339"/>
    <w:rsid w:val="00617903"/>
    <w:rsid w:val="00622C25"/>
    <w:rsid w:val="00623BF5"/>
    <w:rsid w:val="006253D4"/>
    <w:rsid w:val="006264A8"/>
    <w:rsid w:val="00630321"/>
    <w:rsid w:val="00632293"/>
    <w:rsid w:val="006371E4"/>
    <w:rsid w:val="00640938"/>
    <w:rsid w:val="006451C9"/>
    <w:rsid w:val="00646B33"/>
    <w:rsid w:val="0065208C"/>
    <w:rsid w:val="00653184"/>
    <w:rsid w:val="00653692"/>
    <w:rsid w:val="00660D73"/>
    <w:rsid w:val="00664188"/>
    <w:rsid w:val="006642A1"/>
    <w:rsid w:val="0066464E"/>
    <w:rsid w:val="00664BA9"/>
    <w:rsid w:val="006665B0"/>
    <w:rsid w:val="00667AE2"/>
    <w:rsid w:val="00667B75"/>
    <w:rsid w:val="006721AB"/>
    <w:rsid w:val="00672686"/>
    <w:rsid w:val="0067530F"/>
    <w:rsid w:val="0067629F"/>
    <w:rsid w:val="00676418"/>
    <w:rsid w:val="00677C85"/>
    <w:rsid w:val="006827E2"/>
    <w:rsid w:val="00683DFA"/>
    <w:rsid w:val="00684280"/>
    <w:rsid w:val="0068534C"/>
    <w:rsid w:val="00685F7D"/>
    <w:rsid w:val="006864C5"/>
    <w:rsid w:val="00687380"/>
    <w:rsid w:val="00690E6A"/>
    <w:rsid w:val="00692A68"/>
    <w:rsid w:val="006930CE"/>
    <w:rsid w:val="006932D9"/>
    <w:rsid w:val="00693AF9"/>
    <w:rsid w:val="00693FC2"/>
    <w:rsid w:val="00696233"/>
    <w:rsid w:val="006A26AF"/>
    <w:rsid w:val="006A3F05"/>
    <w:rsid w:val="006A4C49"/>
    <w:rsid w:val="006A699B"/>
    <w:rsid w:val="006B1A94"/>
    <w:rsid w:val="006B4468"/>
    <w:rsid w:val="006B5BC9"/>
    <w:rsid w:val="006B6E25"/>
    <w:rsid w:val="006B70D9"/>
    <w:rsid w:val="006B72CD"/>
    <w:rsid w:val="006C35E0"/>
    <w:rsid w:val="006C4757"/>
    <w:rsid w:val="006C4F93"/>
    <w:rsid w:val="006C60E5"/>
    <w:rsid w:val="006C6A79"/>
    <w:rsid w:val="006C6B28"/>
    <w:rsid w:val="006C72C5"/>
    <w:rsid w:val="006C7436"/>
    <w:rsid w:val="006C779B"/>
    <w:rsid w:val="006C7899"/>
    <w:rsid w:val="006D0154"/>
    <w:rsid w:val="006D01C2"/>
    <w:rsid w:val="006D1EAE"/>
    <w:rsid w:val="006D20BC"/>
    <w:rsid w:val="006D27AB"/>
    <w:rsid w:val="006D3A5E"/>
    <w:rsid w:val="006D3ACC"/>
    <w:rsid w:val="006D74DF"/>
    <w:rsid w:val="006D7BE3"/>
    <w:rsid w:val="006E04E9"/>
    <w:rsid w:val="006E07D4"/>
    <w:rsid w:val="006E0B04"/>
    <w:rsid w:val="006E0EB0"/>
    <w:rsid w:val="006E187F"/>
    <w:rsid w:val="006E260B"/>
    <w:rsid w:val="006E2C24"/>
    <w:rsid w:val="006E3799"/>
    <w:rsid w:val="006E4A45"/>
    <w:rsid w:val="006E6334"/>
    <w:rsid w:val="006E79BB"/>
    <w:rsid w:val="006F16DC"/>
    <w:rsid w:val="006F17E5"/>
    <w:rsid w:val="006F5FAE"/>
    <w:rsid w:val="006F67EB"/>
    <w:rsid w:val="006F7378"/>
    <w:rsid w:val="006F7491"/>
    <w:rsid w:val="00704BB9"/>
    <w:rsid w:val="00706352"/>
    <w:rsid w:val="007064EB"/>
    <w:rsid w:val="00706AF9"/>
    <w:rsid w:val="007102AA"/>
    <w:rsid w:val="00710453"/>
    <w:rsid w:val="0071062D"/>
    <w:rsid w:val="0071198F"/>
    <w:rsid w:val="00713DC4"/>
    <w:rsid w:val="00713DFF"/>
    <w:rsid w:val="00714884"/>
    <w:rsid w:val="00715269"/>
    <w:rsid w:val="00716718"/>
    <w:rsid w:val="007168B8"/>
    <w:rsid w:val="00716981"/>
    <w:rsid w:val="00717AD0"/>
    <w:rsid w:val="00717FAD"/>
    <w:rsid w:val="0072099E"/>
    <w:rsid w:val="007243BD"/>
    <w:rsid w:val="0072654D"/>
    <w:rsid w:val="007271D2"/>
    <w:rsid w:val="0072721C"/>
    <w:rsid w:val="007314D5"/>
    <w:rsid w:val="00731558"/>
    <w:rsid w:val="00731A22"/>
    <w:rsid w:val="00732632"/>
    <w:rsid w:val="00732D24"/>
    <w:rsid w:val="00734699"/>
    <w:rsid w:val="00735769"/>
    <w:rsid w:val="00735C7A"/>
    <w:rsid w:val="00736831"/>
    <w:rsid w:val="00741768"/>
    <w:rsid w:val="00741C8F"/>
    <w:rsid w:val="00741FD1"/>
    <w:rsid w:val="0074224F"/>
    <w:rsid w:val="00742900"/>
    <w:rsid w:val="007449BB"/>
    <w:rsid w:val="00745226"/>
    <w:rsid w:val="007454ED"/>
    <w:rsid w:val="00745B2F"/>
    <w:rsid w:val="007466C5"/>
    <w:rsid w:val="00746E71"/>
    <w:rsid w:val="00747529"/>
    <w:rsid w:val="00751B83"/>
    <w:rsid w:val="00751FFD"/>
    <w:rsid w:val="00752D70"/>
    <w:rsid w:val="007543DE"/>
    <w:rsid w:val="007559A6"/>
    <w:rsid w:val="00755B92"/>
    <w:rsid w:val="00756D62"/>
    <w:rsid w:val="007570FE"/>
    <w:rsid w:val="00761622"/>
    <w:rsid w:val="0076424C"/>
    <w:rsid w:val="007662A6"/>
    <w:rsid w:val="00766EE2"/>
    <w:rsid w:val="0076705C"/>
    <w:rsid w:val="007676D5"/>
    <w:rsid w:val="00767F52"/>
    <w:rsid w:val="00772ED7"/>
    <w:rsid w:val="00773290"/>
    <w:rsid w:val="007737B0"/>
    <w:rsid w:val="00773B8F"/>
    <w:rsid w:val="00774EEE"/>
    <w:rsid w:val="00776267"/>
    <w:rsid w:val="00777BEF"/>
    <w:rsid w:val="0078101F"/>
    <w:rsid w:val="00782DAB"/>
    <w:rsid w:val="00783077"/>
    <w:rsid w:val="0078336F"/>
    <w:rsid w:val="007846B9"/>
    <w:rsid w:val="00787B0D"/>
    <w:rsid w:val="007901F1"/>
    <w:rsid w:val="00796750"/>
    <w:rsid w:val="00796BB4"/>
    <w:rsid w:val="00796EAC"/>
    <w:rsid w:val="007A03A5"/>
    <w:rsid w:val="007A0E51"/>
    <w:rsid w:val="007A177D"/>
    <w:rsid w:val="007A239A"/>
    <w:rsid w:val="007A4F5A"/>
    <w:rsid w:val="007A6869"/>
    <w:rsid w:val="007B05FB"/>
    <w:rsid w:val="007B40B6"/>
    <w:rsid w:val="007B71E1"/>
    <w:rsid w:val="007C0429"/>
    <w:rsid w:val="007C0478"/>
    <w:rsid w:val="007C45DE"/>
    <w:rsid w:val="007C4C31"/>
    <w:rsid w:val="007C4C9D"/>
    <w:rsid w:val="007C4E1D"/>
    <w:rsid w:val="007C7A10"/>
    <w:rsid w:val="007C7A99"/>
    <w:rsid w:val="007D0776"/>
    <w:rsid w:val="007D1841"/>
    <w:rsid w:val="007D353C"/>
    <w:rsid w:val="007D3A0B"/>
    <w:rsid w:val="007D6A78"/>
    <w:rsid w:val="007D6B1A"/>
    <w:rsid w:val="007D7C80"/>
    <w:rsid w:val="007E1482"/>
    <w:rsid w:val="007E2B42"/>
    <w:rsid w:val="007E69C2"/>
    <w:rsid w:val="007E7B93"/>
    <w:rsid w:val="007F10F2"/>
    <w:rsid w:val="007F1F64"/>
    <w:rsid w:val="007F3964"/>
    <w:rsid w:val="007F51D3"/>
    <w:rsid w:val="007F52CF"/>
    <w:rsid w:val="007F54F9"/>
    <w:rsid w:val="007F722A"/>
    <w:rsid w:val="007F7406"/>
    <w:rsid w:val="008017E9"/>
    <w:rsid w:val="00802269"/>
    <w:rsid w:val="00802D07"/>
    <w:rsid w:val="008030D8"/>
    <w:rsid w:val="008039C5"/>
    <w:rsid w:val="00804D55"/>
    <w:rsid w:val="0080646D"/>
    <w:rsid w:val="008064FC"/>
    <w:rsid w:val="00810852"/>
    <w:rsid w:val="00810D01"/>
    <w:rsid w:val="00811208"/>
    <w:rsid w:val="00811D8F"/>
    <w:rsid w:val="008125E4"/>
    <w:rsid w:val="008137B3"/>
    <w:rsid w:val="00813C0F"/>
    <w:rsid w:val="008143CA"/>
    <w:rsid w:val="00815882"/>
    <w:rsid w:val="008159D0"/>
    <w:rsid w:val="00815BC1"/>
    <w:rsid w:val="008204A8"/>
    <w:rsid w:val="008212E6"/>
    <w:rsid w:val="00821F4F"/>
    <w:rsid w:val="0082574E"/>
    <w:rsid w:val="00825B09"/>
    <w:rsid w:val="008301BB"/>
    <w:rsid w:val="008307A9"/>
    <w:rsid w:val="00830EDB"/>
    <w:rsid w:val="008314A7"/>
    <w:rsid w:val="00831FEB"/>
    <w:rsid w:val="00832200"/>
    <w:rsid w:val="00833184"/>
    <w:rsid w:val="00833192"/>
    <w:rsid w:val="008335C9"/>
    <w:rsid w:val="00833745"/>
    <w:rsid w:val="00837AAC"/>
    <w:rsid w:val="00845758"/>
    <w:rsid w:val="00845C22"/>
    <w:rsid w:val="0084676D"/>
    <w:rsid w:val="008472AB"/>
    <w:rsid w:val="0085069C"/>
    <w:rsid w:val="00850BBC"/>
    <w:rsid w:val="00853B72"/>
    <w:rsid w:val="0085490F"/>
    <w:rsid w:val="00854D7E"/>
    <w:rsid w:val="00857E69"/>
    <w:rsid w:val="008636AF"/>
    <w:rsid w:val="008644AB"/>
    <w:rsid w:val="00865368"/>
    <w:rsid w:val="00867129"/>
    <w:rsid w:val="00870A1A"/>
    <w:rsid w:val="00871E54"/>
    <w:rsid w:val="008741E7"/>
    <w:rsid w:val="00874D89"/>
    <w:rsid w:val="00875081"/>
    <w:rsid w:val="008760DC"/>
    <w:rsid w:val="00876AEB"/>
    <w:rsid w:val="00876C2F"/>
    <w:rsid w:val="00876CDC"/>
    <w:rsid w:val="008800F8"/>
    <w:rsid w:val="00880B67"/>
    <w:rsid w:val="00881396"/>
    <w:rsid w:val="00883FC5"/>
    <w:rsid w:val="008843B1"/>
    <w:rsid w:val="008850CE"/>
    <w:rsid w:val="008851B5"/>
    <w:rsid w:val="00885FFA"/>
    <w:rsid w:val="00886C94"/>
    <w:rsid w:val="0089199D"/>
    <w:rsid w:val="0089208E"/>
    <w:rsid w:val="00893871"/>
    <w:rsid w:val="008938CF"/>
    <w:rsid w:val="00896DD9"/>
    <w:rsid w:val="008A1BAE"/>
    <w:rsid w:val="008A365F"/>
    <w:rsid w:val="008A5E3C"/>
    <w:rsid w:val="008A5FB3"/>
    <w:rsid w:val="008A784C"/>
    <w:rsid w:val="008B34E6"/>
    <w:rsid w:val="008B456D"/>
    <w:rsid w:val="008B5BB9"/>
    <w:rsid w:val="008C4857"/>
    <w:rsid w:val="008C5B40"/>
    <w:rsid w:val="008C609F"/>
    <w:rsid w:val="008C6957"/>
    <w:rsid w:val="008C6AC3"/>
    <w:rsid w:val="008C7FE0"/>
    <w:rsid w:val="008D25D3"/>
    <w:rsid w:val="008D28D3"/>
    <w:rsid w:val="008D2BF9"/>
    <w:rsid w:val="008D4230"/>
    <w:rsid w:val="008D5351"/>
    <w:rsid w:val="008D58E1"/>
    <w:rsid w:val="008D5B80"/>
    <w:rsid w:val="008D6FDC"/>
    <w:rsid w:val="008E4375"/>
    <w:rsid w:val="008E69F8"/>
    <w:rsid w:val="008F0FD5"/>
    <w:rsid w:val="008F25D9"/>
    <w:rsid w:val="008F3EFD"/>
    <w:rsid w:val="008F4760"/>
    <w:rsid w:val="008F48FB"/>
    <w:rsid w:val="008F4F06"/>
    <w:rsid w:val="008F5FC7"/>
    <w:rsid w:val="00900051"/>
    <w:rsid w:val="00900613"/>
    <w:rsid w:val="0090127E"/>
    <w:rsid w:val="00902353"/>
    <w:rsid w:val="00902F2D"/>
    <w:rsid w:val="00903117"/>
    <w:rsid w:val="009032A8"/>
    <w:rsid w:val="00904288"/>
    <w:rsid w:val="009045C7"/>
    <w:rsid w:val="00907B7D"/>
    <w:rsid w:val="00914EEA"/>
    <w:rsid w:val="00916AB8"/>
    <w:rsid w:val="0092079C"/>
    <w:rsid w:val="009220F2"/>
    <w:rsid w:val="00922E41"/>
    <w:rsid w:val="00922F62"/>
    <w:rsid w:val="0092328C"/>
    <w:rsid w:val="00923820"/>
    <w:rsid w:val="009239D0"/>
    <w:rsid w:val="0092689F"/>
    <w:rsid w:val="0093008B"/>
    <w:rsid w:val="009304B8"/>
    <w:rsid w:val="00930952"/>
    <w:rsid w:val="009309D8"/>
    <w:rsid w:val="00933196"/>
    <w:rsid w:val="009337CD"/>
    <w:rsid w:val="00933C81"/>
    <w:rsid w:val="00934779"/>
    <w:rsid w:val="00934824"/>
    <w:rsid w:val="00935C95"/>
    <w:rsid w:val="00940AB8"/>
    <w:rsid w:val="0094128A"/>
    <w:rsid w:val="009413B7"/>
    <w:rsid w:val="00941C93"/>
    <w:rsid w:val="009451FC"/>
    <w:rsid w:val="009459E1"/>
    <w:rsid w:val="0095291C"/>
    <w:rsid w:val="0095485C"/>
    <w:rsid w:val="00956F59"/>
    <w:rsid w:val="009606A1"/>
    <w:rsid w:val="00960CDC"/>
    <w:rsid w:val="009616FB"/>
    <w:rsid w:val="00961746"/>
    <w:rsid w:val="00961CAA"/>
    <w:rsid w:val="0096209B"/>
    <w:rsid w:val="00962886"/>
    <w:rsid w:val="00963661"/>
    <w:rsid w:val="00964A94"/>
    <w:rsid w:val="00967672"/>
    <w:rsid w:val="00967799"/>
    <w:rsid w:val="009701A8"/>
    <w:rsid w:val="0097124F"/>
    <w:rsid w:val="00971492"/>
    <w:rsid w:val="00971545"/>
    <w:rsid w:val="0097337E"/>
    <w:rsid w:val="009746E0"/>
    <w:rsid w:val="00975B7E"/>
    <w:rsid w:val="00980676"/>
    <w:rsid w:val="00980928"/>
    <w:rsid w:val="009843EF"/>
    <w:rsid w:val="00985BB3"/>
    <w:rsid w:val="0098700B"/>
    <w:rsid w:val="009917D6"/>
    <w:rsid w:val="009932B2"/>
    <w:rsid w:val="00993E3E"/>
    <w:rsid w:val="0099577A"/>
    <w:rsid w:val="00997014"/>
    <w:rsid w:val="009976E6"/>
    <w:rsid w:val="009A1165"/>
    <w:rsid w:val="009A2C5C"/>
    <w:rsid w:val="009A3B1A"/>
    <w:rsid w:val="009A495C"/>
    <w:rsid w:val="009A4F2D"/>
    <w:rsid w:val="009A595D"/>
    <w:rsid w:val="009A599F"/>
    <w:rsid w:val="009A741E"/>
    <w:rsid w:val="009B26DD"/>
    <w:rsid w:val="009B3076"/>
    <w:rsid w:val="009B33A4"/>
    <w:rsid w:val="009B50EC"/>
    <w:rsid w:val="009B5F19"/>
    <w:rsid w:val="009B63A5"/>
    <w:rsid w:val="009B6FF0"/>
    <w:rsid w:val="009C07C3"/>
    <w:rsid w:val="009C0DE8"/>
    <w:rsid w:val="009C0FBA"/>
    <w:rsid w:val="009C1B45"/>
    <w:rsid w:val="009C2875"/>
    <w:rsid w:val="009C320C"/>
    <w:rsid w:val="009C3ECE"/>
    <w:rsid w:val="009C4930"/>
    <w:rsid w:val="009C69D5"/>
    <w:rsid w:val="009C73B9"/>
    <w:rsid w:val="009D04BA"/>
    <w:rsid w:val="009D1116"/>
    <w:rsid w:val="009E1617"/>
    <w:rsid w:val="009E1983"/>
    <w:rsid w:val="009E2873"/>
    <w:rsid w:val="009E4571"/>
    <w:rsid w:val="009E4F4A"/>
    <w:rsid w:val="009E4FA2"/>
    <w:rsid w:val="009E5A5E"/>
    <w:rsid w:val="009F10FA"/>
    <w:rsid w:val="009F2667"/>
    <w:rsid w:val="009F5A31"/>
    <w:rsid w:val="009F6591"/>
    <w:rsid w:val="009F733A"/>
    <w:rsid w:val="009F7C48"/>
    <w:rsid w:val="00A002A5"/>
    <w:rsid w:val="00A00C87"/>
    <w:rsid w:val="00A01559"/>
    <w:rsid w:val="00A02840"/>
    <w:rsid w:val="00A04A8E"/>
    <w:rsid w:val="00A055D6"/>
    <w:rsid w:val="00A05DB6"/>
    <w:rsid w:val="00A0691C"/>
    <w:rsid w:val="00A107AA"/>
    <w:rsid w:val="00A11F57"/>
    <w:rsid w:val="00A12FF9"/>
    <w:rsid w:val="00A17702"/>
    <w:rsid w:val="00A177B2"/>
    <w:rsid w:val="00A204BE"/>
    <w:rsid w:val="00A2066F"/>
    <w:rsid w:val="00A206E1"/>
    <w:rsid w:val="00A26713"/>
    <w:rsid w:val="00A30492"/>
    <w:rsid w:val="00A30B16"/>
    <w:rsid w:val="00A31144"/>
    <w:rsid w:val="00A31B51"/>
    <w:rsid w:val="00A322D1"/>
    <w:rsid w:val="00A37824"/>
    <w:rsid w:val="00A37F82"/>
    <w:rsid w:val="00A400DE"/>
    <w:rsid w:val="00A415AC"/>
    <w:rsid w:val="00A42881"/>
    <w:rsid w:val="00A4349A"/>
    <w:rsid w:val="00A43CFA"/>
    <w:rsid w:val="00A43DA5"/>
    <w:rsid w:val="00A441F2"/>
    <w:rsid w:val="00A4718B"/>
    <w:rsid w:val="00A50FDA"/>
    <w:rsid w:val="00A5217B"/>
    <w:rsid w:val="00A524C2"/>
    <w:rsid w:val="00A53EB5"/>
    <w:rsid w:val="00A56C52"/>
    <w:rsid w:val="00A5771C"/>
    <w:rsid w:val="00A57FB5"/>
    <w:rsid w:val="00A6036C"/>
    <w:rsid w:val="00A609BE"/>
    <w:rsid w:val="00A614A5"/>
    <w:rsid w:val="00A6446A"/>
    <w:rsid w:val="00A659A2"/>
    <w:rsid w:val="00A666D8"/>
    <w:rsid w:val="00A70854"/>
    <w:rsid w:val="00A7102B"/>
    <w:rsid w:val="00A719AC"/>
    <w:rsid w:val="00A71F1F"/>
    <w:rsid w:val="00A7252C"/>
    <w:rsid w:val="00A72A50"/>
    <w:rsid w:val="00A7371B"/>
    <w:rsid w:val="00A7416D"/>
    <w:rsid w:val="00A803CE"/>
    <w:rsid w:val="00A80B4F"/>
    <w:rsid w:val="00A820C6"/>
    <w:rsid w:val="00A851BA"/>
    <w:rsid w:val="00A857D8"/>
    <w:rsid w:val="00A86D02"/>
    <w:rsid w:val="00A90122"/>
    <w:rsid w:val="00A90DEA"/>
    <w:rsid w:val="00A90E1E"/>
    <w:rsid w:val="00A9120C"/>
    <w:rsid w:val="00A92AEC"/>
    <w:rsid w:val="00A92ECD"/>
    <w:rsid w:val="00A94B06"/>
    <w:rsid w:val="00A96377"/>
    <w:rsid w:val="00A969ED"/>
    <w:rsid w:val="00A97D45"/>
    <w:rsid w:val="00AA0439"/>
    <w:rsid w:val="00AA09D5"/>
    <w:rsid w:val="00AA0F07"/>
    <w:rsid w:val="00AA44A2"/>
    <w:rsid w:val="00AA5A4F"/>
    <w:rsid w:val="00AA6581"/>
    <w:rsid w:val="00AB035E"/>
    <w:rsid w:val="00AB079A"/>
    <w:rsid w:val="00AB0D24"/>
    <w:rsid w:val="00AB1E8D"/>
    <w:rsid w:val="00AB26E3"/>
    <w:rsid w:val="00AB2971"/>
    <w:rsid w:val="00AB3F06"/>
    <w:rsid w:val="00AB5175"/>
    <w:rsid w:val="00AB75CF"/>
    <w:rsid w:val="00AC0877"/>
    <w:rsid w:val="00AC4601"/>
    <w:rsid w:val="00AC48C2"/>
    <w:rsid w:val="00AC6C0C"/>
    <w:rsid w:val="00AC76D6"/>
    <w:rsid w:val="00AC7DC2"/>
    <w:rsid w:val="00AD030B"/>
    <w:rsid w:val="00AD06B5"/>
    <w:rsid w:val="00AD07B7"/>
    <w:rsid w:val="00AD0A6A"/>
    <w:rsid w:val="00AD1C0F"/>
    <w:rsid w:val="00AD2005"/>
    <w:rsid w:val="00AD2F9B"/>
    <w:rsid w:val="00AD425E"/>
    <w:rsid w:val="00AD43EC"/>
    <w:rsid w:val="00AD5965"/>
    <w:rsid w:val="00AD5AFF"/>
    <w:rsid w:val="00AD6F82"/>
    <w:rsid w:val="00AE03F0"/>
    <w:rsid w:val="00AE1783"/>
    <w:rsid w:val="00AE1965"/>
    <w:rsid w:val="00AE1FC9"/>
    <w:rsid w:val="00AE304A"/>
    <w:rsid w:val="00AE3710"/>
    <w:rsid w:val="00AE3D8F"/>
    <w:rsid w:val="00AE67D8"/>
    <w:rsid w:val="00AE7D16"/>
    <w:rsid w:val="00AF1839"/>
    <w:rsid w:val="00AF2684"/>
    <w:rsid w:val="00AF6072"/>
    <w:rsid w:val="00AF62C4"/>
    <w:rsid w:val="00AF6FCA"/>
    <w:rsid w:val="00B00C2A"/>
    <w:rsid w:val="00B01977"/>
    <w:rsid w:val="00B01A24"/>
    <w:rsid w:val="00B05ACF"/>
    <w:rsid w:val="00B05C9C"/>
    <w:rsid w:val="00B0641C"/>
    <w:rsid w:val="00B072AC"/>
    <w:rsid w:val="00B074A7"/>
    <w:rsid w:val="00B1003B"/>
    <w:rsid w:val="00B11D1F"/>
    <w:rsid w:val="00B1235F"/>
    <w:rsid w:val="00B13F3F"/>
    <w:rsid w:val="00B1408B"/>
    <w:rsid w:val="00B1471A"/>
    <w:rsid w:val="00B1545E"/>
    <w:rsid w:val="00B155CE"/>
    <w:rsid w:val="00B15E02"/>
    <w:rsid w:val="00B163C7"/>
    <w:rsid w:val="00B202A4"/>
    <w:rsid w:val="00B239EE"/>
    <w:rsid w:val="00B255B5"/>
    <w:rsid w:val="00B27C36"/>
    <w:rsid w:val="00B27FFB"/>
    <w:rsid w:val="00B3210B"/>
    <w:rsid w:val="00B3316F"/>
    <w:rsid w:val="00B340A7"/>
    <w:rsid w:val="00B34186"/>
    <w:rsid w:val="00B344B4"/>
    <w:rsid w:val="00B3472B"/>
    <w:rsid w:val="00B347EC"/>
    <w:rsid w:val="00B35381"/>
    <w:rsid w:val="00B356C8"/>
    <w:rsid w:val="00B3590C"/>
    <w:rsid w:val="00B35AD6"/>
    <w:rsid w:val="00B372C1"/>
    <w:rsid w:val="00B400AA"/>
    <w:rsid w:val="00B43293"/>
    <w:rsid w:val="00B43F8F"/>
    <w:rsid w:val="00B44272"/>
    <w:rsid w:val="00B46915"/>
    <w:rsid w:val="00B53066"/>
    <w:rsid w:val="00B53EBB"/>
    <w:rsid w:val="00B569F8"/>
    <w:rsid w:val="00B57B02"/>
    <w:rsid w:val="00B61799"/>
    <w:rsid w:val="00B61968"/>
    <w:rsid w:val="00B6283E"/>
    <w:rsid w:val="00B64210"/>
    <w:rsid w:val="00B648B5"/>
    <w:rsid w:val="00B65EF2"/>
    <w:rsid w:val="00B662EC"/>
    <w:rsid w:val="00B664DE"/>
    <w:rsid w:val="00B66A4C"/>
    <w:rsid w:val="00B671A2"/>
    <w:rsid w:val="00B73755"/>
    <w:rsid w:val="00B747FE"/>
    <w:rsid w:val="00B74E94"/>
    <w:rsid w:val="00B759F9"/>
    <w:rsid w:val="00B77A10"/>
    <w:rsid w:val="00B813A4"/>
    <w:rsid w:val="00B8144C"/>
    <w:rsid w:val="00B82838"/>
    <w:rsid w:val="00B82CC9"/>
    <w:rsid w:val="00B83DD9"/>
    <w:rsid w:val="00B87C89"/>
    <w:rsid w:val="00B913C1"/>
    <w:rsid w:val="00B92F7C"/>
    <w:rsid w:val="00B93EAC"/>
    <w:rsid w:val="00B9400B"/>
    <w:rsid w:val="00B94E04"/>
    <w:rsid w:val="00B97A0A"/>
    <w:rsid w:val="00BA0B09"/>
    <w:rsid w:val="00BA0E8A"/>
    <w:rsid w:val="00BA130F"/>
    <w:rsid w:val="00BA1D09"/>
    <w:rsid w:val="00BA31C2"/>
    <w:rsid w:val="00BA6DE1"/>
    <w:rsid w:val="00BA7A66"/>
    <w:rsid w:val="00BA7A96"/>
    <w:rsid w:val="00BB090A"/>
    <w:rsid w:val="00BB1E93"/>
    <w:rsid w:val="00BB3160"/>
    <w:rsid w:val="00BB3476"/>
    <w:rsid w:val="00BB7065"/>
    <w:rsid w:val="00BB73DB"/>
    <w:rsid w:val="00BB7532"/>
    <w:rsid w:val="00BB788C"/>
    <w:rsid w:val="00BB79A0"/>
    <w:rsid w:val="00BC0062"/>
    <w:rsid w:val="00BC0465"/>
    <w:rsid w:val="00BC2377"/>
    <w:rsid w:val="00BC39CB"/>
    <w:rsid w:val="00BC4274"/>
    <w:rsid w:val="00BC4F08"/>
    <w:rsid w:val="00BC5DCB"/>
    <w:rsid w:val="00BC5F45"/>
    <w:rsid w:val="00BC6332"/>
    <w:rsid w:val="00BC6524"/>
    <w:rsid w:val="00BD0ECE"/>
    <w:rsid w:val="00BD278A"/>
    <w:rsid w:val="00BD461C"/>
    <w:rsid w:val="00BD7CBF"/>
    <w:rsid w:val="00BE079E"/>
    <w:rsid w:val="00BE16C7"/>
    <w:rsid w:val="00BE4AE2"/>
    <w:rsid w:val="00BE64D3"/>
    <w:rsid w:val="00BF08D0"/>
    <w:rsid w:val="00BF184B"/>
    <w:rsid w:val="00BF1A9D"/>
    <w:rsid w:val="00BF2DFA"/>
    <w:rsid w:val="00BF5136"/>
    <w:rsid w:val="00BF542D"/>
    <w:rsid w:val="00BF67A4"/>
    <w:rsid w:val="00BF69BA"/>
    <w:rsid w:val="00BF69BB"/>
    <w:rsid w:val="00BF7806"/>
    <w:rsid w:val="00C00B93"/>
    <w:rsid w:val="00C0322A"/>
    <w:rsid w:val="00C03387"/>
    <w:rsid w:val="00C035C3"/>
    <w:rsid w:val="00C04720"/>
    <w:rsid w:val="00C0792C"/>
    <w:rsid w:val="00C07ED4"/>
    <w:rsid w:val="00C10B2B"/>
    <w:rsid w:val="00C141F4"/>
    <w:rsid w:val="00C14917"/>
    <w:rsid w:val="00C16CCA"/>
    <w:rsid w:val="00C2046E"/>
    <w:rsid w:val="00C20FF7"/>
    <w:rsid w:val="00C21AFE"/>
    <w:rsid w:val="00C22973"/>
    <w:rsid w:val="00C244C7"/>
    <w:rsid w:val="00C24A8C"/>
    <w:rsid w:val="00C24CEC"/>
    <w:rsid w:val="00C27E89"/>
    <w:rsid w:val="00C307F5"/>
    <w:rsid w:val="00C30CC5"/>
    <w:rsid w:val="00C31CE7"/>
    <w:rsid w:val="00C32697"/>
    <w:rsid w:val="00C33CD0"/>
    <w:rsid w:val="00C35146"/>
    <w:rsid w:val="00C36A0A"/>
    <w:rsid w:val="00C36ACE"/>
    <w:rsid w:val="00C36B33"/>
    <w:rsid w:val="00C36F9C"/>
    <w:rsid w:val="00C37CB5"/>
    <w:rsid w:val="00C37D65"/>
    <w:rsid w:val="00C37EB5"/>
    <w:rsid w:val="00C37F61"/>
    <w:rsid w:val="00C37F7B"/>
    <w:rsid w:val="00C44F3F"/>
    <w:rsid w:val="00C45756"/>
    <w:rsid w:val="00C50DBC"/>
    <w:rsid w:val="00C515FA"/>
    <w:rsid w:val="00C51BF6"/>
    <w:rsid w:val="00C52120"/>
    <w:rsid w:val="00C53768"/>
    <w:rsid w:val="00C53EE6"/>
    <w:rsid w:val="00C558AB"/>
    <w:rsid w:val="00C57FE4"/>
    <w:rsid w:val="00C60AF8"/>
    <w:rsid w:val="00C62C6D"/>
    <w:rsid w:val="00C62DE7"/>
    <w:rsid w:val="00C64718"/>
    <w:rsid w:val="00C647D3"/>
    <w:rsid w:val="00C665D5"/>
    <w:rsid w:val="00C74296"/>
    <w:rsid w:val="00C74E91"/>
    <w:rsid w:val="00C7565D"/>
    <w:rsid w:val="00C77546"/>
    <w:rsid w:val="00C80997"/>
    <w:rsid w:val="00C80F48"/>
    <w:rsid w:val="00C812F0"/>
    <w:rsid w:val="00C85474"/>
    <w:rsid w:val="00C8573F"/>
    <w:rsid w:val="00C8776F"/>
    <w:rsid w:val="00C91691"/>
    <w:rsid w:val="00C92490"/>
    <w:rsid w:val="00C92613"/>
    <w:rsid w:val="00C92CE3"/>
    <w:rsid w:val="00C9541B"/>
    <w:rsid w:val="00CA393A"/>
    <w:rsid w:val="00CA4157"/>
    <w:rsid w:val="00CA5D6D"/>
    <w:rsid w:val="00CA68C9"/>
    <w:rsid w:val="00CB4559"/>
    <w:rsid w:val="00CB4E9E"/>
    <w:rsid w:val="00CB618D"/>
    <w:rsid w:val="00CB6F28"/>
    <w:rsid w:val="00CB7428"/>
    <w:rsid w:val="00CC0990"/>
    <w:rsid w:val="00CC09DD"/>
    <w:rsid w:val="00CC13C1"/>
    <w:rsid w:val="00CC5732"/>
    <w:rsid w:val="00CC62B4"/>
    <w:rsid w:val="00CC77EF"/>
    <w:rsid w:val="00CC7C52"/>
    <w:rsid w:val="00CD199F"/>
    <w:rsid w:val="00CD3DDB"/>
    <w:rsid w:val="00CD42C0"/>
    <w:rsid w:val="00CD43E2"/>
    <w:rsid w:val="00CD44B7"/>
    <w:rsid w:val="00CD55D8"/>
    <w:rsid w:val="00CD6B15"/>
    <w:rsid w:val="00CE55D8"/>
    <w:rsid w:val="00CE5A1A"/>
    <w:rsid w:val="00CE6712"/>
    <w:rsid w:val="00CE72AA"/>
    <w:rsid w:val="00CE7872"/>
    <w:rsid w:val="00CF0847"/>
    <w:rsid w:val="00CF1601"/>
    <w:rsid w:val="00CF2D61"/>
    <w:rsid w:val="00CF3899"/>
    <w:rsid w:val="00CF389E"/>
    <w:rsid w:val="00CF4734"/>
    <w:rsid w:val="00CF4943"/>
    <w:rsid w:val="00CF60DB"/>
    <w:rsid w:val="00D002FE"/>
    <w:rsid w:val="00D00366"/>
    <w:rsid w:val="00D00833"/>
    <w:rsid w:val="00D02117"/>
    <w:rsid w:val="00D024D2"/>
    <w:rsid w:val="00D0291C"/>
    <w:rsid w:val="00D038A2"/>
    <w:rsid w:val="00D05629"/>
    <w:rsid w:val="00D05F81"/>
    <w:rsid w:val="00D0616C"/>
    <w:rsid w:val="00D07CF4"/>
    <w:rsid w:val="00D10965"/>
    <w:rsid w:val="00D10DCF"/>
    <w:rsid w:val="00D11446"/>
    <w:rsid w:val="00D117DC"/>
    <w:rsid w:val="00D13116"/>
    <w:rsid w:val="00D134C7"/>
    <w:rsid w:val="00D14011"/>
    <w:rsid w:val="00D1477D"/>
    <w:rsid w:val="00D161D4"/>
    <w:rsid w:val="00D16326"/>
    <w:rsid w:val="00D1674C"/>
    <w:rsid w:val="00D17502"/>
    <w:rsid w:val="00D20120"/>
    <w:rsid w:val="00D20E14"/>
    <w:rsid w:val="00D21A99"/>
    <w:rsid w:val="00D22BE4"/>
    <w:rsid w:val="00D22CD1"/>
    <w:rsid w:val="00D24401"/>
    <w:rsid w:val="00D2506C"/>
    <w:rsid w:val="00D25BA4"/>
    <w:rsid w:val="00D25C75"/>
    <w:rsid w:val="00D30395"/>
    <w:rsid w:val="00D30DDB"/>
    <w:rsid w:val="00D31850"/>
    <w:rsid w:val="00D31A9B"/>
    <w:rsid w:val="00D32E96"/>
    <w:rsid w:val="00D33867"/>
    <w:rsid w:val="00D33DCC"/>
    <w:rsid w:val="00D35056"/>
    <w:rsid w:val="00D350E3"/>
    <w:rsid w:val="00D35F25"/>
    <w:rsid w:val="00D36807"/>
    <w:rsid w:val="00D36957"/>
    <w:rsid w:val="00D37BD8"/>
    <w:rsid w:val="00D405A8"/>
    <w:rsid w:val="00D408CE"/>
    <w:rsid w:val="00D418D9"/>
    <w:rsid w:val="00D42988"/>
    <w:rsid w:val="00D437B4"/>
    <w:rsid w:val="00D43FFA"/>
    <w:rsid w:val="00D45C21"/>
    <w:rsid w:val="00D50EE7"/>
    <w:rsid w:val="00D55746"/>
    <w:rsid w:val="00D55DC4"/>
    <w:rsid w:val="00D572D9"/>
    <w:rsid w:val="00D57AF3"/>
    <w:rsid w:val="00D61530"/>
    <w:rsid w:val="00D65334"/>
    <w:rsid w:val="00D66960"/>
    <w:rsid w:val="00D7017F"/>
    <w:rsid w:val="00D70397"/>
    <w:rsid w:val="00D7098F"/>
    <w:rsid w:val="00D7100C"/>
    <w:rsid w:val="00D71914"/>
    <w:rsid w:val="00D72576"/>
    <w:rsid w:val="00D72604"/>
    <w:rsid w:val="00D75418"/>
    <w:rsid w:val="00D75BBE"/>
    <w:rsid w:val="00D761F1"/>
    <w:rsid w:val="00D76B91"/>
    <w:rsid w:val="00D809EA"/>
    <w:rsid w:val="00D82602"/>
    <w:rsid w:val="00D833D6"/>
    <w:rsid w:val="00D83748"/>
    <w:rsid w:val="00D83EEF"/>
    <w:rsid w:val="00D8577C"/>
    <w:rsid w:val="00D85DF1"/>
    <w:rsid w:val="00D86C7A"/>
    <w:rsid w:val="00D871DD"/>
    <w:rsid w:val="00D873C6"/>
    <w:rsid w:val="00D87E4F"/>
    <w:rsid w:val="00D90533"/>
    <w:rsid w:val="00D9100F"/>
    <w:rsid w:val="00D916F0"/>
    <w:rsid w:val="00D93220"/>
    <w:rsid w:val="00D95359"/>
    <w:rsid w:val="00D953BF"/>
    <w:rsid w:val="00D96DF5"/>
    <w:rsid w:val="00DA09A1"/>
    <w:rsid w:val="00DA1162"/>
    <w:rsid w:val="00DA1C17"/>
    <w:rsid w:val="00DA423A"/>
    <w:rsid w:val="00DA66F1"/>
    <w:rsid w:val="00DA705C"/>
    <w:rsid w:val="00DB0BCD"/>
    <w:rsid w:val="00DB2835"/>
    <w:rsid w:val="00DB40CD"/>
    <w:rsid w:val="00DB42B2"/>
    <w:rsid w:val="00DB5915"/>
    <w:rsid w:val="00DB5D17"/>
    <w:rsid w:val="00DB791D"/>
    <w:rsid w:val="00DC0EF7"/>
    <w:rsid w:val="00DC0F88"/>
    <w:rsid w:val="00DC1281"/>
    <w:rsid w:val="00DC2441"/>
    <w:rsid w:val="00DC2832"/>
    <w:rsid w:val="00DC2974"/>
    <w:rsid w:val="00DC3A32"/>
    <w:rsid w:val="00DC4C61"/>
    <w:rsid w:val="00DC7FB7"/>
    <w:rsid w:val="00DD01BF"/>
    <w:rsid w:val="00DD1129"/>
    <w:rsid w:val="00DD5258"/>
    <w:rsid w:val="00DD5A18"/>
    <w:rsid w:val="00DD60AB"/>
    <w:rsid w:val="00DD6CA3"/>
    <w:rsid w:val="00DE2C75"/>
    <w:rsid w:val="00DE658D"/>
    <w:rsid w:val="00DE6BF7"/>
    <w:rsid w:val="00DE7D57"/>
    <w:rsid w:val="00DF044B"/>
    <w:rsid w:val="00DF2160"/>
    <w:rsid w:val="00DF37CD"/>
    <w:rsid w:val="00DF74D3"/>
    <w:rsid w:val="00DF76E4"/>
    <w:rsid w:val="00DF7CCC"/>
    <w:rsid w:val="00E0069F"/>
    <w:rsid w:val="00E00A6C"/>
    <w:rsid w:val="00E0614B"/>
    <w:rsid w:val="00E06C3B"/>
    <w:rsid w:val="00E10F33"/>
    <w:rsid w:val="00E111A9"/>
    <w:rsid w:val="00E13FC1"/>
    <w:rsid w:val="00E14F5E"/>
    <w:rsid w:val="00E15032"/>
    <w:rsid w:val="00E15C68"/>
    <w:rsid w:val="00E16EFC"/>
    <w:rsid w:val="00E17F6B"/>
    <w:rsid w:val="00E20072"/>
    <w:rsid w:val="00E2096B"/>
    <w:rsid w:val="00E20AC7"/>
    <w:rsid w:val="00E2261B"/>
    <w:rsid w:val="00E22680"/>
    <w:rsid w:val="00E24946"/>
    <w:rsid w:val="00E25989"/>
    <w:rsid w:val="00E2622F"/>
    <w:rsid w:val="00E30342"/>
    <w:rsid w:val="00E321CB"/>
    <w:rsid w:val="00E32A1F"/>
    <w:rsid w:val="00E33309"/>
    <w:rsid w:val="00E34559"/>
    <w:rsid w:val="00E3546F"/>
    <w:rsid w:val="00E3549A"/>
    <w:rsid w:val="00E363FB"/>
    <w:rsid w:val="00E367B8"/>
    <w:rsid w:val="00E37243"/>
    <w:rsid w:val="00E37D1A"/>
    <w:rsid w:val="00E40C3B"/>
    <w:rsid w:val="00E41146"/>
    <w:rsid w:val="00E45200"/>
    <w:rsid w:val="00E47C3B"/>
    <w:rsid w:val="00E5055D"/>
    <w:rsid w:val="00E51029"/>
    <w:rsid w:val="00E55654"/>
    <w:rsid w:val="00E56371"/>
    <w:rsid w:val="00E575BE"/>
    <w:rsid w:val="00E57B58"/>
    <w:rsid w:val="00E61ED4"/>
    <w:rsid w:val="00E6397F"/>
    <w:rsid w:val="00E65FA1"/>
    <w:rsid w:val="00E706D9"/>
    <w:rsid w:val="00E708FE"/>
    <w:rsid w:val="00E710EC"/>
    <w:rsid w:val="00E715B2"/>
    <w:rsid w:val="00E7183B"/>
    <w:rsid w:val="00E7381A"/>
    <w:rsid w:val="00E74275"/>
    <w:rsid w:val="00E745DE"/>
    <w:rsid w:val="00E75063"/>
    <w:rsid w:val="00E7641A"/>
    <w:rsid w:val="00E776F5"/>
    <w:rsid w:val="00E84C7B"/>
    <w:rsid w:val="00E8545B"/>
    <w:rsid w:val="00E85FD6"/>
    <w:rsid w:val="00E87A45"/>
    <w:rsid w:val="00E87F96"/>
    <w:rsid w:val="00E87FEB"/>
    <w:rsid w:val="00E9035E"/>
    <w:rsid w:val="00E91DA0"/>
    <w:rsid w:val="00E9691A"/>
    <w:rsid w:val="00E96C10"/>
    <w:rsid w:val="00EA009F"/>
    <w:rsid w:val="00EA11F9"/>
    <w:rsid w:val="00EA160C"/>
    <w:rsid w:val="00EA2952"/>
    <w:rsid w:val="00EA4DA1"/>
    <w:rsid w:val="00EA537D"/>
    <w:rsid w:val="00EA64BA"/>
    <w:rsid w:val="00EA7D7C"/>
    <w:rsid w:val="00EB0C10"/>
    <w:rsid w:val="00EB1FB9"/>
    <w:rsid w:val="00EB25B5"/>
    <w:rsid w:val="00EB3819"/>
    <w:rsid w:val="00EB5545"/>
    <w:rsid w:val="00EC1F06"/>
    <w:rsid w:val="00EC29B8"/>
    <w:rsid w:val="00EC3AF9"/>
    <w:rsid w:val="00EC626D"/>
    <w:rsid w:val="00EC6A78"/>
    <w:rsid w:val="00EC713F"/>
    <w:rsid w:val="00EC7B3F"/>
    <w:rsid w:val="00EC7B8C"/>
    <w:rsid w:val="00ED0CAC"/>
    <w:rsid w:val="00ED1544"/>
    <w:rsid w:val="00ED30D6"/>
    <w:rsid w:val="00ED3182"/>
    <w:rsid w:val="00ED3599"/>
    <w:rsid w:val="00ED4611"/>
    <w:rsid w:val="00ED4EB5"/>
    <w:rsid w:val="00ED54EC"/>
    <w:rsid w:val="00ED5638"/>
    <w:rsid w:val="00ED57C1"/>
    <w:rsid w:val="00ED5DC3"/>
    <w:rsid w:val="00EE491B"/>
    <w:rsid w:val="00EE64E9"/>
    <w:rsid w:val="00EF0CCF"/>
    <w:rsid w:val="00EF29D3"/>
    <w:rsid w:val="00EF2CAA"/>
    <w:rsid w:val="00EF3853"/>
    <w:rsid w:val="00EF6157"/>
    <w:rsid w:val="00EF7B10"/>
    <w:rsid w:val="00EF7C32"/>
    <w:rsid w:val="00F0015F"/>
    <w:rsid w:val="00F02476"/>
    <w:rsid w:val="00F0461B"/>
    <w:rsid w:val="00F116DC"/>
    <w:rsid w:val="00F13AEC"/>
    <w:rsid w:val="00F14D80"/>
    <w:rsid w:val="00F15448"/>
    <w:rsid w:val="00F1634E"/>
    <w:rsid w:val="00F169CC"/>
    <w:rsid w:val="00F23595"/>
    <w:rsid w:val="00F23CDD"/>
    <w:rsid w:val="00F23DB0"/>
    <w:rsid w:val="00F248C2"/>
    <w:rsid w:val="00F24F19"/>
    <w:rsid w:val="00F2589E"/>
    <w:rsid w:val="00F25CA7"/>
    <w:rsid w:val="00F261CE"/>
    <w:rsid w:val="00F267E5"/>
    <w:rsid w:val="00F32E12"/>
    <w:rsid w:val="00F333F8"/>
    <w:rsid w:val="00F334DC"/>
    <w:rsid w:val="00F33921"/>
    <w:rsid w:val="00F3408B"/>
    <w:rsid w:val="00F35AC7"/>
    <w:rsid w:val="00F41264"/>
    <w:rsid w:val="00F43381"/>
    <w:rsid w:val="00F44DF6"/>
    <w:rsid w:val="00F458B5"/>
    <w:rsid w:val="00F46333"/>
    <w:rsid w:val="00F46D1A"/>
    <w:rsid w:val="00F537D2"/>
    <w:rsid w:val="00F5409B"/>
    <w:rsid w:val="00F54505"/>
    <w:rsid w:val="00F558F4"/>
    <w:rsid w:val="00F57A51"/>
    <w:rsid w:val="00F60867"/>
    <w:rsid w:val="00F619B1"/>
    <w:rsid w:val="00F63E83"/>
    <w:rsid w:val="00F66725"/>
    <w:rsid w:val="00F66C02"/>
    <w:rsid w:val="00F67275"/>
    <w:rsid w:val="00F6730B"/>
    <w:rsid w:val="00F708DD"/>
    <w:rsid w:val="00F74525"/>
    <w:rsid w:val="00F7495F"/>
    <w:rsid w:val="00F756BF"/>
    <w:rsid w:val="00F7625C"/>
    <w:rsid w:val="00F774E3"/>
    <w:rsid w:val="00F802E0"/>
    <w:rsid w:val="00F81026"/>
    <w:rsid w:val="00F82752"/>
    <w:rsid w:val="00F83747"/>
    <w:rsid w:val="00F848FF"/>
    <w:rsid w:val="00F84DBC"/>
    <w:rsid w:val="00F87959"/>
    <w:rsid w:val="00F90E22"/>
    <w:rsid w:val="00F90FF5"/>
    <w:rsid w:val="00F91E57"/>
    <w:rsid w:val="00F95938"/>
    <w:rsid w:val="00F95C03"/>
    <w:rsid w:val="00FA11C6"/>
    <w:rsid w:val="00FA1DBF"/>
    <w:rsid w:val="00FA1E79"/>
    <w:rsid w:val="00FA218F"/>
    <w:rsid w:val="00FA3D43"/>
    <w:rsid w:val="00FA5936"/>
    <w:rsid w:val="00FA6A75"/>
    <w:rsid w:val="00FB002C"/>
    <w:rsid w:val="00FB006C"/>
    <w:rsid w:val="00FB12AE"/>
    <w:rsid w:val="00FB2E6D"/>
    <w:rsid w:val="00FB47A3"/>
    <w:rsid w:val="00FB54B9"/>
    <w:rsid w:val="00FC16D4"/>
    <w:rsid w:val="00FC1FD3"/>
    <w:rsid w:val="00FC200B"/>
    <w:rsid w:val="00FC3084"/>
    <w:rsid w:val="00FC3966"/>
    <w:rsid w:val="00FC3D52"/>
    <w:rsid w:val="00FC4156"/>
    <w:rsid w:val="00FC4632"/>
    <w:rsid w:val="00FC6B30"/>
    <w:rsid w:val="00FC7C4C"/>
    <w:rsid w:val="00FD0DF7"/>
    <w:rsid w:val="00FD20F4"/>
    <w:rsid w:val="00FD2B3D"/>
    <w:rsid w:val="00FD4E79"/>
    <w:rsid w:val="00FD4FD7"/>
    <w:rsid w:val="00FD58B6"/>
    <w:rsid w:val="00FD5B3E"/>
    <w:rsid w:val="00FD5D22"/>
    <w:rsid w:val="00FE2F7B"/>
    <w:rsid w:val="00FE3D82"/>
    <w:rsid w:val="00FE42BB"/>
    <w:rsid w:val="00FE7429"/>
    <w:rsid w:val="00FF06C8"/>
    <w:rsid w:val="00FF0FC4"/>
    <w:rsid w:val="00FF1AF0"/>
    <w:rsid w:val="00FF1F48"/>
    <w:rsid w:val="00FF2043"/>
    <w:rsid w:val="00FF231A"/>
    <w:rsid w:val="00FF5583"/>
    <w:rsid w:val="00FF64FA"/>
    <w:rsid w:val="00FF6513"/>
  </w:rsids>
  <m:mathPr>
    <m:mathFont m:val="Cambria Math"/>
    <m:brkBin m:val="before"/>
    <m:brkBinSub m:val="--"/>
    <m:smallFrac m:val="0"/>
    <m:dispDef/>
    <m:lMargin m:val="0"/>
    <m:rMargin m:val="0"/>
    <m:defJc m:val="centerGroup"/>
    <m:wrapIndent m:val="1440"/>
    <m:intLim m:val="subSup"/>
    <m:naryLim m:val="undOvr"/>
  </m:mathPr>
  <w:themeFontLang w:val="is-IS" w:eastAsia="ja-JP" w:bidi="th-T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colormru v:ext="edit" colors="#ec4e22"/>
    </o:shapedefaults>
    <o:shapelayout v:ext="edit">
      <o:idmap v:ext="edit" data="1"/>
    </o:shapelayout>
  </w:shapeDefaults>
  <w:decimalSymbol w:val="."/>
  <w:listSeparator w:val=","/>
  <w14:docId w14:val="1BDB4A97"/>
  <w15:docId w15:val="{BB649114-5781-415B-B8DC-06E0CA4631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fr-FR"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qFormat="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3184"/>
    <w:pPr>
      <w:spacing w:after="240"/>
      <w:jc w:val="both"/>
    </w:pPr>
    <w:rPr>
      <w:sz w:val="24"/>
      <w:lang w:val="en-US"/>
    </w:rPr>
  </w:style>
  <w:style w:type="paragraph" w:styleId="Heading1">
    <w:name w:val="heading 1"/>
    <w:basedOn w:val="Normal"/>
    <w:next w:val="Normal"/>
    <w:link w:val="Heading1Char"/>
    <w:uiPriority w:val="9"/>
    <w:qFormat/>
    <w:rsid w:val="00776267"/>
    <w:pPr>
      <w:keepNext/>
      <w:keepLines/>
      <w:numPr>
        <w:numId w:val="2"/>
      </w:numPr>
      <w:suppressAutoHyphens/>
      <w:spacing w:before="1080"/>
      <w:jc w:val="left"/>
      <w:outlineLvl w:val="0"/>
    </w:pPr>
    <w:rPr>
      <w:rFonts w:ascii="Verdana" w:hAnsi="Verdana" w:cs="Arial"/>
      <w:b/>
      <w:kern w:val="28"/>
      <w:sz w:val="40"/>
    </w:rPr>
  </w:style>
  <w:style w:type="paragraph" w:styleId="Heading2">
    <w:name w:val="heading 2"/>
    <w:basedOn w:val="Heading1"/>
    <w:next w:val="Normal"/>
    <w:link w:val="Heading2Char"/>
    <w:uiPriority w:val="9"/>
    <w:qFormat/>
    <w:rsid w:val="00653184"/>
    <w:pPr>
      <w:numPr>
        <w:ilvl w:val="1"/>
      </w:numPr>
      <w:tabs>
        <w:tab w:val="left" w:pos="709"/>
      </w:tabs>
      <w:spacing w:before="600"/>
      <w:outlineLvl w:val="1"/>
    </w:pPr>
    <w:rPr>
      <w:sz w:val="32"/>
    </w:rPr>
  </w:style>
  <w:style w:type="paragraph" w:styleId="Heading3">
    <w:name w:val="heading 3"/>
    <w:basedOn w:val="Heading1"/>
    <w:next w:val="Normal"/>
    <w:link w:val="Heading3Char"/>
    <w:uiPriority w:val="9"/>
    <w:qFormat/>
    <w:rsid w:val="00653184"/>
    <w:pPr>
      <w:numPr>
        <w:ilvl w:val="2"/>
      </w:numPr>
      <w:tabs>
        <w:tab w:val="clear" w:pos="720"/>
        <w:tab w:val="left" w:pos="794"/>
      </w:tabs>
      <w:spacing w:before="360"/>
      <w:ind w:left="794" w:hanging="794"/>
      <w:outlineLvl w:val="2"/>
    </w:pPr>
    <w:rPr>
      <w:sz w:val="24"/>
    </w:rPr>
  </w:style>
  <w:style w:type="paragraph" w:styleId="Heading4">
    <w:name w:val="heading 4"/>
    <w:basedOn w:val="Heading1"/>
    <w:next w:val="Normal"/>
    <w:link w:val="Heading4Char"/>
    <w:uiPriority w:val="9"/>
    <w:qFormat/>
    <w:rsid w:val="005F146D"/>
    <w:pPr>
      <w:numPr>
        <w:numId w:val="0"/>
      </w:numPr>
      <w:spacing w:before="0" w:after="120"/>
      <w:outlineLvl w:val="3"/>
    </w:pPr>
    <w:rPr>
      <w:b w:val="0"/>
      <w:iCs/>
      <w:sz w:val="24"/>
    </w:rPr>
  </w:style>
  <w:style w:type="paragraph" w:styleId="Heading5">
    <w:name w:val="heading 5"/>
    <w:basedOn w:val="Normal"/>
    <w:next w:val="Normal"/>
    <w:link w:val="Heading5Char"/>
    <w:uiPriority w:val="9"/>
    <w:qFormat/>
    <w:pPr>
      <w:tabs>
        <w:tab w:val="left" w:pos="1008"/>
      </w:tabs>
      <w:spacing w:before="240" w:after="60"/>
      <w:outlineLvl w:val="4"/>
    </w:pPr>
    <w:rPr>
      <w:sz w:val="22"/>
    </w:rPr>
  </w:style>
  <w:style w:type="paragraph" w:styleId="Heading6">
    <w:name w:val="heading 6"/>
    <w:basedOn w:val="Normal"/>
    <w:next w:val="Normal"/>
    <w:link w:val="Heading6Char"/>
    <w:uiPriority w:val="9"/>
    <w:qFormat/>
    <w:pPr>
      <w:tabs>
        <w:tab w:val="left" w:pos="1152"/>
      </w:tabs>
      <w:spacing w:before="240" w:after="60"/>
      <w:outlineLvl w:val="5"/>
    </w:pPr>
    <w:rPr>
      <w:i/>
      <w:sz w:val="22"/>
    </w:rPr>
  </w:style>
  <w:style w:type="paragraph" w:styleId="Heading7">
    <w:name w:val="heading 7"/>
    <w:basedOn w:val="Normal"/>
    <w:next w:val="Normal"/>
    <w:link w:val="Heading7Char"/>
    <w:uiPriority w:val="9"/>
    <w:qFormat/>
    <w:pPr>
      <w:spacing w:before="240" w:after="60"/>
      <w:outlineLvl w:val="6"/>
    </w:pPr>
    <w:rPr>
      <w:rFonts w:ascii="Arial" w:hAnsi="Arial"/>
      <w:sz w:val="20"/>
    </w:rPr>
  </w:style>
  <w:style w:type="paragraph" w:styleId="Heading8">
    <w:name w:val="heading 8"/>
    <w:basedOn w:val="Normal"/>
    <w:next w:val="Normal"/>
    <w:link w:val="Heading8Char"/>
    <w:uiPriority w:val="9"/>
    <w:qFormat/>
    <w:pPr>
      <w:spacing w:before="240" w:after="60"/>
      <w:outlineLvl w:val="7"/>
    </w:pPr>
    <w:rPr>
      <w:rFonts w:ascii="Arial" w:hAnsi="Arial"/>
      <w:i/>
      <w:sz w:val="20"/>
    </w:rPr>
  </w:style>
  <w:style w:type="paragraph" w:styleId="Heading9">
    <w:name w:val="heading 9"/>
    <w:basedOn w:val="Normal"/>
    <w:next w:val="Normal"/>
    <w:link w:val="Heading9Char"/>
    <w:uiPriority w:val="9"/>
    <w:qFormat/>
    <w:p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C1848"/>
    <w:rPr>
      <w:rFonts w:ascii="Verdana" w:hAnsi="Verdana" w:cs="Arial"/>
      <w:b/>
      <w:kern w:val="28"/>
      <w:sz w:val="40"/>
      <w:lang w:val="en-US"/>
    </w:rPr>
  </w:style>
  <w:style w:type="character" w:customStyle="1" w:styleId="Heading2Char">
    <w:name w:val="Heading 2 Char"/>
    <w:basedOn w:val="DefaultParagraphFont"/>
    <w:link w:val="Heading2"/>
    <w:uiPriority w:val="9"/>
    <w:rsid w:val="00653184"/>
    <w:rPr>
      <w:rFonts w:ascii="Verdana" w:hAnsi="Verdana" w:cs="Arial"/>
      <w:b/>
      <w:kern w:val="28"/>
      <w:sz w:val="32"/>
      <w:lang w:val="en-US"/>
    </w:rPr>
  </w:style>
  <w:style w:type="character" w:customStyle="1" w:styleId="Heading3Char">
    <w:name w:val="Heading 3 Char"/>
    <w:basedOn w:val="DefaultParagraphFont"/>
    <w:link w:val="Heading3"/>
    <w:uiPriority w:val="9"/>
    <w:rsid w:val="00653184"/>
    <w:rPr>
      <w:rFonts w:ascii="Verdana" w:hAnsi="Verdana" w:cs="Arial"/>
      <w:b/>
      <w:kern w:val="28"/>
      <w:sz w:val="24"/>
      <w:lang w:val="en-US"/>
    </w:rPr>
  </w:style>
  <w:style w:type="character" w:customStyle="1" w:styleId="Heading4Char">
    <w:name w:val="Heading 4 Char"/>
    <w:basedOn w:val="DefaultParagraphFont"/>
    <w:link w:val="Heading4"/>
    <w:uiPriority w:val="9"/>
    <w:rsid w:val="003C1848"/>
    <w:rPr>
      <w:rFonts w:ascii="Verdana" w:hAnsi="Verdana" w:cs="Arial"/>
      <w:iCs/>
      <w:kern w:val="28"/>
      <w:sz w:val="24"/>
      <w:lang w:val="en-US" w:eastAsia="en-US"/>
    </w:rPr>
  </w:style>
  <w:style w:type="character" w:customStyle="1" w:styleId="Heading5Char">
    <w:name w:val="Heading 5 Char"/>
    <w:basedOn w:val="DefaultParagraphFont"/>
    <w:link w:val="Heading5"/>
    <w:uiPriority w:val="9"/>
    <w:rsid w:val="003C1848"/>
    <w:rPr>
      <w:sz w:val="22"/>
      <w:lang w:val="en-US" w:eastAsia="en-US"/>
    </w:rPr>
  </w:style>
  <w:style w:type="character" w:customStyle="1" w:styleId="Heading6Char">
    <w:name w:val="Heading 6 Char"/>
    <w:basedOn w:val="DefaultParagraphFont"/>
    <w:link w:val="Heading6"/>
    <w:uiPriority w:val="9"/>
    <w:rsid w:val="003C1848"/>
    <w:rPr>
      <w:i/>
      <w:sz w:val="22"/>
      <w:lang w:val="en-US" w:eastAsia="en-US"/>
    </w:rPr>
  </w:style>
  <w:style w:type="character" w:customStyle="1" w:styleId="Heading7Char">
    <w:name w:val="Heading 7 Char"/>
    <w:basedOn w:val="DefaultParagraphFont"/>
    <w:link w:val="Heading7"/>
    <w:uiPriority w:val="9"/>
    <w:rsid w:val="003C1848"/>
    <w:rPr>
      <w:rFonts w:ascii="Arial" w:hAnsi="Arial"/>
      <w:lang w:val="en-US" w:eastAsia="en-US"/>
    </w:rPr>
  </w:style>
  <w:style w:type="character" w:customStyle="1" w:styleId="Heading8Char">
    <w:name w:val="Heading 8 Char"/>
    <w:basedOn w:val="DefaultParagraphFont"/>
    <w:link w:val="Heading8"/>
    <w:uiPriority w:val="9"/>
    <w:rsid w:val="003C1848"/>
    <w:rPr>
      <w:rFonts w:ascii="Arial" w:hAnsi="Arial"/>
      <w:i/>
      <w:lang w:val="en-US" w:eastAsia="en-US"/>
    </w:rPr>
  </w:style>
  <w:style w:type="character" w:customStyle="1" w:styleId="Heading9Char">
    <w:name w:val="Heading 9 Char"/>
    <w:basedOn w:val="DefaultParagraphFont"/>
    <w:link w:val="Heading9"/>
    <w:uiPriority w:val="9"/>
    <w:rsid w:val="003C1848"/>
    <w:rPr>
      <w:rFonts w:ascii="Arial" w:hAnsi="Arial"/>
      <w:b/>
      <w:i/>
      <w:sz w:val="18"/>
      <w:lang w:val="en-US" w:eastAsia="en-US"/>
    </w:rPr>
  </w:style>
  <w:style w:type="paragraph" w:styleId="Header">
    <w:name w:val="header"/>
    <w:basedOn w:val="Normal"/>
    <w:link w:val="HeaderChar"/>
    <w:uiPriority w:val="99"/>
    <w:rsid w:val="002344E4"/>
    <w:pPr>
      <w:tabs>
        <w:tab w:val="center" w:pos="4819"/>
        <w:tab w:val="right" w:pos="9638"/>
      </w:tabs>
    </w:pPr>
  </w:style>
  <w:style w:type="character" w:customStyle="1" w:styleId="HeaderChar">
    <w:name w:val="Header Char"/>
    <w:basedOn w:val="DefaultParagraphFont"/>
    <w:link w:val="Header"/>
    <w:uiPriority w:val="99"/>
    <w:rsid w:val="00523AFE"/>
    <w:rPr>
      <w:sz w:val="24"/>
      <w:lang w:val="en-US" w:eastAsia="en-US"/>
    </w:rPr>
  </w:style>
  <w:style w:type="paragraph" w:styleId="Footer">
    <w:name w:val="footer"/>
    <w:basedOn w:val="Normal"/>
    <w:link w:val="FooterChar"/>
    <w:uiPriority w:val="99"/>
    <w:rsid w:val="002344E4"/>
    <w:pPr>
      <w:tabs>
        <w:tab w:val="center" w:pos="4819"/>
        <w:tab w:val="right" w:pos="9638"/>
      </w:tabs>
    </w:pPr>
  </w:style>
  <w:style w:type="character" w:customStyle="1" w:styleId="FooterChar">
    <w:name w:val="Footer Char"/>
    <w:basedOn w:val="DefaultParagraphFont"/>
    <w:link w:val="Footer"/>
    <w:uiPriority w:val="99"/>
    <w:rsid w:val="00523AFE"/>
    <w:rPr>
      <w:sz w:val="24"/>
      <w:lang w:val="en-US" w:eastAsia="en-US"/>
    </w:rPr>
  </w:style>
  <w:style w:type="paragraph" w:customStyle="1" w:styleId="Heading1notinToC">
    <w:name w:val="Heading 1 (not in ToC)"/>
    <w:basedOn w:val="Heading1TOCandnotnumbered"/>
    <w:next w:val="Normal"/>
    <w:rsid w:val="00A857D8"/>
    <w:pPr>
      <w:outlineLvl w:val="9"/>
    </w:pPr>
  </w:style>
  <w:style w:type="paragraph" w:customStyle="1" w:styleId="Heading1TOCandnotnumbered">
    <w:name w:val="Heading 1 (TOC and not numbered)"/>
    <w:basedOn w:val="Heading1"/>
    <w:next w:val="Normal"/>
    <w:uiPriority w:val="1"/>
    <w:qFormat/>
    <w:rsid w:val="00883FC5"/>
    <w:pPr>
      <w:numPr>
        <w:numId w:val="0"/>
      </w:numPr>
    </w:pPr>
  </w:style>
  <w:style w:type="paragraph" w:styleId="TOC2">
    <w:name w:val="toc 2"/>
    <w:basedOn w:val="Normal"/>
    <w:next w:val="Normal"/>
    <w:uiPriority w:val="39"/>
    <w:rsid w:val="002B302B"/>
    <w:pPr>
      <w:tabs>
        <w:tab w:val="right" w:leader="dot" w:pos="8777"/>
      </w:tabs>
      <w:spacing w:after="0"/>
      <w:ind w:left="851" w:right="567" w:hanging="567"/>
      <w:jc w:val="left"/>
    </w:pPr>
    <w:rPr>
      <w:noProof/>
    </w:rPr>
  </w:style>
  <w:style w:type="paragraph" w:styleId="TOC1">
    <w:name w:val="toc 1"/>
    <w:basedOn w:val="Normal"/>
    <w:next w:val="Normal"/>
    <w:uiPriority w:val="39"/>
    <w:rsid w:val="002B302B"/>
    <w:pPr>
      <w:tabs>
        <w:tab w:val="right" w:leader="dot" w:pos="8777"/>
      </w:tabs>
      <w:spacing w:before="240" w:after="0"/>
      <w:ind w:left="284" w:right="567" w:hanging="284"/>
      <w:jc w:val="left"/>
    </w:pPr>
    <w:rPr>
      <w:b/>
      <w:noProof/>
    </w:rPr>
  </w:style>
  <w:style w:type="paragraph" w:styleId="TOC3">
    <w:name w:val="toc 3"/>
    <w:basedOn w:val="Normal"/>
    <w:next w:val="Normal"/>
    <w:uiPriority w:val="39"/>
    <w:rsid w:val="002B302B"/>
    <w:pPr>
      <w:tabs>
        <w:tab w:val="right" w:leader="dot" w:pos="8777"/>
      </w:tabs>
      <w:spacing w:after="0"/>
      <w:ind w:left="1418" w:right="567" w:hanging="709"/>
      <w:jc w:val="left"/>
    </w:pPr>
    <w:rPr>
      <w:noProof/>
    </w:rPr>
  </w:style>
  <w:style w:type="paragraph" w:customStyle="1" w:styleId="CaptionAbove">
    <w:name w:val="Caption Above"/>
    <w:basedOn w:val="Normal"/>
    <w:rsid w:val="00F334DC"/>
    <w:pPr>
      <w:keepNext/>
      <w:keepLines/>
      <w:jc w:val="left"/>
    </w:pPr>
    <w:rPr>
      <w:i/>
    </w:rPr>
  </w:style>
  <w:style w:type="paragraph" w:styleId="TableofFigures">
    <w:name w:val="table of figures"/>
    <w:basedOn w:val="Normal"/>
    <w:next w:val="Normal"/>
    <w:uiPriority w:val="99"/>
    <w:rsid w:val="00073633"/>
    <w:pPr>
      <w:ind w:left="1134" w:right="567" w:hanging="1134"/>
    </w:pPr>
  </w:style>
  <w:style w:type="paragraph" w:customStyle="1" w:styleId="FrontmatterTitle">
    <w:name w:val="Frontmatter Title"/>
    <w:basedOn w:val="FrontmatterText1"/>
    <w:next w:val="FrontmatterText1"/>
    <w:rsid w:val="00576D59"/>
    <w:rPr>
      <w:b/>
      <w:bCs/>
      <w:sz w:val="36"/>
      <w:szCs w:val="28"/>
    </w:rPr>
  </w:style>
  <w:style w:type="paragraph" w:customStyle="1" w:styleId="FrontmatterText1">
    <w:name w:val="Frontmatter Text 1"/>
    <w:basedOn w:val="Normal"/>
    <w:rsid w:val="005C47F5"/>
    <w:pPr>
      <w:autoSpaceDE w:val="0"/>
      <w:autoSpaceDN w:val="0"/>
      <w:adjustRightInd w:val="0"/>
      <w:spacing w:after="0"/>
      <w:jc w:val="center"/>
    </w:pPr>
    <w:rPr>
      <w:rFonts w:ascii="Verdana" w:hAnsi="Verdana" w:cs="Arial"/>
      <w:sz w:val="28"/>
      <w:szCs w:val="18"/>
    </w:rPr>
  </w:style>
  <w:style w:type="paragraph" w:styleId="BalloonText">
    <w:name w:val="Balloon Text"/>
    <w:basedOn w:val="Normal"/>
    <w:link w:val="BalloonTextChar"/>
    <w:uiPriority w:val="99"/>
    <w:semiHidden/>
    <w:rsid w:val="00280CF8"/>
    <w:rPr>
      <w:rFonts w:ascii="Tahoma" w:hAnsi="Tahoma" w:cs="Tahoma"/>
      <w:sz w:val="16"/>
      <w:szCs w:val="16"/>
    </w:rPr>
  </w:style>
  <w:style w:type="character" w:customStyle="1" w:styleId="BalloonTextChar">
    <w:name w:val="Balloon Text Char"/>
    <w:basedOn w:val="DefaultParagraphFont"/>
    <w:link w:val="BalloonText"/>
    <w:uiPriority w:val="99"/>
    <w:semiHidden/>
    <w:rsid w:val="003C1848"/>
    <w:rPr>
      <w:rFonts w:ascii="Tahoma" w:hAnsi="Tahoma" w:cs="Tahoma"/>
      <w:sz w:val="16"/>
      <w:szCs w:val="16"/>
      <w:lang w:val="en-US" w:eastAsia="en-US"/>
    </w:rPr>
  </w:style>
  <w:style w:type="character" w:styleId="CommentReference">
    <w:name w:val="annotation reference"/>
    <w:uiPriority w:val="99"/>
    <w:semiHidden/>
    <w:rsid w:val="00EC3AF9"/>
    <w:rPr>
      <w:sz w:val="16"/>
      <w:szCs w:val="16"/>
    </w:rPr>
  </w:style>
  <w:style w:type="paragraph" w:styleId="CommentText">
    <w:name w:val="annotation text"/>
    <w:basedOn w:val="Normal"/>
    <w:link w:val="CommentTextChar"/>
    <w:uiPriority w:val="99"/>
    <w:semiHidden/>
    <w:qFormat/>
    <w:rsid w:val="00EC3AF9"/>
    <w:rPr>
      <w:sz w:val="20"/>
    </w:rPr>
  </w:style>
  <w:style w:type="paragraph" w:styleId="CommentSubject">
    <w:name w:val="annotation subject"/>
    <w:basedOn w:val="CommentText"/>
    <w:next w:val="CommentText"/>
    <w:semiHidden/>
    <w:rsid w:val="00EC3AF9"/>
    <w:rPr>
      <w:b/>
      <w:bCs/>
    </w:rPr>
  </w:style>
  <w:style w:type="paragraph" w:customStyle="1" w:styleId="FrontmatterText2">
    <w:name w:val="Frontmatter Text 2"/>
    <w:basedOn w:val="FrontmatterText1"/>
    <w:rsid w:val="008B5BB9"/>
    <w:rPr>
      <w:sz w:val="24"/>
    </w:rPr>
  </w:style>
  <w:style w:type="paragraph" w:customStyle="1" w:styleId="FrontmatterCopyrightPage">
    <w:name w:val="Frontmatter Copyright Page"/>
    <w:basedOn w:val="Normal"/>
    <w:rsid w:val="005C47F5"/>
    <w:pPr>
      <w:autoSpaceDE w:val="0"/>
      <w:autoSpaceDN w:val="0"/>
      <w:adjustRightInd w:val="0"/>
      <w:spacing w:after="0"/>
      <w:jc w:val="left"/>
    </w:pPr>
    <w:rPr>
      <w:szCs w:val="24"/>
    </w:rPr>
  </w:style>
  <w:style w:type="paragraph" w:customStyle="1" w:styleId="CaptionBelow">
    <w:name w:val="Caption Below"/>
    <w:basedOn w:val="Normal"/>
    <w:rsid w:val="00F334DC"/>
    <w:pPr>
      <w:keepLines/>
      <w:jc w:val="left"/>
    </w:pPr>
    <w:rPr>
      <w:i/>
      <w:noProof/>
    </w:rPr>
  </w:style>
  <w:style w:type="paragraph" w:styleId="Caption">
    <w:name w:val="caption"/>
    <w:basedOn w:val="CaptionBelow"/>
    <w:next w:val="Normal"/>
    <w:uiPriority w:val="35"/>
    <w:qFormat/>
    <w:rsid w:val="002B302B"/>
  </w:style>
  <w:style w:type="paragraph" w:customStyle="1" w:styleId="FigCaption">
    <w:name w:val="FigCaption"/>
    <w:basedOn w:val="Caption"/>
    <w:next w:val="Normal"/>
    <w:qFormat/>
    <w:rsid w:val="00CC09DD"/>
    <w:pPr>
      <w:keepLines w:val="0"/>
      <w:spacing w:before="120" w:after="120"/>
      <w:ind w:left="540" w:hanging="540"/>
      <w:jc w:val="both"/>
    </w:pPr>
    <w:rPr>
      <w:b/>
      <w:i w:val="0"/>
      <w:noProof w:val="0"/>
      <w:sz w:val="20"/>
    </w:rPr>
  </w:style>
  <w:style w:type="paragraph" w:styleId="ListParagraph">
    <w:name w:val="List Paragraph"/>
    <w:basedOn w:val="Normal"/>
    <w:uiPriority w:val="34"/>
    <w:qFormat/>
    <w:rsid w:val="00CC09DD"/>
    <w:pPr>
      <w:spacing w:after="200" w:line="276" w:lineRule="auto"/>
      <w:ind w:left="720"/>
      <w:contextualSpacing/>
    </w:pPr>
    <w:rPr>
      <w:rFonts w:asciiTheme="minorHAnsi" w:eastAsiaTheme="minorEastAsia" w:hAnsiTheme="minorHAnsi" w:cstheme="minorBidi"/>
      <w:sz w:val="20"/>
      <w:lang w:val="fr-FR"/>
    </w:rPr>
  </w:style>
  <w:style w:type="table" w:styleId="LightShading">
    <w:name w:val="Light Shading"/>
    <w:basedOn w:val="TableNormal"/>
    <w:uiPriority w:val="60"/>
    <w:rsid w:val="003C1848"/>
    <w:pPr>
      <w:jc w:val="both"/>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ableGrid">
    <w:name w:val="Table Grid"/>
    <w:basedOn w:val="TableNormal"/>
    <w:uiPriority w:val="59"/>
    <w:rsid w:val="003C18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3C1848"/>
    <w:pPr>
      <w:jc w:val="both"/>
    </w:pPr>
    <w:rPr>
      <w:sz w:val="24"/>
      <w:lang w:val="en-US"/>
    </w:rPr>
  </w:style>
  <w:style w:type="character" w:customStyle="1" w:styleId="NoSpacingChar">
    <w:name w:val="No Spacing Char"/>
    <w:basedOn w:val="DefaultParagraphFont"/>
    <w:link w:val="NoSpacing"/>
    <w:uiPriority w:val="1"/>
    <w:rsid w:val="003C1848"/>
    <w:rPr>
      <w:sz w:val="24"/>
      <w:lang w:val="en-US" w:eastAsia="en-US"/>
    </w:rPr>
  </w:style>
  <w:style w:type="paragraph" w:styleId="Title">
    <w:name w:val="Title"/>
    <w:basedOn w:val="Normal"/>
    <w:next w:val="Normal"/>
    <w:link w:val="TitleChar"/>
    <w:uiPriority w:val="10"/>
    <w:qFormat/>
    <w:rsid w:val="003C1848"/>
    <w:pPr>
      <w:pBdr>
        <w:top w:val="single" w:sz="12" w:space="1" w:color="ED7D31" w:themeColor="accent2"/>
      </w:pBdr>
      <w:spacing w:after="200"/>
      <w:jc w:val="right"/>
    </w:pPr>
    <w:rPr>
      <w:rFonts w:asciiTheme="minorHAnsi" w:eastAsiaTheme="minorEastAsia" w:hAnsiTheme="minorHAnsi" w:cstheme="minorBidi"/>
      <w:smallCaps/>
      <w:sz w:val="48"/>
      <w:szCs w:val="48"/>
      <w:lang w:val="fr-FR"/>
    </w:rPr>
  </w:style>
  <w:style w:type="character" w:customStyle="1" w:styleId="TitleChar">
    <w:name w:val="Title Char"/>
    <w:basedOn w:val="DefaultParagraphFont"/>
    <w:link w:val="Title"/>
    <w:uiPriority w:val="10"/>
    <w:rsid w:val="003C1848"/>
    <w:rPr>
      <w:rFonts w:asciiTheme="minorHAnsi" w:eastAsiaTheme="minorEastAsia" w:hAnsiTheme="minorHAnsi" w:cstheme="minorBidi"/>
      <w:smallCaps/>
      <w:sz w:val="48"/>
      <w:szCs w:val="48"/>
      <w:lang w:val="fr-FR" w:eastAsia="en-US"/>
    </w:rPr>
  </w:style>
  <w:style w:type="paragraph" w:styleId="Subtitle">
    <w:name w:val="Subtitle"/>
    <w:basedOn w:val="Normal"/>
    <w:next w:val="Normal"/>
    <w:link w:val="SubtitleChar"/>
    <w:uiPriority w:val="11"/>
    <w:qFormat/>
    <w:rsid w:val="003C1848"/>
    <w:pPr>
      <w:spacing w:after="720"/>
      <w:jc w:val="right"/>
    </w:pPr>
    <w:rPr>
      <w:rFonts w:asciiTheme="majorHAnsi" w:eastAsiaTheme="majorEastAsia" w:hAnsiTheme="majorHAnsi" w:cstheme="majorBidi"/>
      <w:sz w:val="20"/>
      <w:szCs w:val="22"/>
      <w:lang w:val="fr-FR"/>
    </w:rPr>
  </w:style>
  <w:style w:type="character" w:customStyle="1" w:styleId="SubtitleChar">
    <w:name w:val="Subtitle Char"/>
    <w:basedOn w:val="DefaultParagraphFont"/>
    <w:link w:val="Subtitle"/>
    <w:uiPriority w:val="11"/>
    <w:rsid w:val="003C1848"/>
    <w:rPr>
      <w:rFonts w:asciiTheme="majorHAnsi" w:eastAsiaTheme="majorEastAsia" w:hAnsiTheme="majorHAnsi" w:cstheme="majorBidi"/>
      <w:szCs w:val="22"/>
      <w:lang w:val="fr-FR" w:eastAsia="en-US"/>
    </w:rPr>
  </w:style>
  <w:style w:type="character" w:styleId="Strong">
    <w:name w:val="Strong"/>
    <w:uiPriority w:val="22"/>
    <w:qFormat/>
    <w:rsid w:val="003C1848"/>
    <w:rPr>
      <w:b/>
      <w:color w:val="ED7D31" w:themeColor="accent2"/>
    </w:rPr>
  </w:style>
  <w:style w:type="character" w:styleId="Emphasis">
    <w:name w:val="Emphasis"/>
    <w:uiPriority w:val="20"/>
    <w:qFormat/>
    <w:rsid w:val="003C1848"/>
    <w:rPr>
      <w:b/>
      <w:i/>
      <w:spacing w:val="10"/>
    </w:rPr>
  </w:style>
  <w:style w:type="paragraph" w:styleId="Quote">
    <w:name w:val="Quote"/>
    <w:basedOn w:val="Normal"/>
    <w:next w:val="Normal"/>
    <w:link w:val="QuoteChar"/>
    <w:uiPriority w:val="29"/>
    <w:qFormat/>
    <w:rsid w:val="003C1848"/>
    <w:pPr>
      <w:spacing w:after="200" w:line="276" w:lineRule="auto"/>
    </w:pPr>
    <w:rPr>
      <w:rFonts w:asciiTheme="minorHAnsi" w:eastAsiaTheme="minorEastAsia" w:hAnsiTheme="minorHAnsi" w:cstheme="minorBidi"/>
      <w:i/>
      <w:sz w:val="20"/>
      <w:lang w:val="fr-FR"/>
    </w:rPr>
  </w:style>
  <w:style w:type="character" w:customStyle="1" w:styleId="QuoteChar">
    <w:name w:val="Quote Char"/>
    <w:basedOn w:val="DefaultParagraphFont"/>
    <w:link w:val="Quote"/>
    <w:uiPriority w:val="29"/>
    <w:rsid w:val="003C1848"/>
    <w:rPr>
      <w:rFonts w:asciiTheme="minorHAnsi" w:eastAsiaTheme="minorEastAsia" w:hAnsiTheme="minorHAnsi" w:cstheme="minorBidi"/>
      <w:i/>
      <w:lang w:val="fr-FR" w:eastAsia="en-US"/>
    </w:rPr>
  </w:style>
  <w:style w:type="paragraph" w:styleId="IntenseQuote">
    <w:name w:val="Intense Quote"/>
    <w:basedOn w:val="Normal"/>
    <w:next w:val="Normal"/>
    <w:link w:val="IntenseQuoteChar"/>
    <w:uiPriority w:val="30"/>
    <w:qFormat/>
    <w:rsid w:val="003C1848"/>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line="276" w:lineRule="auto"/>
      <w:ind w:left="1440" w:right="1440"/>
    </w:pPr>
    <w:rPr>
      <w:rFonts w:asciiTheme="minorHAnsi" w:eastAsiaTheme="minorEastAsia" w:hAnsiTheme="minorHAnsi" w:cstheme="minorBidi"/>
      <w:b/>
      <w:i/>
      <w:color w:val="FFFFFF" w:themeColor="background1"/>
      <w:sz w:val="20"/>
      <w:lang w:val="fr-FR"/>
    </w:rPr>
  </w:style>
  <w:style w:type="character" w:customStyle="1" w:styleId="IntenseQuoteChar">
    <w:name w:val="Intense Quote Char"/>
    <w:basedOn w:val="DefaultParagraphFont"/>
    <w:link w:val="IntenseQuote"/>
    <w:uiPriority w:val="30"/>
    <w:rsid w:val="003C1848"/>
    <w:rPr>
      <w:rFonts w:asciiTheme="minorHAnsi" w:eastAsiaTheme="minorEastAsia" w:hAnsiTheme="minorHAnsi" w:cstheme="minorBidi"/>
      <w:b/>
      <w:i/>
      <w:color w:val="FFFFFF" w:themeColor="background1"/>
      <w:shd w:val="clear" w:color="auto" w:fill="ED7D31" w:themeFill="accent2"/>
      <w:lang w:val="fr-FR" w:eastAsia="en-US"/>
    </w:rPr>
  </w:style>
  <w:style w:type="character" w:styleId="SubtleEmphasis">
    <w:name w:val="Subtle Emphasis"/>
    <w:uiPriority w:val="19"/>
    <w:qFormat/>
    <w:rsid w:val="003C1848"/>
    <w:rPr>
      <w:i/>
    </w:rPr>
  </w:style>
  <w:style w:type="character" w:styleId="IntenseEmphasis">
    <w:name w:val="Intense Emphasis"/>
    <w:uiPriority w:val="21"/>
    <w:qFormat/>
    <w:rsid w:val="003C1848"/>
    <w:rPr>
      <w:b/>
      <w:i/>
      <w:color w:val="ED7D31" w:themeColor="accent2"/>
      <w:spacing w:val="10"/>
    </w:rPr>
  </w:style>
  <w:style w:type="character" w:styleId="SubtleReference">
    <w:name w:val="Subtle Reference"/>
    <w:uiPriority w:val="31"/>
    <w:qFormat/>
    <w:rsid w:val="003C1848"/>
    <w:rPr>
      <w:b/>
    </w:rPr>
  </w:style>
  <w:style w:type="character" w:styleId="IntenseReference">
    <w:name w:val="Intense Reference"/>
    <w:uiPriority w:val="32"/>
    <w:qFormat/>
    <w:rsid w:val="003C1848"/>
    <w:rPr>
      <w:b/>
      <w:bCs/>
      <w:smallCaps/>
      <w:spacing w:val="5"/>
      <w:sz w:val="22"/>
      <w:szCs w:val="22"/>
      <w:u w:val="single"/>
    </w:rPr>
  </w:style>
  <w:style w:type="character" w:styleId="BookTitle">
    <w:name w:val="Book Title"/>
    <w:uiPriority w:val="33"/>
    <w:qFormat/>
    <w:rsid w:val="003C1848"/>
    <w:rPr>
      <w:rFonts w:asciiTheme="majorHAnsi" w:eastAsiaTheme="majorEastAsia" w:hAnsiTheme="majorHAnsi" w:cstheme="majorBidi"/>
      <w:i/>
      <w:iCs/>
      <w:sz w:val="20"/>
      <w:szCs w:val="20"/>
    </w:rPr>
  </w:style>
  <w:style w:type="character" w:styleId="Hyperlink">
    <w:name w:val="Hyperlink"/>
    <w:basedOn w:val="DefaultParagraphFont"/>
    <w:uiPriority w:val="99"/>
    <w:unhideWhenUsed/>
    <w:rsid w:val="003C1848"/>
    <w:rPr>
      <w:color w:val="0563C1" w:themeColor="hyperlink"/>
      <w:u w:val="single"/>
    </w:rPr>
  </w:style>
  <w:style w:type="paragraph" w:styleId="NormalWeb">
    <w:name w:val="Normal (Web)"/>
    <w:basedOn w:val="Normal"/>
    <w:uiPriority w:val="99"/>
    <w:unhideWhenUsed/>
    <w:rsid w:val="003C1848"/>
    <w:pPr>
      <w:spacing w:before="100" w:beforeAutospacing="1" w:after="100" w:afterAutospacing="1"/>
    </w:pPr>
    <w:rPr>
      <w:szCs w:val="24"/>
      <w:lang w:val="fr-FR" w:eastAsia="fr-FR"/>
    </w:rPr>
  </w:style>
  <w:style w:type="character" w:styleId="FollowedHyperlink">
    <w:name w:val="FollowedHyperlink"/>
    <w:basedOn w:val="DefaultParagraphFont"/>
    <w:uiPriority w:val="99"/>
    <w:unhideWhenUsed/>
    <w:rsid w:val="003C1848"/>
    <w:rPr>
      <w:color w:val="954F72" w:themeColor="followedHyperlink"/>
      <w:u w:val="single"/>
    </w:rPr>
  </w:style>
  <w:style w:type="table" w:customStyle="1" w:styleId="ListTable1Light1">
    <w:name w:val="List Table 1 Light1"/>
    <w:basedOn w:val="TableNormal"/>
    <w:uiPriority w:val="46"/>
    <w:rsid w:val="00E25989"/>
    <w:pPr>
      <w:jc w:val="both"/>
    </w:pPr>
    <w:rPr>
      <w:rFonts w:asciiTheme="minorHAnsi" w:eastAsiaTheme="minorEastAsia" w:hAnsiTheme="minorHAnsi" w:cstheme="minorBidi"/>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D45C21"/>
    <w:rPr>
      <w:color w:val="808080"/>
    </w:rPr>
  </w:style>
  <w:style w:type="table" w:styleId="LightShading-Accent3">
    <w:name w:val="Light Shading Accent 3"/>
    <w:basedOn w:val="TableNormal"/>
    <w:uiPriority w:val="60"/>
    <w:rsid w:val="002B5E8E"/>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character" w:customStyle="1" w:styleId="CommentTextChar">
    <w:name w:val="Comment Text Char"/>
    <w:basedOn w:val="DefaultParagraphFont"/>
    <w:link w:val="CommentText"/>
    <w:uiPriority w:val="99"/>
    <w:semiHidden/>
    <w:qFormat/>
    <w:rsid w:val="009606A1"/>
    <w:rPr>
      <w:lang w:val="en-US" w:eastAsia="en-US"/>
    </w:rPr>
  </w:style>
  <w:style w:type="character" w:customStyle="1" w:styleId="ls23">
    <w:name w:val="ls23"/>
    <w:basedOn w:val="DefaultParagraphFont"/>
    <w:rsid w:val="00832200"/>
  </w:style>
  <w:style w:type="character" w:customStyle="1" w:styleId="ls25">
    <w:name w:val="ls25"/>
    <w:basedOn w:val="DefaultParagraphFont"/>
    <w:rsid w:val="00832200"/>
  </w:style>
  <w:style w:type="character" w:customStyle="1" w:styleId="lse">
    <w:name w:val="lse"/>
    <w:basedOn w:val="DefaultParagraphFont"/>
    <w:rsid w:val="00832200"/>
  </w:style>
  <w:style w:type="character" w:customStyle="1" w:styleId="lsd">
    <w:name w:val="lsd"/>
    <w:basedOn w:val="DefaultParagraphFont"/>
    <w:rsid w:val="00832200"/>
  </w:style>
  <w:style w:type="character" w:customStyle="1" w:styleId="wsa2">
    <w:name w:val="wsa2"/>
    <w:basedOn w:val="DefaultParagraphFont"/>
    <w:rsid w:val="00832200"/>
  </w:style>
  <w:style w:type="character" w:customStyle="1" w:styleId="wsa3">
    <w:name w:val="wsa3"/>
    <w:basedOn w:val="DefaultParagraphFont"/>
    <w:rsid w:val="00832200"/>
  </w:style>
  <w:style w:type="table" w:customStyle="1" w:styleId="Ombrageclair1">
    <w:name w:val="Ombrage clair1"/>
    <w:basedOn w:val="TableNormal"/>
    <w:next w:val="LightShading"/>
    <w:uiPriority w:val="60"/>
    <w:rsid w:val="00876C2F"/>
    <w:pPr>
      <w:jc w:val="both"/>
    </w:pPr>
    <w:rPr>
      <w:rFonts w:asciiTheme="minorHAnsi" w:eastAsiaTheme="minorHAnsi" w:hAnsiTheme="minorHAnsi" w:cstheme="minorBidi"/>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collapse">
    <w:name w:val="collapse"/>
    <w:basedOn w:val="DefaultParagraphFont"/>
    <w:rsid w:val="00DF76E4"/>
  </w:style>
  <w:style w:type="paragraph" w:customStyle="1" w:styleId="Heading">
    <w:name w:val="Heading"/>
    <w:basedOn w:val="Normal"/>
    <w:next w:val="BodyText"/>
    <w:qFormat/>
    <w:rsid w:val="00EA4DA1"/>
    <w:pPr>
      <w:keepNext/>
      <w:spacing w:before="240" w:after="120" w:line="276" w:lineRule="auto"/>
      <w:jc w:val="left"/>
    </w:pPr>
    <w:rPr>
      <w:rFonts w:ascii="Liberation Sans" w:eastAsia="Noto Sans CJK SC Regular" w:hAnsi="Liberation Sans" w:cs="FreeSans"/>
      <w:sz w:val="28"/>
      <w:szCs w:val="28"/>
      <w:lang w:val="fr-FR"/>
    </w:rPr>
  </w:style>
  <w:style w:type="paragraph" w:styleId="BodyText">
    <w:name w:val="Body Text"/>
    <w:basedOn w:val="Normal"/>
    <w:link w:val="BodyTextChar"/>
    <w:rsid w:val="00EA4DA1"/>
    <w:pPr>
      <w:spacing w:after="120"/>
    </w:pPr>
  </w:style>
  <w:style w:type="character" w:customStyle="1" w:styleId="BodyTextChar">
    <w:name w:val="Body Text Char"/>
    <w:basedOn w:val="DefaultParagraphFont"/>
    <w:link w:val="BodyText"/>
    <w:rsid w:val="00EA4DA1"/>
    <w:rPr>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558081">
      <w:bodyDiv w:val="1"/>
      <w:marLeft w:val="0"/>
      <w:marRight w:val="0"/>
      <w:marTop w:val="0"/>
      <w:marBottom w:val="0"/>
      <w:divBdr>
        <w:top w:val="none" w:sz="0" w:space="0" w:color="auto"/>
        <w:left w:val="none" w:sz="0" w:space="0" w:color="auto"/>
        <w:bottom w:val="none" w:sz="0" w:space="0" w:color="auto"/>
        <w:right w:val="none" w:sz="0" w:space="0" w:color="auto"/>
      </w:divBdr>
    </w:div>
    <w:div w:id="93943520">
      <w:bodyDiv w:val="1"/>
      <w:marLeft w:val="0"/>
      <w:marRight w:val="0"/>
      <w:marTop w:val="0"/>
      <w:marBottom w:val="0"/>
      <w:divBdr>
        <w:top w:val="none" w:sz="0" w:space="0" w:color="auto"/>
        <w:left w:val="none" w:sz="0" w:space="0" w:color="auto"/>
        <w:bottom w:val="none" w:sz="0" w:space="0" w:color="auto"/>
        <w:right w:val="none" w:sz="0" w:space="0" w:color="auto"/>
      </w:divBdr>
    </w:div>
    <w:div w:id="303776216">
      <w:bodyDiv w:val="1"/>
      <w:marLeft w:val="0"/>
      <w:marRight w:val="0"/>
      <w:marTop w:val="0"/>
      <w:marBottom w:val="0"/>
      <w:divBdr>
        <w:top w:val="none" w:sz="0" w:space="0" w:color="auto"/>
        <w:left w:val="none" w:sz="0" w:space="0" w:color="auto"/>
        <w:bottom w:val="none" w:sz="0" w:space="0" w:color="auto"/>
        <w:right w:val="none" w:sz="0" w:space="0" w:color="auto"/>
      </w:divBdr>
    </w:div>
    <w:div w:id="356153975">
      <w:bodyDiv w:val="1"/>
      <w:marLeft w:val="0"/>
      <w:marRight w:val="0"/>
      <w:marTop w:val="0"/>
      <w:marBottom w:val="0"/>
      <w:divBdr>
        <w:top w:val="none" w:sz="0" w:space="0" w:color="auto"/>
        <w:left w:val="none" w:sz="0" w:space="0" w:color="auto"/>
        <w:bottom w:val="none" w:sz="0" w:space="0" w:color="auto"/>
        <w:right w:val="none" w:sz="0" w:space="0" w:color="auto"/>
      </w:divBdr>
    </w:div>
    <w:div w:id="370421555">
      <w:bodyDiv w:val="1"/>
      <w:marLeft w:val="0"/>
      <w:marRight w:val="0"/>
      <w:marTop w:val="0"/>
      <w:marBottom w:val="0"/>
      <w:divBdr>
        <w:top w:val="none" w:sz="0" w:space="0" w:color="auto"/>
        <w:left w:val="none" w:sz="0" w:space="0" w:color="auto"/>
        <w:bottom w:val="none" w:sz="0" w:space="0" w:color="auto"/>
        <w:right w:val="none" w:sz="0" w:space="0" w:color="auto"/>
      </w:divBdr>
    </w:div>
    <w:div w:id="387843772">
      <w:bodyDiv w:val="1"/>
      <w:marLeft w:val="0"/>
      <w:marRight w:val="0"/>
      <w:marTop w:val="0"/>
      <w:marBottom w:val="0"/>
      <w:divBdr>
        <w:top w:val="none" w:sz="0" w:space="0" w:color="auto"/>
        <w:left w:val="none" w:sz="0" w:space="0" w:color="auto"/>
        <w:bottom w:val="none" w:sz="0" w:space="0" w:color="auto"/>
        <w:right w:val="none" w:sz="0" w:space="0" w:color="auto"/>
      </w:divBdr>
    </w:div>
    <w:div w:id="470291143">
      <w:bodyDiv w:val="1"/>
      <w:marLeft w:val="0"/>
      <w:marRight w:val="0"/>
      <w:marTop w:val="0"/>
      <w:marBottom w:val="0"/>
      <w:divBdr>
        <w:top w:val="none" w:sz="0" w:space="0" w:color="auto"/>
        <w:left w:val="none" w:sz="0" w:space="0" w:color="auto"/>
        <w:bottom w:val="none" w:sz="0" w:space="0" w:color="auto"/>
        <w:right w:val="none" w:sz="0" w:space="0" w:color="auto"/>
      </w:divBdr>
    </w:div>
    <w:div w:id="732045868">
      <w:bodyDiv w:val="1"/>
      <w:marLeft w:val="0"/>
      <w:marRight w:val="0"/>
      <w:marTop w:val="0"/>
      <w:marBottom w:val="0"/>
      <w:divBdr>
        <w:top w:val="none" w:sz="0" w:space="0" w:color="auto"/>
        <w:left w:val="none" w:sz="0" w:space="0" w:color="auto"/>
        <w:bottom w:val="none" w:sz="0" w:space="0" w:color="auto"/>
        <w:right w:val="none" w:sz="0" w:space="0" w:color="auto"/>
      </w:divBdr>
    </w:div>
    <w:div w:id="761415221">
      <w:bodyDiv w:val="1"/>
      <w:marLeft w:val="0"/>
      <w:marRight w:val="0"/>
      <w:marTop w:val="0"/>
      <w:marBottom w:val="0"/>
      <w:divBdr>
        <w:top w:val="none" w:sz="0" w:space="0" w:color="auto"/>
        <w:left w:val="none" w:sz="0" w:space="0" w:color="auto"/>
        <w:bottom w:val="none" w:sz="0" w:space="0" w:color="auto"/>
        <w:right w:val="none" w:sz="0" w:space="0" w:color="auto"/>
      </w:divBdr>
    </w:div>
    <w:div w:id="1141120964">
      <w:bodyDiv w:val="1"/>
      <w:marLeft w:val="0"/>
      <w:marRight w:val="0"/>
      <w:marTop w:val="0"/>
      <w:marBottom w:val="0"/>
      <w:divBdr>
        <w:top w:val="none" w:sz="0" w:space="0" w:color="auto"/>
        <w:left w:val="none" w:sz="0" w:space="0" w:color="auto"/>
        <w:bottom w:val="none" w:sz="0" w:space="0" w:color="auto"/>
        <w:right w:val="none" w:sz="0" w:space="0" w:color="auto"/>
      </w:divBdr>
      <w:divsChild>
        <w:div w:id="119835261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3349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2528">
      <w:bodyDiv w:val="1"/>
      <w:marLeft w:val="0"/>
      <w:marRight w:val="0"/>
      <w:marTop w:val="0"/>
      <w:marBottom w:val="0"/>
      <w:divBdr>
        <w:top w:val="none" w:sz="0" w:space="0" w:color="auto"/>
        <w:left w:val="none" w:sz="0" w:space="0" w:color="auto"/>
        <w:bottom w:val="none" w:sz="0" w:space="0" w:color="auto"/>
        <w:right w:val="none" w:sz="0" w:space="0" w:color="auto"/>
      </w:divBdr>
    </w:div>
    <w:div w:id="1648970056">
      <w:bodyDiv w:val="1"/>
      <w:marLeft w:val="0"/>
      <w:marRight w:val="0"/>
      <w:marTop w:val="0"/>
      <w:marBottom w:val="0"/>
      <w:divBdr>
        <w:top w:val="none" w:sz="0" w:space="0" w:color="auto"/>
        <w:left w:val="none" w:sz="0" w:space="0" w:color="auto"/>
        <w:bottom w:val="none" w:sz="0" w:space="0" w:color="auto"/>
        <w:right w:val="none" w:sz="0" w:space="0" w:color="auto"/>
      </w:divBdr>
    </w:div>
    <w:div w:id="1675306682">
      <w:bodyDiv w:val="1"/>
      <w:marLeft w:val="0"/>
      <w:marRight w:val="0"/>
      <w:marTop w:val="0"/>
      <w:marBottom w:val="0"/>
      <w:divBdr>
        <w:top w:val="none" w:sz="0" w:space="0" w:color="auto"/>
        <w:left w:val="none" w:sz="0" w:space="0" w:color="auto"/>
        <w:bottom w:val="none" w:sz="0" w:space="0" w:color="auto"/>
        <w:right w:val="none" w:sz="0" w:space="0" w:color="auto"/>
      </w:divBdr>
    </w:div>
    <w:div w:id="1676683295">
      <w:bodyDiv w:val="1"/>
      <w:marLeft w:val="0"/>
      <w:marRight w:val="0"/>
      <w:marTop w:val="0"/>
      <w:marBottom w:val="0"/>
      <w:divBdr>
        <w:top w:val="none" w:sz="0" w:space="0" w:color="auto"/>
        <w:left w:val="none" w:sz="0" w:space="0" w:color="auto"/>
        <w:bottom w:val="none" w:sz="0" w:space="0" w:color="auto"/>
        <w:right w:val="none" w:sz="0" w:space="0" w:color="auto"/>
      </w:divBdr>
    </w:div>
    <w:div w:id="1865287739">
      <w:bodyDiv w:val="1"/>
      <w:marLeft w:val="0"/>
      <w:marRight w:val="0"/>
      <w:marTop w:val="0"/>
      <w:marBottom w:val="0"/>
      <w:divBdr>
        <w:top w:val="none" w:sz="0" w:space="0" w:color="auto"/>
        <w:left w:val="none" w:sz="0" w:space="0" w:color="auto"/>
        <w:bottom w:val="none" w:sz="0" w:space="0" w:color="auto"/>
        <w:right w:val="none" w:sz="0" w:space="0" w:color="auto"/>
      </w:divBdr>
    </w:div>
    <w:div w:id="1908804378">
      <w:bodyDiv w:val="1"/>
      <w:marLeft w:val="0"/>
      <w:marRight w:val="0"/>
      <w:marTop w:val="0"/>
      <w:marBottom w:val="0"/>
      <w:divBdr>
        <w:top w:val="none" w:sz="0" w:space="0" w:color="auto"/>
        <w:left w:val="none" w:sz="0" w:space="0" w:color="auto"/>
        <w:bottom w:val="none" w:sz="0" w:space="0" w:color="auto"/>
        <w:right w:val="none" w:sz="0" w:space="0" w:color="auto"/>
      </w:divBdr>
      <w:divsChild>
        <w:div w:id="162257230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813596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956567">
      <w:bodyDiv w:val="1"/>
      <w:marLeft w:val="0"/>
      <w:marRight w:val="0"/>
      <w:marTop w:val="0"/>
      <w:marBottom w:val="0"/>
      <w:divBdr>
        <w:top w:val="none" w:sz="0" w:space="0" w:color="auto"/>
        <w:left w:val="none" w:sz="0" w:space="0" w:color="auto"/>
        <w:bottom w:val="none" w:sz="0" w:space="0" w:color="auto"/>
        <w:right w:val="none" w:sz="0" w:space="0" w:color="auto"/>
      </w:divBdr>
    </w:div>
    <w:div w:id="1910378324">
      <w:bodyDiv w:val="1"/>
      <w:marLeft w:val="0"/>
      <w:marRight w:val="0"/>
      <w:marTop w:val="0"/>
      <w:marBottom w:val="0"/>
      <w:divBdr>
        <w:top w:val="none" w:sz="0" w:space="0" w:color="auto"/>
        <w:left w:val="none" w:sz="0" w:space="0" w:color="auto"/>
        <w:bottom w:val="none" w:sz="0" w:space="0" w:color="auto"/>
        <w:right w:val="none" w:sz="0" w:space="0" w:color="auto"/>
      </w:divBdr>
    </w:div>
    <w:div w:id="1983657302">
      <w:bodyDiv w:val="1"/>
      <w:marLeft w:val="0"/>
      <w:marRight w:val="0"/>
      <w:marTop w:val="0"/>
      <w:marBottom w:val="0"/>
      <w:divBdr>
        <w:top w:val="none" w:sz="0" w:space="0" w:color="auto"/>
        <w:left w:val="none" w:sz="0" w:space="0" w:color="auto"/>
        <w:bottom w:val="none" w:sz="0" w:space="0" w:color="auto"/>
        <w:right w:val="none" w:sz="0" w:space="0" w:color="auto"/>
      </w:divBdr>
    </w:div>
    <w:div w:id="1987738261">
      <w:bodyDiv w:val="1"/>
      <w:marLeft w:val="0"/>
      <w:marRight w:val="0"/>
      <w:marTop w:val="0"/>
      <w:marBottom w:val="0"/>
      <w:divBdr>
        <w:top w:val="none" w:sz="0" w:space="0" w:color="auto"/>
        <w:left w:val="none" w:sz="0" w:space="0" w:color="auto"/>
        <w:bottom w:val="none" w:sz="0" w:space="0" w:color="auto"/>
        <w:right w:val="none" w:sz="0" w:space="0" w:color="auto"/>
      </w:divBdr>
    </w:div>
    <w:div w:id="2048605932">
      <w:bodyDiv w:val="1"/>
      <w:marLeft w:val="0"/>
      <w:marRight w:val="0"/>
      <w:marTop w:val="0"/>
      <w:marBottom w:val="0"/>
      <w:divBdr>
        <w:top w:val="none" w:sz="0" w:space="0" w:color="auto"/>
        <w:left w:val="none" w:sz="0" w:space="0" w:color="auto"/>
        <w:bottom w:val="none" w:sz="0" w:space="0" w:color="auto"/>
        <w:right w:val="none" w:sz="0" w:space="0" w:color="auto"/>
      </w:divBdr>
    </w:div>
    <w:div w:id="2140802508">
      <w:bodyDiv w:val="1"/>
      <w:marLeft w:val="0"/>
      <w:marRight w:val="0"/>
      <w:marTop w:val="0"/>
      <w:marBottom w:val="0"/>
      <w:divBdr>
        <w:top w:val="none" w:sz="0" w:space="0" w:color="auto"/>
        <w:left w:val="none" w:sz="0" w:space="0" w:color="auto"/>
        <w:bottom w:val="none" w:sz="0" w:space="0" w:color="auto"/>
        <w:right w:val="none" w:sz="0" w:space="0" w:color="auto"/>
      </w:divBdr>
      <w:divsChild>
        <w:div w:id="2119836379">
          <w:marLeft w:val="0"/>
          <w:marRight w:val="0"/>
          <w:marTop w:val="0"/>
          <w:marBottom w:val="0"/>
          <w:divBdr>
            <w:top w:val="none" w:sz="0" w:space="0" w:color="auto"/>
            <w:left w:val="none" w:sz="0" w:space="0" w:color="auto"/>
            <w:bottom w:val="none" w:sz="0" w:space="0" w:color="auto"/>
            <w:right w:val="none" w:sz="0" w:space="0" w:color="auto"/>
          </w:divBdr>
        </w:div>
        <w:div w:id="972171030">
          <w:marLeft w:val="0"/>
          <w:marRight w:val="0"/>
          <w:marTop w:val="0"/>
          <w:marBottom w:val="0"/>
          <w:divBdr>
            <w:top w:val="none" w:sz="0" w:space="0" w:color="auto"/>
            <w:left w:val="none" w:sz="0" w:space="0" w:color="auto"/>
            <w:bottom w:val="none" w:sz="0" w:space="0" w:color="auto"/>
            <w:right w:val="none" w:sz="0" w:space="0" w:color="auto"/>
          </w:divBdr>
        </w:div>
        <w:div w:id="418141314">
          <w:marLeft w:val="0"/>
          <w:marRight w:val="0"/>
          <w:marTop w:val="0"/>
          <w:marBottom w:val="0"/>
          <w:divBdr>
            <w:top w:val="none" w:sz="0" w:space="0" w:color="auto"/>
            <w:left w:val="none" w:sz="0" w:space="0" w:color="auto"/>
            <w:bottom w:val="none" w:sz="0" w:space="0" w:color="auto"/>
            <w:right w:val="none" w:sz="0" w:space="0" w:color="auto"/>
          </w:divBdr>
        </w:div>
        <w:div w:id="458838560">
          <w:marLeft w:val="0"/>
          <w:marRight w:val="0"/>
          <w:marTop w:val="0"/>
          <w:marBottom w:val="0"/>
          <w:divBdr>
            <w:top w:val="none" w:sz="0" w:space="0" w:color="auto"/>
            <w:left w:val="none" w:sz="0" w:space="0" w:color="auto"/>
            <w:bottom w:val="none" w:sz="0" w:space="0" w:color="auto"/>
            <w:right w:val="none" w:sz="0" w:space="0" w:color="auto"/>
          </w:divBdr>
        </w:div>
        <w:div w:id="907957651">
          <w:marLeft w:val="0"/>
          <w:marRight w:val="0"/>
          <w:marTop w:val="0"/>
          <w:marBottom w:val="0"/>
          <w:divBdr>
            <w:top w:val="none" w:sz="0" w:space="0" w:color="auto"/>
            <w:left w:val="none" w:sz="0" w:space="0" w:color="auto"/>
            <w:bottom w:val="none" w:sz="0" w:space="0" w:color="auto"/>
            <w:right w:val="none" w:sz="0" w:space="0" w:color="auto"/>
          </w:divBdr>
        </w:div>
        <w:div w:id="37704479">
          <w:marLeft w:val="0"/>
          <w:marRight w:val="0"/>
          <w:marTop w:val="0"/>
          <w:marBottom w:val="0"/>
          <w:divBdr>
            <w:top w:val="none" w:sz="0" w:space="0" w:color="auto"/>
            <w:left w:val="none" w:sz="0" w:space="0" w:color="auto"/>
            <w:bottom w:val="none" w:sz="0" w:space="0" w:color="auto"/>
            <w:right w:val="none" w:sz="0" w:space="0" w:color="auto"/>
          </w:divBdr>
        </w:div>
        <w:div w:id="1799032318">
          <w:marLeft w:val="0"/>
          <w:marRight w:val="0"/>
          <w:marTop w:val="0"/>
          <w:marBottom w:val="0"/>
          <w:divBdr>
            <w:top w:val="none" w:sz="0" w:space="0" w:color="auto"/>
            <w:left w:val="none" w:sz="0" w:space="0" w:color="auto"/>
            <w:bottom w:val="none" w:sz="0" w:space="0" w:color="auto"/>
            <w:right w:val="none" w:sz="0" w:space="0" w:color="auto"/>
          </w:divBdr>
        </w:div>
        <w:div w:id="1237279138">
          <w:marLeft w:val="0"/>
          <w:marRight w:val="0"/>
          <w:marTop w:val="0"/>
          <w:marBottom w:val="0"/>
          <w:divBdr>
            <w:top w:val="none" w:sz="0" w:space="0" w:color="auto"/>
            <w:left w:val="none" w:sz="0" w:space="0" w:color="auto"/>
            <w:bottom w:val="none" w:sz="0" w:space="0" w:color="auto"/>
            <w:right w:val="none" w:sz="0" w:space="0" w:color="auto"/>
          </w:divBdr>
        </w:div>
        <w:div w:id="516164515">
          <w:marLeft w:val="0"/>
          <w:marRight w:val="0"/>
          <w:marTop w:val="0"/>
          <w:marBottom w:val="0"/>
          <w:divBdr>
            <w:top w:val="none" w:sz="0" w:space="0" w:color="auto"/>
            <w:left w:val="none" w:sz="0" w:space="0" w:color="auto"/>
            <w:bottom w:val="none" w:sz="0" w:space="0" w:color="auto"/>
            <w:right w:val="none" w:sz="0" w:space="0" w:color="auto"/>
          </w:divBdr>
        </w:div>
        <w:div w:id="167521207">
          <w:marLeft w:val="0"/>
          <w:marRight w:val="0"/>
          <w:marTop w:val="0"/>
          <w:marBottom w:val="0"/>
          <w:divBdr>
            <w:top w:val="none" w:sz="0" w:space="0" w:color="auto"/>
            <w:left w:val="none" w:sz="0" w:space="0" w:color="auto"/>
            <w:bottom w:val="none" w:sz="0" w:space="0" w:color="auto"/>
            <w:right w:val="none" w:sz="0" w:space="0" w:color="auto"/>
          </w:divBdr>
        </w:div>
        <w:div w:id="456532834">
          <w:marLeft w:val="0"/>
          <w:marRight w:val="0"/>
          <w:marTop w:val="0"/>
          <w:marBottom w:val="0"/>
          <w:divBdr>
            <w:top w:val="none" w:sz="0" w:space="0" w:color="auto"/>
            <w:left w:val="none" w:sz="0" w:space="0" w:color="auto"/>
            <w:bottom w:val="none" w:sz="0" w:space="0" w:color="auto"/>
            <w:right w:val="none" w:sz="0" w:space="0" w:color="auto"/>
          </w:divBdr>
        </w:div>
        <w:div w:id="1872958501">
          <w:marLeft w:val="0"/>
          <w:marRight w:val="0"/>
          <w:marTop w:val="0"/>
          <w:marBottom w:val="0"/>
          <w:divBdr>
            <w:top w:val="none" w:sz="0" w:space="0" w:color="auto"/>
            <w:left w:val="none" w:sz="0" w:space="0" w:color="auto"/>
            <w:bottom w:val="none" w:sz="0" w:space="0" w:color="auto"/>
            <w:right w:val="none" w:sz="0" w:space="0" w:color="auto"/>
          </w:divBdr>
        </w:div>
        <w:div w:id="1525511775">
          <w:marLeft w:val="0"/>
          <w:marRight w:val="0"/>
          <w:marTop w:val="0"/>
          <w:marBottom w:val="0"/>
          <w:divBdr>
            <w:top w:val="none" w:sz="0" w:space="0" w:color="auto"/>
            <w:left w:val="none" w:sz="0" w:space="0" w:color="auto"/>
            <w:bottom w:val="none" w:sz="0" w:space="0" w:color="auto"/>
            <w:right w:val="none" w:sz="0" w:space="0" w:color="auto"/>
          </w:divBdr>
        </w:div>
        <w:div w:id="9175973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chart" Target="charts/chart1.xml"/><Relationship Id="rId21" Type="http://schemas.openxmlformats.org/officeDocument/2006/relationships/image" Target="media/image10.png"/><Relationship Id="rId42" Type="http://schemas.microsoft.com/office/2007/relationships/hdphoto" Target="media/hdphoto2.wdp"/><Relationship Id="rId47" Type="http://schemas.openxmlformats.org/officeDocument/2006/relationships/image" Target="media/image34.png"/><Relationship Id="rId63" Type="http://schemas.openxmlformats.org/officeDocument/2006/relationships/footer" Target="footer6.xm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5.png"/><Relationship Id="rId107" Type="http://schemas.openxmlformats.org/officeDocument/2006/relationships/image" Target="media/image91.PN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microsoft.com/office/2007/relationships/hdphoto" Target="media/hdphoto1.wdp"/><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image" Target="media/image64.png"/><Relationship Id="rId87" Type="http://schemas.openxmlformats.org/officeDocument/2006/relationships/image" Target="media/image72.png"/><Relationship Id="rId102" Type="http://schemas.openxmlformats.org/officeDocument/2006/relationships/image" Target="media/image86.png"/><Relationship Id="rId110" Type="http://schemas.openxmlformats.org/officeDocument/2006/relationships/image" Target="media/image94.png"/><Relationship Id="rId115" Type="http://schemas.openxmlformats.org/officeDocument/2006/relationships/image" Target="media/image99.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7.png"/><Relationship Id="rId98" Type="http://schemas.openxmlformats.org/officeDocument/2006/relationships/image" Target="media/image82.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5.xm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comet.nerc.ac.uk/gbis/" TargetMode="External"/><Relationship Id="rId96" Type="http://schemas.openxmlformats.org/officeDocument/2006/relationships/image" Target="media/image80.png"/><Relationship Id="rId111" Type="http://schemas.openxmlformats.org/officeDocument/2006/relationships/image" Target="media/image9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footer" Target="footer4.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3.PNG"/><Relationship Id="rId34" Type="http://schemas.openxmlformats.org/officeDocument/2006/relationships/image" Target="media/image23.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8.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user\Desktop\MS%20Template%20-%20ISL.dot"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mylen\Documents\Master_data_full\Figures\test_transient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347563416077"/>
          <c:y val="4.6122811201076599E-2"/>
          <c:w val="0.63846240373799401"/>
          <c:h val="0.76171461899009496"/>
        </c:manualLayout>
      </c:layout>
      <c:scatterChart>
        <c:scatterStyle val="smoothMarker"/>
        <c:varyColors val="0"/>
        <c:ser>
          <c:idx val="0"/>
          <c:order val="0"/>
          <c:tx>
            <c:v>y = 50 m</c:v>
          </c:tx>
          <c:marker>
            <c:symbol val="none"/>
          </c:marker>
          <c:xVal>
            <c:numRef>
              <c:f>Ex_1a!$A$15:$A$712</c:f>
              <c:numCache>
                <c:formatCode>General</c:formatCode>
                <c:ptCount val="69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numCache>
            </c:numRef>
          </c:xVal>
          <c:yVal>
            <c:numRef>
              <c:f>Ex_1a!$C$15:$C$712</c:f>
              <c:numCache>
                <c:formatCode>General</c:formatCode>
                <c:ptCount val="698"/>
                <c:pt idx="0">
                  <c:v>270</c:v>
                </c:pt>
                <c:pt idx="1">
                  <c:v>266.92461137825143</c:v>
                </c:pt>
                <c:pt idx="2">
                  <c:v>263.92197671938601</c:v>
                </c:pt>
                <c:pt idx="3">
                  <c:v>260.98994461273378</c:v>
                </c:pt>
                <c:pt idx="4">
                  <c:v>258.12643490142102</c:v>
                </c:pt>
                <c:pt idx="5">
                  <c:v>255.32943615391099</c:v>
                </c:pt>
                <c:pt idx="6">
                  <c:v>252.5970032295395</c:v>
                </c:pt>
                <c:pt idx="7">
                  <c:v>249.9272549344353</c:v>
                </c:pt>
                <c:pt idx="8">
                  <c:v>247.31837176434809</c:v>
                </c:pt>
                <c:pt idx="9">
                  <c:v>244.76859373105711</c:v>
                </c:pt>
                <c:pt idx="10">
                  <c:v>242.27621826915021</c:v>
                </c:pt>
                <c:pt idx="11">
                  <c:v>239.83959822010351</c:v>
                </c:pt>
                <c:pt idx="12">
                  <c:v>237.45713989069861</c:v>
                </c:pt>
                <c:pt idx="13">
                  <c:v>235.12730118294371</c:v>
                </c:pt>
                <c:pt idx="14">
                  <c:v>232.84858979276521</c:v>
                </c:pt>
                <c:pt idx="15">
                  <c:v>230.619561474851</c:v>
                </c:pt>
                <c:pt idx="16">
                  <c:v>228.43881837112571</c:v>
                </c:pt>
                <c:pt idx="17">
                  <c:v>226.30500740043561</c:v>
                </c:pt>
                <c:pt idx="18">
                  <c:v>224.21681870712209</c:v>
                </c:pt>
                <c:pt idx="19">
                  <c:v>222.17298416624399</c:v>
                </c:pt>
                <c:pt idx="20">
                  <c:v>220.17227594330279</c:v>
                </c:pt>
                <c:pt idx="21">
                  <c:v>218.21350510640781</c:v>
                </c:pt>
                <c:pt idx="22">
                  <c:v>216.29552028889731</c:v>
                </c:pt>
                <c:pt idx="23">
                  <c:v>214.41720640050681</c:v>
                </c:pt>
                <c:pt idx="24">
                  <c:v>212.57748338525701</c:v>
                </c:pt>
                <c:pt idx="25">
                  <c:v>210.7753050242961</c:v>
                </c:pt>
                <c:pt idx="26">
                  <c:v>209.0096577820056</c:v>
                </c:pt>
                <c:pt idx="27">
                  <c:v>207.2795596937425</c:v>
                </c:pt>
                <c:pt idx="28">
                  <c:v>205.58405929365509</c:v>
                </c:pt>
                <c:pt idx="29">
                  <c:v>203.9222345810644</c:v>
                </c:pt>
                <c:pt idx="30">
                  <c:v>202.29319202397241</c:v>
                </c:pt>
                <c:pt idx="31">
                  <c:v>200.69606559830339</c:v>
                </c:pt>
                <c:pt idx="32">
                  <c:v>199.13001586154201</c:v>
                </c:pt>
                <c:pt idx="33">
                  <c:v>197.59422905948779</c:v>
                </c:pt>
                <c:pt idx="34">
                  <c:v>196.08791626488511</c:v>
                </c:pt>
                <c:pt idx="35">
                  <c:v>194.61031254674921</c:v>
                </c:pt>
                <c:pt idx="36">
                  <c:v>193.16067616923829</c:v>
                </c:pt>
                <c:pt idx="37">
                  <c:v>191.73828781898001</c:v>
                </c:pt>
                <c:pt idx="38">
                  <c:v>190.34244985979279</c:v>
                </c:pt>
                <c:pt idx="39">
                  <c:v>188.97248561379041</c:v>
                </c:pt>
                <c:pt idx="40">
                  <c:v>187.62773866788899</c:v>
                </c:pt>
                <c:pt idx="41">
                  <c:v>186.30757220478111</c:v>
                </c:pt>
                <c:pt idx="42">
                  <c:v>185.01136835747229</c:v>
                </c:pt>
                <c:pt idx="43">
                  <c:v>183.7385275865112</c:v>
                </c:pt>
                <c:pt idx="44">
                  <c:v>182.48846807907859</c:v>
                </c:pt>
                <c:pt idx="45">
                  <c:v>181.26062516913049</c:v>
                </c:pt>
                <c:pt idx="46">
                  <c:v>180.05445077782389</c:v>
                </c:pt>
                <c:pt idx="47">
                  <c:v>178.86941287347801</c:v>
                </c:pt>
                <c:pt idx="48">
                  <c:v>177.70499495036111</c:v>
                </c:pt>
                <c:pt idx="49">
                  <c:v>176.56069552560959</c:v>
                </c:pt>
                <c:pt idx="50">
                  <c:v>175.4360276536182</c:v>
                </c:pt>
                <c:pt idx="51">
                  <c:v>174.33051845726609</c:v>
                </c:pt>
                <c:pt idx="52">
                  <c:v>173.24370867536371</c:v>
                </c:pt>
                <c:pt idx="53">
                  <c:v>172.17515222573181</c:v>
                </c:pt>
                <c:pt idx="54">
                  <c:v>171.12441578334321</c:v>
                </c:pt>
                <c:pt idx="55">
                  <c:v>170.09107837298319</c:v>
                </c:pt>
                <c:pt idx="56">
                  <c:v>169.07473097590099</c:v>
                </c:pt>
                <c:pt idx="57">
                  <c:v>168.0749761499477</c:v>
                </c:pt>
                <c:pt idx="58">
                  <c:v>167.09142766271279</c:v>
                </c:pt>
                <c:pt idx="59">
                  <c:v>166.12371013718999</c:v>
                </c:pt>
                <c:pt idx="60">
                  <c:v>165.17145870952459</c:v>
                </c:pt>
                <c:pt idx="61">
                  <c:v>164.23431869840249</c:v>
                </c:pt>
                <c:pt idx="62">
                  <c:v>163.311945285669</c:v>
                </c:pt>
                <c:pt idx="63">
                  <c:v>162.40400320776911</c:v>
                </c:pt>
                <c:pt idx="64">
                  <c:v>161.51016645762829</c:v>
                </c:pt>
                <c:pt idx="65">
                  <c:v>160.63011799659381</c:v>
                </c:pt>
                <c:pt idx="66">
                  <c:v>159.76354947608331</c:v>
                </c:pt>
                <c:pt idx="67">
                  <c:v>158.91016096859201</c:v>
                </c:pt>
                <c:pt idx="68">
                  <c:v>158.069660707726</c:v>
                </c:pt>
                <c:pt idx="69">
                  <c:v>157.24176483694151</c:v>
                </c:pt>
                <c:pt idx="70">
                  <c:v>156.42619716668099</c:v>
                </c:pt>
                <c:pt idx="71">
                  <c:v>155.62268893960959</c:v>
                </c:pt>
                <c:pt idx="72">
                  <c:v>154.83097860366411</c:v>
                </c:pt>
                <c:pt idx="73">
                  <c:v>154.0508115926408</c:v>
                </c:pt>
                <c:pt idx="74">
                  <c:v>153.28194011405441</c:v>
                </c:pt>
                <c:pt idx="75">
                  <c:v>152.52412294401401</c:v>
                </c:pt>
                <c:pt idx="76">
                  <c:v>151.77712522886861</c:v>
                </c:pt>
                <c:pt idx="77">
                  <c:v>151.04071829338579</c:v>
                </c:pt>
                <c:pt idx="78">
                  <c:v>150.31467945523289</c:v>
                </c:pt>
                <c:pt idx="79">
                  <c:v>149.59879184554339</c:v>
                </c:pt>
                <c:pt idx="80">
                  <c:v>148.892844235354</c:v>
                </c:pt>
                <c:pt idx="81">
                  <c:v>148.19663086770811</c:v>
                </c:pt>
                <c:pt idx="82">
                  <c:v>147.50995129522971</c:v>
                </c:pt>
                <c:pt idx="83">
                  <c:v>146.83261022297739</c:v>
                </c:pt>
                <c:pt idx="84">
                  <c:v>146.16441735639441</c:v>
                </c:pt>
                <c:pt idx="85">
                  <c:v>145.50518725417999</c:v>
                </c:pt>
                <c:pt idx="86">
                  <c:v>144.85473918591219</c:v>
                </c:pt>
                <c:pt idx="87">
                  <c:v>144.21289699425591</c:v>
                </c:pt>
                <c:pt idx="88">
                  <c:v>143.57948896160201</c:v>
                </c:pt>
                <c:pt idx="89">
                  <c:v>142.95434768098141</c:v>
                </c:pt>
                <c:pt idx="90">
                  <c:v>142.33730993111161</c:v>
                </c:pt>
                <c:pt idx="91">
                  <c:v>141.72821655543049</c:v>
                </c:pt>
                <c:pt idx="92">
                  <c:v>141.12691234498351</c:v>
                </c:pt>
                <c:pt idx="93">
                  <c:v>140.53324592503211</c:v>
                </c:pt>
                <c:pt idx="94">
                  <c:v>139.94706964525679</c:v>
                </c:pt>
                <c:pt idx="95">
                  <c:v>139.368239473432</c:v>
                </c:pt>
                <c:pt idx="96">
                  <c:v>138.79661489245649</c:v>
                </c:pt>
                <c:pt idx="97">
                  <c:v>138.2320588006242</c:v>
                </c:pt>
                <c:pt idx="98">
                  <c:v>137.6744374150268</c:v>
                </c:pt>
                <c:pt idx="99">
                  <c:v>137.12362017798199</c:v>
                </c:pt>
                <c:pt idx="100">
                  <c:v>136.5794796663865</c:v>
                </c:pt>
                <c:pt idx="101">
                  <c:v>136.04189150389359</c:v>
                </c:pt>
                <c:pt idx="102">
                  <c:v>135.51073427582281</c:v>
                </c:pt>
                <c:pt idx="103">
                  <c:v>134.985889446709</c:v>
                </c:pt>
                <c:pt idx="104">
                  <c:v>134.46724128040131</c:v>
                </c:pt>
                <c:pt idx="105">
                  <c:v>133.95467676263161</c:v>
                </c:pt>
                <c:pt idx="106">
                  <c:v>133.44808552596339</c:v>
                </c:pt>
                <c:pt idx="107">
                  <c:v>132.9473597770486</c:v>
                </c:pt>
                <c:pt idx="108">
                  <c:v>132.45239422611149</c:v>
                </c:pt>
                <c:pt idx="109">
                  <c:v>131.9630860185878</c:v>
                </c:pt>
                <c:pt idx="110">
                  <c:v>131.47933466884791</c:v>
                </c:pt>
                <c:pt idx="111">
                  <c:v>131.00104199593511</c:v>
                </c:pt>
                <c:pt idx="112">
                  <c:v>130.52811206125099</c:v>
                </c:pt>
                <c:pt idx="113">
                  <c:v>130.06045110812869</c:v>
                </c:pt>
                <c:pt idx="114">
                  <c:v>129.5979675032267</c:v>
                </c:pt>
                <c:pt idx="115">
                  <c:v>129.14057167968659</c:v>
                </c:pt>
                <c:pt idx="116">
                  <c:v>128.68817608199799</c:v>
                </c:pt>
                <c:pt idx="117">
                  <c:v>128.24069511251179</c:v>
                </c:pt>
                <c:pt idx="118">
                  <c:v>127.79804507955311</c:v>
                </c:pt>
                <c:pt idx="119">
                  <c:v>127.3601441470763</c:v>
                </c:pt>
                <c:pt idx="120">
                  <c:v>126.9269122858163</c:v>
                </c:pt>
                <c:pt idx="121">
                  <c:v>126.49827122588781</c:v>
                </c:pt>
                <c:pt idx="122">
                  <c:v>126.0741444107823</c:v>
                </c:pt>
                <c:pt idx="123">
                  <c:v>125.6544569527225</c:v>
                </c:pt>
                <c:pt idx="124">
                  <c:v>125.2391355893273</c:v>
                </c:pt>
                <c:pt idx="125">
                  <c:v>124.82810864154619</c:v>
                </c:pt>
                <c:pt idx="126">
                  <c:v>124.4213059728237</c:v>
                </c:pt>
                <c:pt idx="127">
                  <c:v>124.01865894945369</c:v>
                </c:pt>
                <c:pt idx="128">
                  <c:v>123.6201004020845</c:v>
                </c:pt>
                <c:pt idx="129">
                  <c:v>123.225564588342</c:v>
                </c:pt>
                <c:pt idx="130">
                  <c:v>122.83498715652991</c:v>
                </c:pt>
                <c:pt idx="131">
                  <c:v>122.44830511038001</c:v>
                </c:pt>
                <c:pt idx="132">
                  <c:v>122.0654567748111</c:v>
                </c:pt>
                <c:pt idx="133">
                  <c:v>121.68638176267331</c:v>
                </c:pt>
                <c:pt idx="134">
                  <c:v>121.31102094244</c:v>
                </c:pt>
                <c:pt idx="135">
                  <c:v>120.939316406822</c:v>
                </c:pt>
                <c:pt idx="136">
                  <c:v>120.5712114422732</c:v>
                </c:pt>
                <c:pt idx="137">
                  <c:v>120.20665049936019</c:v>
                </c:pt>
                <c:pt idx="138">
                  <c:v>119.8455791639696</c:v>
                </c:pt>
                <c:pt idx="139">
                  <c:v>119.48794412932661</c:v>
                </c:pt>
                <c:pt idx="140">
                  <c:v>119.1336931687992</c:v>
                </c:pt>
                <c:pt idx="141">
                  <c:v>118.78277510946489</c:v>
                </c:pt>
                <c:pt idx="142">
                  <c:v>118.435139806416</c:v>
                </c:pt>
                <c:pt idx="143">
                  <c:v>118.0907381177794</c:v>
                </c:pt>
                <c:pt idx="144">
                  <c:v>117.7495218804321</c:v>
                </c:pt>
                <c:pt idx="145">
                  <c:v>117.4114438863872</c:v>
                </c:pt>
                <c:pt idx="146">
                  <c:v>117.07645785983379</c:v>
                </c:pt>
                <c:pt idx="147">
                  <c:v>116.7445184348074</c:v>
                </c:pt>
                <c:pt idx="148">
                  <c:v>116.4155811334746</c:v>
                </c:pt>
                <c:pt idx="149">
                  <c:v>116.0896023450112</c:v>
                </c:pt>
                <c:pt idx="150">
                  <c:v>115.76653930505729</c:v>
                </c:pt>
                <c:pt idx="151">
                  <c:v>115.446350075731</c:v>
                </c:pt>
                <c:pt idx="152">
                  <c:v>115.1289935261846</c:v>
                </c:pt>
                <c:pt idx="153">
                  <c:v>114.8144293136871</c:v>
                </c:pt>
                <c:pt idx="154">
                  <c:v>114.5026178652153</c:v>
                </c:pt>
                <c:pt idx="155">
                  <c:v>114.19352035954191</c:v>
                </c:pt>
                <c:pt idx="156">
                  <c:v>113.8870987098024</c:v>
                </c:pt>
                <c:pt idx="157">
                  <c:v>113.5833155465279</c:v>
                </c:pt>
                <c:pt idx="158">
                  <c:v>113.2821342011313</c:v>
                </c:pt>
                <c:pt idx="159">
                  <c:v>112.9835186898303</c:v>
                </c:pt>
                <c:pt idx="160">
                  <c:v>112.6874336979978</c:v>
                </c:pt>
                <c:pt idx="161">
                  <c:v>112.39384456492451</c:v>
                </c:pt>
                <c:pt idx="162">
                  <c:v>112.1027172689833</c:v>
                </c:pt>
                <c:pt idx="163">
                  <c:v>111.81401841318259</c:v>
                </c:pt>
                <c:pt idx="164">
                  <c:v>111.5277152110974</c:v>
                </c:pt>
                <c:pt idx="165">
                  <c:v>111.2437754731685</c:v>
                </c:pt>
                <c:pt idx="166">
                  <c:v>110.9621675933562</c:v>
                </c:pt>
                <c:pt idx="167">
                  <c:v>110.6828605361418</c:v>
                </c:pt>
                <c:pt idx="168">
                  <c:v>110.4058238238639</c:v>
                </c:pt>
                <c:pt idx="169">
                  <c:v>110.1310275243809</c:v>
                </c:pt>
                <c:pt idx="170">
                  <c:v>109.8584422390516</c:v>
                </c:pt>
                <c:pt idx="171">
                  <c:v>109.5880390910221</c:v>
                </c:pt>
                <c:pt idx="172">
                  <c:v>109.3197897138127</c:v>
                </c:pt>
                <c:pt idx="173">
                  <c:v>109.053666240195</c:v>
                </c:pt>
                <c:pt idx="174">
                  <c:v>108.78964129135041</c:v>
                </c:pt>
                <c:pt idx="175">
                  <c:v>108.5276879663046</c:v>
                </c:pt>
                <c:pt idx="176">
                  <c:v>108.2677798316264</c:v>
                </c:pt>
                <c:pt idx="177">
                  <c:v>108.0098909113869</c:v>
                </c:pt>
                <c:pt idx="178">
                  <c:v>107.7539956773691</c:v>
                </c:pt>
                <c:pt idx="179">
                  <c:v>107.5000690395234</c:v>
                </c:pt>
                <c:pt idx="180">
                  <c:v>107.2480863366591</c:v>
                </c:pt>
                <c:pt idx="181">
                  <c:v>106.9980233273686</c:v>
                </c:pt>
                <c:pt idx="182">
                  <c:v>106.74985618117471</c:v>
                </c:pt>
                <c:pt idx="183">
                  <c:v>106.50356146989689</c:v>
                </c:pt>
                <c:pt idx="184">
                  <c:v>106.2591161592306</c:v>
                </c:pt>
                <c:pt idx="185">
                  <c:v>106.016497600531</c:v>
                </c:pt>
                <c:pt idx="186">
                  <c:v>105.7756835227996</c:v>
                </c:pt>
                <c:pt idx="187">
                  <c:v>105.5366520248644</c:v>
                </c:pt>
                <c:pt idx="188">
                  <c:v>105.2993815677509</c:v>
                </c:pt>
                <c:pt idx="189">
                  <c:v>105.0638509672371</c:v>
                </c:pt>
                <c:pt idx="190">
                  <c:v>104.8300393865883</c:v>
                </c:pt>
                <c:pt idx="191">
                  <c:v>104.5979263294673</c:v>
                </c:pt>
                <c:pt idx="192">
                  <c:v>104.36749163301261</c:v>
                </c:pt>
                <c:pt idx="193">
                  <c:v>104.1387154610847</c:v>
                </c:pt>
                <c:pt idx="194">
                  <c:v>103.9115782976709</c:v>
                </c:pt>
                <c:pt idx="195">
                  <c:v>103.6860609404478</c:v>
                </c:pt>
                <c:pt idx="196">
                  <c:v>103.4621444944964</c:v>
                </c:pt>
                <c:pt idx="197">
                  <c:v>103.23981036616441</c:v>
                </c:pt>
                <c:pt idx="198">
                  <c:v>103.019040257074</c:v>
                </c:pt>
                <c:pt idx="199">
                  <c:v>102.79981615826961</c:v>
                </c:pt>
                <c:pt idx="200">
                  <c:v>102.5821203445018</c:v>
                </c:pt>
                <c:pt idx="201">
                  <c:v>102.36593536864579</c:v>
                </c:pt>
                <c:pt idx="202">
                  <c:v>102.1512440562478</c:v>
                </c:pt>
                <c:pt idx="203">
                  <c:v>101.93802950019931</c:v>
                </c:pt>
                <c:pt idx="204">
                  <c:v>101.7262750555326</c:v>
                </c:pt>
                <c:pt idx="205">
                  <c:v>101.5159643343373</c:v>
                </c:pt>
                <c:pt idx="206">
                  <c:v>101.3070812007926</c:v>
                </c:pt>
                <c:pt idx="207">
                  <c:v>101.09960976631341</c:v>
                </c:pt>
                <c:pt idx="208">
                  <c:v>100.8935343848067</c:v>
                </c:pt>
                <c:pt idx="209">
                  <c:v>100.68883964803609</c:v>
                </c:pt>
                <c:pt idx="210">
                  <c:v>100.4855103810908</c:v>
                </c:pt>
                <c:pt idx="211">
                  <c:v>100.2835316379568</c:v>
                </c:pt>
                <c:pt idx="212">
                  <c:v>100.08288869718839</c:v>
                </c:pt>
                <c:pt idx="213">
                  <c:v>99.883567057675407</c:v>
                </c:pt>
                <c:pt idx="214">
                  <c:v>99.685552434506334</c:v>
                </c:pt>
                <c:pt idx="215">
                  <c:v>99.488830754922816</c:v>
                </c:pt>
                <c:pt idx="216">
                  <c:v>99.293388154363925</c:v>
                </c:pt>
                <c:pt idx="217">
                  <c:v>99.099210972598485</c:v>
                </c:pt>
                <c:pt idx="218">
                  <c:v>98.906285749942171</c:v>
                </c:pt>
                <c:pt idx="219">
                  <c:v>98.714599223557954</c:v>
                </c:pt>
                <c:pt idx="220">
                  <c:v>98.524138323838059</c:v>
                </c:pt>
                <c:pt idx="221">
                  <c:v>98.33489017086417</c:v>
                </c:pt>
                <c:pt idx="222">
                  <c:v>98.146842070945382</c:v>
                </c:pt>
                <c:pt idx="223">
                  <c:v>97.959981513230858</c:v>
                </c:pt>
                <c:pt idx="224">
                  <c:v>97.774296166396212</c:v>
                </c:pt>
                <c:pt idx="225">
                  <c:v>97.589773875400866</c:v>
                </c:pt>
                <c:pt idx="226">
                  <c:v>97.406402658315855</c:v>
                </c:pt>
                <c:pt idx="227">
                  <c:v>97.224170703218462</c:v>
                </c:pt>
                <c:pt idx="228">
                  <c:v>97.04306636515453</c:v>
                </c:pt>
                <c:pt idx="229">
                  <c:v>96.863078163164474</c:v>
                </c:pt>
                <c:pt idx="230">
                  <c:v>96.684194777373065</c:v>
                </c:pt>
                <c:pt idx="231">
                  <c:v>96.506405046139918</c:v>
                </c:pt>
                <c:pt idx="232">
                  <c:v>96.329697963271457</c:v>
                </c:pt>
                <c:pt idx="233">
                  <c:v>96.154062675290064</c:v>
                </c:pt>
                <c:pt idx="234">
                  <c:v>95.979488478761368</c:v>
                </c:pt>
                <c:pt idx="235">
                  <c:v>95.805964817677378</c:v>
                </c:pt>
                <c:pt idx="236">
                  <c:v>95.633481280893179</c:v>
                </c:pt>
                <c:pt idx="237">
                  <c:v>95.462027599618295</c:v>
                </c:pt>
                <c:pt idx="238">
                  <c:v>95.291593644958596</c:v>
                </c:pt>
                <c:pt idx="239">
                  <c:v>95.122169425509753</c:v>
                </c:pt>
                <c:pt idx="240">
                  <c:v>94.953745085000193</c:v>
                </c:pt>
                <c:pt idx="241">
                  <c:v>94.786310899981515</c:v>
                </c:pt>
                <c:pt idx="242">
                  <c:v>94.619857277567348</c:v>
                </c:pt>
                <c:pt idx="243">
                  <c:v>94.454374753217166</c:v>
                </c:pt>
                <c:pt idx="244">
                  <c:v>94.289853988565724</c:v>
                </c:pt>
                <c:pt idx="245">
                  <c:v>94.126285769296402</c:v>
                </c:pt>
                <c:pt idx="246">
                  <c:v>93.963661003057098</c:v>
                </c:pt>
                <c:pt idx="247">
                  <c:v>93.801970717418413</c:v>
                </c:pt>
                <c:pt idx="248">
                  <c:v>93.641206057872793</c:v>
                </c:pt>
                <c:pt idx="249">
                  <c:v>93.4813582858731</c:v>
                </c:pt>
                <c:pt idx="250">
                  <c:v>93.322418776911064</c:v>
                </c:pt>
                <c:pt idx="251">
                  <c:v>93.164379018633554</c:v>
                </c:pt>
                <c:pt idx="252">
                  <c:v>93.007230608995826</c:v>
                </c:pt>
                <c:pt idx="253">
                  <c:v>92.850965254451609</c:v>
                </c:pt>
                <c:pt idx="254">
                  <c:v>92.695574768179142</c:v>
                </c:pt>
                <c:pt idx="255">
                  <c:v>92.541051068340906</c:v>
                </c:pt>
                <c:pt idx="256">
                  <c:v>92.387386176378669</c:v>
                </c:pt>
                <c:pt idx="257">
                  <c:v>92.234572215341032</c:v>
                </c:pt>
                <c:pt idx="258">
                  <c:v>92.082601408243406</c:v>
                </c:pt>
                <c:pt idx="259">
                  <c:v>91.93146607646031</c:v>
                </c:pt>
                <c:pt idx="260">
                  <c:v>91.781158638148327</c:v>
                </c:pt>
                <c:pt idx="261">
                  <c:v>91.631671606699385</c:v>
                </c:pt>
                <c:pt idx="262">
                  <c:v>91.482997589224112</c:v>
                </c:pt>
                <c:pt idx="263">
                  <c:v>91.335129285063644</c:v>
                </c:pt>
                <c:pt idx="264">
                  <c:v>91.188059484330466</c:v>
                </c:pt>
                <c:pt idx="265">
                  <c:v>91.041781066476489</c:v>
                </c:pt>
                <c:pt idx="266">
                  <c:v>90.896286998888698</c:v>
                </c:pt>
                <c:pt idx="267">
                  <c:v>90.751570335510777</c:v>
                </c:pt>
                <c:pt idx="268">
                  <c:v>90.607624215491555</c:v>
                </c:pt>
                <c:pt idx="269">
                  <c:v>90.464441861857907</c:v>
                </c:pt>
                <c:pt idx="270">
                  <c:v>90.322016580213244</c:v>
                </c:pt>
                <c:pt idx="271">
                  <c:v>90.180341757459942</c:v>
                </c:pt>
                <c:pt idx="272">
                  <c:v>90.039410860545971</c:v>
                </c:pt>
                <c:pt idx="273">
                  <c:v>89.899217435233695</c:v>
                </c:pt>
                <c:pt idx="274">
                  <c:v>89.759755104893031</c:v>
                </c:pt>
                <c:pt idx="275">
                  <c:v>89.621017569315853</c:v>
                </c:pt>
                <c:pt idx="276">
                  <c:v>89.482998603552062</c:v>
                </c:pt>
                <c:pt idx="277">
                  <c:v>89.345692056767987</c:v>
                </c:pt>
                <c:pt idx="278">
                  <c:v>89.209091851124526</c:v>
                </c:pt>
                <c:pt idx="279">
                  <c:v>89.073191980676512</c:v>
                </c:pt>
                <c:pt idx="280">
                  <c:v>88.937986510291751</c:v>
                </c:pt>
                <c:pt idx="281">
                  <c:v>88.803469574589727</c:v>
                </c:pt>
                <c:pt idx="282">
                  <c:v>88.669635376899507</c:v>
                </c:pt>
                <c:pt idx="283">
                  <c:v>88.536478188236458</c:v>
                </c:pt>
                <c:pt idx="284">
                  <c:v>88.403992346296931</c:v>
                </c:pt>
                <c:pt idx="285">
                  <c:v>88.272172254471712</c:v>
                </c:pt>
                <c:pt idx="286">
                  <c:v>88.141012380876532</c:v>
                </c:pt>
                <c:pt idx="287">
                  <c:v>88.010507257399652</c:v>
                </c:pt>
                <c:pt idx="288">
                  <c:v>87.880651478767106</c:v>
                </c:pt>
                <c:pt idx="289">
                  <c:v>87.75143970162371</c:v>
                </c:pt>
                <c:pt idx="290">
                  <c:v>87.622866643630786</c:v>
                </c:pt>
                <c:pt idx="291">
                  <c:v>87.494927082579565</c:v>
                </c:pt>
                <c:pt idx="292">
                  <c:v>87.367615855519972</c:v>
                </c:pt>
                <c:pt idx="293">
                  <c:v>87.240927857905021</c:v>
                </c:pt>
                <c:pt idx="294">
                  <c:v>87.114858042749916</c:v>
                </c:pt>
                <c:pt idx="295">
                  <c:v>86.989401419805773</c:v>
                </c:pt>
                <c:pt idx="296">
                  <c:v>86.864553054747603</c:v>
                </c:pt>
                <c:pt idx="297">
                  <c:v>86.740308068376464</c:v>
                </c:pt>
                <c:pt idx="298">
                  <c:v>86.616661635835399</c:v>
                </c:pt>
                <c:pt idx="299">
                  <c:v>86.493608985838605</c:v>
                </c:pt>
                <c:pt idx="300">
                  <c:v>86.371145399914113</c:v>
                </c:pt>
                <c:pt idx="301">
                  <c:v>86.249266211659176</c:v>
                </c:pt>
                <c:pt idx="302">
                  <c:v>86.127966806008402</c:v>
                </c:pt>
                <c:pt idx="303">
                  <c:v>86.007242618514482</c:v>
                </c:pt>
                <c:pt idx="304">
                  <c:v>85.887089134640732</c:v>
                </c:pt>
                <c:pt idx="305">
                  <c:v>85.767501889066097</c:v>
                </c:pt>
                <c:pt idx="306">
                  <c:v>85.648476465001238</c:v>
                </c:pt>
                <c:pt idx="307">
                  <c:v>85.530008493516789</c:v>
                </c:pt>
                <c:pt idx="308">
                  <c:v>85.412093652882405</c:v>
                </c:pt>
                <c:pt idx="309">
                  <c:v>85.294727667916774</c:v>
                </c:pt>
                <c:pt idx="310">
                  <c:v>85.177906309348842</c:v>
                </c:pt>
                <c:pt idx="311">
                  <c:v>85.061625393189473</c:v>
                </c:pt>
                <c:pt idx="312">
                  <c:v>84.945880780113285</c:v>
                </c:pt>
                <c:pt idx="313">
                  <c:v>84.830668374850973</c:v>
                </c:pt>
                <c:pt idx="314">
                  <c:v>84.715984125591788</c:v>
                </c:pt>
                <c:pt idx="315">
                  <c:v>84.601824023395153</c:v>
                </c:pt>
                <c:pt idx="316">
                  <c:v>84.488184101612646</c:v>
                </c:pt>
                <c:pt idx="317">
                  <c:v>84.375060435319114</c:v>
                </c:pt>
                <c:pt idx="318">
                  <c:v>84.262449140752878</c:v>
                </c:pt>
                <c:pt idx="319">
                  <c:v>84.150346374765448</c:v>
                </c:pt>
                <c:pt idx="320">
                  <c:v>84.038748334279774</c:v>
                </c:pt>
                <c:pt idx="321">
                  <c:v>83.927651255757354</c:v>
                </c:pt>
                <c:pt idx="322">
                  <c:v>83.817051414673855</c:v>
                </c:pt>
                <c:pt idx="323">
                  <c:v>83.706945125003557</c:v>
                </c:pt>
                <c:pt idx="324">
                  <c:v>83.597328738711454</c:v>
                </c:pt>
                <c:pt idx="325">
                  <c:v>83.488198645253846</c:v>
                </c:pt>
                <c:pt idx="326">
                  <c:v>83.379551271086768</c:v>
                </c:pt>
                <c:pt idx="327">
                  <c:v>83.271383079182399</c:v>
                </c:pt>
                <c:pt idx="328">
                  <c:v>83.163690568552568</c:v>
                </c:pt>
                <c:pt idx="329">
                  <c:v>83.056470273780604</c:v>
                </c:pt>
                <c:pt idx="330">
                  <c:v>82.949718764560146</c:v>
                </c:pt>
                <c:pt idx="331">
                  <c:v>82.843432645240796</c:v>
                </c:pt>
                <c:pt idx="332">
                  <c:v>82.73760855438168</c:v>
                </c:pt>
                <c:pt idx="333">
                  <c:v>82.632243164311546</c:v>
                </c:pt>
                <c:pt idx="334">
                  <c:v>82.527333180695578</c:v>
                </c:pt>
                <c:pt idx="335">
                  <c:v>82.422875342109307</c:v>
                </c:pt>
                <c:pt idx="336">
                  <c:v>82.318866419619013</c:v>
                </c:pt>
                <c:pt idx="337">
                  <c:v>82.215303216368213</c:v>
                </c:pt>
                <c:pt idx="338">
                  <c:v>82.112182567171189</c:v>
                </c:pt>
                <c:pt idx="339">
                  <c:v>82.009501338112443</c:v>
                </c:pt>
                <c:pt idx="340">
                  <c:v>81.907256426152003</c:v>
                </c:pt>
                <c:pt idx="341">
                  <c:v>81.805444758737309</c:v>
                </c:pt>
                <c:pt idx="342">
                  <c:v>81.704063293420745</c:v>
                </c:pt>
                <c:pt idx="343">
                  <c:v>81.603109017482737</c:v>
                </c:pt>
                <c:pt idx="344">
                  <c:v>81.502578947561275</c:v>
                </c:pt>
                <c:pt idx="345">
                  <c:v>81.402470129286201</c:v>
                </c:pt>
                <c:pt idx="346">
                  <c:v>81.302779636919567</c:v>
                </c:pt>
                <c:pt idx="347">
                  <c:v>81.203504573001382</c:v>
                </c:pt>
                <c:pt idx="348">
                  <c:v>81.104642068000274</c:v>
                </c:pt>
                <c:pt idx="349">
                  <c:v>81.006189279969917</c:v>
                </c:pt>
                <c:pt idx="350">
                  <c:v>80.9081433942102</c:v>
                </c:pt>
                <c:pt idx="351">
                  <c:v>80.8105016229336</c:v>
                </c:pt>
                <c:pt idx="352">
                  <c:v>80.713261204936501</c:v>
                </c:pt>
                <c:pt idx="353">
                  <c:v>80.616419405275366</c:v>
                </c:pt>
                <c:pt idx="354">
                  <c:v>80.519973514947594</c:v>
                </c:pt>
                <c:pt idx="355">
                  <c:v>80.423920850577446</c:v>
                </c:pt>
                <c:pt idx="356">
                  <c:v>80.328258754106002</c:v>
                </c:pt>
                <c:pt idx="357">
                  <c:v>80.232984592486247</c:v>
                </c:pt>
                <c:pt idx="358">
                  <c:v>80.138095757382303</c:v>
                </c:pt>
                <c:pt idx="359">
                  <c:v>80.043589664872997</c:v>
                </c:pt>
                <c:pt idx="360">
                  <c:v>79.949463755159798</c:v>
                </c:pt>
                <c:pt idx="361">
                  <c:v>79.855715492279415</c:v>
                </c:pt>
                <c:pt idx="362">
                  <c:v>79.76234236381994</c:v>
                </c:pt>
                <c:pt idx="363">
                  <c:v>79.669341880641241</c:v>
                </c:pt>
                <c:pt idx="364">
                  <c:v>79.576711576599621</c:v>
                </c:pt>
                <c:pt idx="365">
                  <c:v>79.484449008276556</c:v>
                </c:pt>
                <c:pt idx="366">
                  <c:v>79.392551754710269</c:v>
                </c:pt>
                <c:pt idx="367">
                  <c:v>79.30101741713294</c:v>
                </c:pt>
                <c:pt idx="368">
                  <c:v>79.209843618709968</c:v>
                </c:pt>
                <c:pt idx="369">
                  <c:v>79.119028004283919</c:v>
                </c:pt>
                <c:pt idx="370">
                  <c:v>79.0285682401217</c:v>
                </c:pt>
                <c:pt idx="371">
                  <c:v>78.938462013665585</c:v>
                </c:pt>
                <c:pt idx="372">
                  <c:v>78.848707033287425</c:v>
                </c:pt>
                <c:pt idx="373">
                  <c:v>78.759301028046679</c:v>
                </c:pt>
                <c:pt idx="374">
                  <c:v>78.670241747451414</c:v>
                </c:pt>
                <c:pt idx="375">
                  <c:v>78.58152696122346</c:v>
                </c:pt>
                <c:pt idx="376">
                  <c:v>78.493154459065366</c:v>
                </c:pt>
                <c:pt idx="377">
                  <c:v>78.405122050432581</c:v>
                </c:pt>
                <c:pt idx="378">
                  <c:v>78.317427564307096</c:v>
                </c:pt>
                <c:pt idx="379">
                  <c:v>78.230068848974952</c:v>
                </c:pt>
                <c:pt idx="380">
                  <c:v>78.143043771807143</c:v>
                </c:pt>
                <c:pt idx="381">
                  <c:v>78.056350219042699</c:v>
                </c:pt>
                <c:pt idx="382">
                  <c:v>77.969986095575607</c:v>
                </c:pt>
                <c:pt idx="383">
                  <c:v>77.883949324744009</c:v>
                </c:pt>
                <c:pt idx="384">
                  <c:v>77.798237848122852</c:v>
                </c:pt>
                <c:pt idx="385">
                  <c:v>77.712849625318796</c:v>
                </c:pt>
                <c:pt idx="386">
                  <c:v>77.627782633768234</c:v>
                </c:pt>
                <c:pt idx="387">
                  <c:v>77.543034868538555</c:v>
                </c:pt>
                <c:pt idx="388">
                  <c:v>77.458604342130769</c:v>
                </c:pt>
                <c:pt idx="389">
                  <c:v>77.374489084286239</c:v>
                </c:pt>
                <c:pt idx="390">
                  <c:v>77.290687141795203</c:v>
                </c:pt>
                <c:pt idx="391">
                  <c:v>77.2071965783081</c:v>
                </c:pt>
                <c:pt idx="392">
                  <c:v>77.124015474149431</c:v>
                </c:pt>
                <c:pt idx="393">
                  <c:v>77.041141926134102</c:v>
                </c:pt>
                <c:pt idx="394">
                  <c:v>76.95857404738625</c:v>
                </c:pt>
                <c:pt idx="395">
                  <c:v>76.876309967160452</c:v>
                </c:pt>
                <c:pt idx="396">
                  <c:v>76.794347830665316</c:v>
                </c:pt>
                <c:pt idx="397">
                  <c:v>76.712685798889581</c:v>
                </c:pt>
                <c:pt idx="398">
                  <c:v>76.631322048430093</c:v>
                </c:pt>
                <c:pt idx="399">
                  <c:v>76.550254771322685</c:v>
                </c:pt>
                <c:pt idx="400">
                  <c:v>76.4694821748745</c:v>
                </c:pt>
                <c:pt idx="401">
                  <c:v>76.389002481499588</c:v>
                </c:pt>
                <c:pt idx="402">
                  <c:v>76.308813928555509</c:v>
                </c:pt>
                <c:pt idx="403">
                  <c:v>76.228914768182733</c:v>
                </c:pt>
                <c:pt idx="404">
                  <c:v>76.149303267146223</c:v>
                </c:pt>
                <c:pt idx="405">
                  <c:v>76.0699777066786</c:v>
                </c:pt>
                <c:pt idx="406">
                  <c:v>75.99093638232597</c:v>
                </c:pt>
                <c:pt idx="407">
                  <c:v>75.912177603794959</c:v>
                </c:pt>
                <c:pt idx="408">
                  <c:v>75.833699694802675</c:v>
                </c:pt>
                <c:pt idx="409">
                  <c:v>75.755500992927679</c:v>
                </c:pt>
                <c:pt idx="410">
                  <c:v>75.67757984946364</c:v>
                </c:pt>
                <c:pt idx="411">
                  <c:v>75.599934629274443</c:v>
                </c:pt>
                <c:pt idx="412">
                  <c:v>75.522563710651085</c:v>
                </c:pt>
                <c:pt idx="413">
                  <c:v>75.445465485170999</c:v>
                </c:pt>
                <c:pt idx="414">
                  <c:v>75.368638357558112</c:v>
                </c:pt>
                <c:pt idx="415">
                  <c:v>75.292080745546286</c:v>
                </c:pt>
                <c:pt idx="416">
                  <c:v>75.215791079742473</c:v>
                </c:pt>
                <c:pt idx="417">
                  <c:v>75.139767803493385</c:v>
                </c:pt>
                <c:pt idx="418">
                  <c:v>75.064009372753119</c:v>
                </c:pt>
                <c:pt idx="419">
                  <c:v>74.988514255952055</c:v>
                </c:pt>
                <c:pt idx="420">
                  <c:v>74.913280933868222</c:v>
                </c:pt>
                <c:pt idx="421">
                  <c:v>74.838307899499654</c:v>
                </c:pt>
                <c:pt idx="422">
                  <c:v>74.763593657939055</c:v>
                </c:pt>
                <c:pt idx="423">
                  <c:v>74.689136726248677</c:v>
                </c:pt>
                <c:pt idx="424">
                  <c:v>74.614935633338675</c:v>
                </c:pt>
                <c:pt idx="425">
                  <c:v>74.540988919845162</c:v>
                </c:pt>
                <c:pt idx="426">
                  <c:v>74.467295138010996</c:v>
                </c:pt>
                <c:pt idx="427">
                  <c:v>74.393852851567488</c:v>
                </c:pt>
                <c:pt idx="428">
                  <c:v>74.320660635617827</c:v>
                </c:pt>
                <c:pt idx="429">
                  <c:v>74.247717076521496</c:v>
                </c:pt>
                <c:pt idx="430">
                  <c:v>74.175020771780964</c:v>
                </c:pt>
                <c:pt idx="431">
                  <c:v>74.102570329928838</c:v>
                </c:pt>
                <c:pt idx="432">
                  <c:v>74.030364370416962</c:v>
                </c:pt>
                <c:pt idx="433">
                  <c:v>73.958401523506694</c:v>
                </c:pt>
                <c:pt idx="434">
                  <c:v>73.886680430160709</c:v>
                </c:pt>
                <c:pt idx="435">
                  <c:v>73.815199741935771</c:v>
                </c:pt>
                <c:pt idx="436">
                  <c:v>73.743958120877025</c:v>
                </c:pt>
                <c:pt idx="437">
                  <c:v>73.672954239413741</c:v>
                </c:pt>
                <c:pt idx="438">
                  <c:v>73.602186780256119</c:v>
                </c:pt>
                <c:pt idx="439">
                  <c:v>73.531654436293067</c:v>
                </c:pt>
                <c:pt idx="440">
                  <c:v>73.461355910491775</c:v>
                </c:pt>
                <c:pt idx="441">
                  <c:v>73.391289915798353</c:v>
                </c:pt>
                <c:pt idx="442">
                  <c:v>73.321455175039048</c:v>
                </c:pt>
                <c:pt idx="443">
                  <c:v>73.251850420823743</c:v>
                </c:pt>
                <c:pt idx="444">
                  <c:v>73.182474395449475</c:v>
                </c:pt>
                <c:pt idx="445">
                  <c:v>73.113325850806106</c:v>
                </c:pt>
                <c:pt idx="446">
                  <c:v>73.044403548282233</c:v>
                </c:pt>
                <c:pt idx="447">
                  <c:v>72.975706258672815</c:v>
                </c:pt>
                <c:pt idx="448">
                  <c:v>72.907232762087844</c:v>
                </c:pt>
                <c:pt idx="449">
                  <c:v>72.838981847861604</c:v>
                </c:pt>
                <c:pt idx="450">
                  <c:v>72.770952314463855</c:v>
                </c:pt>
                <c:pt idx="451">
                  <c:v>72.703142969411147</c:v>
                </c:pt>
                <c:pt idx="452">
                  <c:v>72.635552629179642</c:v>
                </c:pt>
                <c:pt idx="453">
                  <c:v>72.568180119119162</c:v>
                </c:pt>
                <c:pt idx="454">
                  <c:v>72.50102427336796</c:v>
                </c:pt>
                <c:pt idx="455">
                  <c:v>72.434083934768125</c:v>
                </c:pt>
                <c:pt idx="456">
                  <c:v>72.367357954782932</c:v>
                </c:pt>
                <c:pt idx="457">
                  <c:v>72.300845193414276</c:v>
                </c:pt>
                <c:pt idx="458">
                  <c:v>72.234544519121471</c:v>
                </c:pt>
                <c:pt idx="459">
                  <c:v>72.168454808740748</c:v>
                </c:pt>
                <c:pt idx="460">
                  <c:v>72.102574947406069</c:v>
                </c:pt>
                <c:pt idx="461">
                  <c:v>72.036903828470699</c:v>
                </c:pt>
                <c:pt idx="462">
                  <c:v>71.971440353429074</c:v>
                </c:pt>
                <c:pt idx="463">
                  <c:v>71.906183431840901</c:v>
                </c:pt>
                <c:pt idx="464">
                  <c:v>71.841131981254435</c:v>
                </c:pt>
                <c:pt idx="465">
                  <c:v>71.776284927132423</c:v>
                </c:pt>
                <c:pt idx="466">
                  <c:v>71.711641202777301</c:v>
                </c:pt>
                <c:pt idx="467">
                  <c:v>71.647199749258334</c:v>
                </c:pt>
                <c:pt idx="468">
                  <c:v>71.582959515339041</c:v>
                </c:pt>
                <c:pt idx="469">
                  <c:v>71.51891945740563</c:v>
                </c:pt>
                <c:pt idx="470">
                  <c:v>71.455078539396155</c:v>
                </c:pt>
                <c:pt idx="471">
                  <c:v>71.391435732730756</c:v>
                </c:pt>
                <c:pt idx="472">
                  <c:v>71.32799001624214</c:v>
                </c:pt>
                <c:pt idx="473">
                  <c:v>71.264740376107312</c:v>
                </c:pt>
                <c:pt idx="474">
                  <c:v>71.201685805780002</c:v>
                </c:pt>
                <c:pt idx="475">
                  <c:v>71.138825305923689</c:v>
                </c:pt>
                <c:pt idx="476">
                  <c:v>71.076157884345463</c:v>
                </c:pt>
                <c:pt idx="477">
                  <c:v>71.013682555930643</c:v>
                </c:pt>
                <c:pt idx="478">
                  <c:v>70.951398342578088</c:v>
                </c:pt>
                <c:pt idx="479">
                  <c:v>70.889304273136318</c:v>
                </c:pt>
                <c:pt idx="480">
                  <c:v>70.827399383340122</c:v>
                </c:pt>
                <c:pt idx="481">
                  <c:v>70.765682715748156</c:v>
                </c:pt>
                <c:pt idx="482">
                  <c:v>70.704153319681041</c:v>
                </c:pt>
                <c:pt idx="483">
                  <c:v>70.642810251160199</c:v>
                </c:pt>
                <c:pt idx="484">
                  <c:v>70.581652572847361</c:v>
                </c:pt>
                <c:pt idx="485">
                  <c:v>70.520679353984704</c:v>
                </c:pt>
                <c:pt idx="486">
                  <c:v>70.459889670335897</c:v>
                </c:pt>
                <c:pt idx="487">
                  <c:v>70.399282604127066</c:v>
                </c:pt>
                <c:pt idx="488">
                  <c:v>70.338857243989466</c:v>
                </c:pt>
                <c:pt idx="489">
                  <c:v>70.278612684902157</c:v>
                </c:pt>
                <c:pt idx="490">
                  <c:v>70.218548028134819</c:v>
                </c:pt>
                <c:pt idx="491">
                  <c:v>70.158662381192514</c:v>
                </c:pt>
                <c:pt idx="492">
                  <c:v>70.098954857759708</c:v>
                </c:pt>
                <c:pt idx="493">
                  <c:v>70.039424577645903</c:v>
                </c:pt>
                <c:pt idx="494">
                  <c:v>69.98007066673091</c:v>
                </c:pt>
                <c:pt idx="495">
                  <c:v>69.920892256911671</c:v>
                </c:pt>
                <c:pt idx="496">
                  <c:v>69.861888486049082</c:v>
                </c:pt>
                <c:pt idx="497">
                  <c:v>69.803058497915373</c:v>
                </c:pt>
                <c:pt idx="498">
                  <c:v>69.744401442142333</c:v>
                </c:pt>
                <c:pt idx="499">
                  <c:v>69.6859164741699</c:v>
                </c:pt>
                <c:pt idx="500">
                  <c:v>69.627602755195483</c:v>
                </c:pt>
                <c:pt idx="501">
                  <c:v>69.569459452123368</c:v>
                </c:pt>
                <c:pt idx="502">
                  <c:v>69.511485737515287</c:v>
                </c:pt>
                <c:pt idx="503">
                  <c:v>69.453680789541096</c:v>
                </c:pt>
                <c:pt idx="504">
                  <c:v>69.396043791930097</c:v>
                </c:pt>
                <c:pt idx="505">
                  <c:v>69.338573933922731</c:v>
                </c:pt>
                <c:pt idx="506">
                  <c:v>69.281270410223328</c:v>
                </c:pt>
                <c:pt idx="507">
                  <c:v>69.224132420952387</c:v>
                </c:pt>
                <c:pt idx="508">
                  <c:v>69.167159171600332</c:v>
                </c:pt>
                <c:pt idx="509">
                  <c:v>69.110349872981075</c:v>
                </c:pt>
                <c:pt idx="510">
                  <c:v>69.053703741186681</c:v>
                </c:pt>
                <c:pt idx="511">
                  <c:v>68.997219997541634</c:v>
                </c:pt>
                <c:pt idx="512">
                  <c:v>68.940897868558508</c:v>
                </c:pt>
                <c:pt idx="513">
                  <c:v>68.884736585893648</c:v>
                </c:pt>
                <c:pt idx="514">
                  <c:v>68.828735386303066</c:v>
                </c:pt>
                <c:pt idx="515">
                  <c:v>68.772893511599534</c:v>
                </c:pt>
                <c:pt idx="516">
                  <c:v>68.717210208609302</c:v>
                </c:pt>
                <c:pt idx="517">
                  <c:v>68.661684729129647</c:v>
                </c:pt>
                <c:pt idx="518">
                  <c:v>68.606316329887107</c:v>
                </c:pt>
                <c:pt idx="519">
                  <c:v>68.551104272495778</c:v>
                </c:pt>
                <c:pt idx="520">
                  <c:v>68.496047823415978</c:v>
                </c:pt>
                <c:pt idx="521">
                  <c:v>68.441146253913715</c:v>
                </c:pt>
                <c:pt idx="522">
                  <c:v>68.386398840020178</c:v>
                </c:pt>
                <c:pt idx="523">
                  <c:v>68.331804862492149</c:v>
                </c:pt>
                <c:pt idx="524">
                  <c:v>68.277363606772056</c:v>
                </c:pt>
                <c:pt idx="525">
                  <c:v>68.223074362949049</c:v>
                </c:pt>
                <c:pt idx="526">
                  <c:v>68.168936425720588</c:v>
                </c:pt>
                <c:pt idx="527">
                  <c:v>68.114949094353662</c:v>
                </c:pt>
                <c:pt idx="528">
                  <c:v>68.061111672647144</c:v>
                </c:pt>
                <c:pt idx="529">
                  <c:v>68.007423468894203</c:v>
                </c:pt>
                <c:pt idx="530">
                  <c:v>67.953883795845101</c:v>
                </c:pt>
                <c:pt idx="531">
                  <c:v>67.900491970670444</c:v>
                </c:pt>
                <c:pt idx="532">
                  <c:v>67.847247314924715</c:v>
                </c:pt>
                <c:pt idx="533">
                  <c:v>67.794149154510393</c:v>
                </c:pt>
                <c:pt idx="534">
                  <c:v>67.741196819641956</c:v>
                </c:pt>
                <c:pt idx="535">
                  <c:v>67.688389644810812</c:v>
                </c:pt>
                <c:pt idx="536">
                  <c:v>67.635726968750262</c:v>
                </c:pt>
                <c:pt idx="537">
                  <c:v>67.583208134400806</c:v>
                </c:pt>
                <c:pt idx="538">
                  <c:v>67.530832488875973</c:v>
                </c:pt>
                <c:pt idx="539">
                  <c:v>67.478599383428119</c:v>
                </c:pt>
                <c:pt idx="540">
                  <c:v>67.426508173415186</c:v>
                </c:pt>
                <c:pt idx="541">
                  <c:v>67.374558218267211</c:v>
                </c:pt>
                <c:pt idx="542">
                  <c:v>67.322748881453222</c:v>
                </c:pt>
                <c:pt idx="543">
                  <c:v>67.271079530449214</c:v>
                </c:pt>
                <c:pt idx="544">
                  <c:v>67.219549536705046</c:v>
                </c:pt>
                <c:pt idx="545">
                  <c:v>67.168158275612981</c:v>
                </c:pt>
                <c:pt idx="546">
                  <c:v>67.116905126475956</c:v>
                </c:pt>
                <c:pt idx="547">
                  <c:v>67.065789472476155</c:v>
                </c:pt>
                <c:pt idx="548">
                  <c:v>67.014810700643963</c:v>
                </c:pt>
                <c:pt idx="549">
                  <c:v>66.963968201827115</c:v>
                </c:pt>
                <c:pt idx="550">
                  <c:v>66.913261370660507</c:v>
                </c:pt>
                <c:pt idx="551">
                  <c:v>66.86268960553582</c:v>
                </c:pt>
                <c:pt idx="552">
                  <c:v>66.812252308571715</c:v>
                </c:pt>
                <c:pt idx="553">
                  <c:v>66.761948885584388</c:v>
                </c:pt>
                <c:pt idx="554">
                  <c:v>66.711778746058059</c:v>
                </c:pt>
                <c:pt idx="555">
                  <c:v>66.661741303116159</c:v>
                </c:pt>
                <c:pt idx="556">
                  <c:v>66.611835973492518</c:v>
                </c:pt>
                <c:pt idx="557">
                  <c:v>66.562062177502938</c:v>
                </c:pt>
                <c:pt idx="558">
                  <c:v>66.512419339017256</c:v>
                </c:pt>
                <c:pt idx="559">
                  <c:v>66.462906885430769</c:v>
                </c:pt>
                <c:pt idx="560">
                  <c:v>66.413524247637497</c:v>
                </c:pt>
                <c:pt idx="561">
                  <c:v>66.364270860002122</c:v>
                </c:pt>
                <c:pt idx="562">
                  <c:v>66.315146160333214</c:v>
                </c:pt>
                <c:pt idx="563">
                  <c:v>66.266149589856326</c:v>
                </c:pt>
                <c:pt idx="564">
                  <c:v>66.217280593187326</c:v>
                </c:pt>
                <c:pt idx="565">
                  <c:v>66.168538618306087</c:v>
                </c:pt>
                <c:pt idx="566">
                  <c:v>66.119923116530501</c:v>
                </c:pt>
                <c:pt idx="567">
                  <c:v>66.071433542490468</c:v>
                </c:pt>
                <c:pt idx="568">
                  <c:v>66.023069354102461</c:v>
                </c:pt>
                <c:pt idx="569">
                  <c:v>65.974830012543876</c:v>
                </c:pt>
                <c:pt idx="570">
                  <c:v>65.926714982228447</c:v>
                </c:pt>
                <c:pt idx="571">
                  <c:v>65.878723730780663</c:v>
                </c:pt>
                <c:pt idx="572">
                  <c:v>65.830855729011873</c:v>
                </c:pt>
                <c:pt idx="573">
                  <c:v>65.783110450895123</c:v>
                </c:pt>
                <c:pt idx="574">
                  <c:v>65.735487373541517</c:v>
                </c:pt>
                <c:pt idx="575">
                  <c:v>65.687985977176183</c:v>
                </c:pt>
                <c:pt idx="576">
                  <c:v>65.640605745114101</c:v>
                </c:pt>
                <c:pt idx="577">
                  <c:v>65.593346163737053</c:v>
                </c:pt>
                <c:pt idx="578">
                  <c:v>65.546206722470217</c:v>
                </c:pt>
                <c:pt idx="579">
                  <c:v>65.499186913758919</c:v>
                </c:pt>
                <c:pt idx="580">
                  <c:v>65.452286233045953</c:v>
                </c:pt>
                <c:pt idx="581">
                  <c:v>65.405504178748728</c:v>
                </c:pt>
                <c:pt idx="582">
                  <c:v>65.358840252236973</c:v>
                </c:pt>
                <c:pt idx="583">
                  <c:v>65.312293957810553</c:v>
                </c:pt>
                <c:pt idx="584">
                  <c:v>65.265864802677072</c:v>
                </c:pt>
                <c:pt idx="585">
                  <c:v>65.219552296930502</c:v>
                </c:pt>
                <c:pt idx="586">
                  <c:v>65.173355953529125</c:v>
                </c:pt>
                <c:pt idx="587">
                  <c:v>65.127275288274632</c:v>
                </c:pt>
                <c:pt idx="588">
                  <c:v>65.081309819790079</c:v>
                </c:pt>
                <c:pt idx="589">
                  <c:v>65.035459069499638</c:v>
                </c:pt>
                <c:pt idx="590">
                  <c:v>64.989722561607294</c:v>
                </c:pt>
                <c:pt idx="591">
                  <c:v>64.944099823076243</c:v>
                </c:pt>
                <c:pt idx="592">
                  <c:v>64.898590383608507</c:v>
                </c:pt>
                <c:pt idx="593">
                  <c:v>64.853193775624618</c:v>
                </c:pt>
                <c:pt idx="594">
                  <c:v>64.807909534243393</c:v>
                </c:pt>
                <c:pt idx="595">
                  <c:v>64.762737197262041</c:v>
                </c:pt>
                <c:pt idx="596">
                  <c:v>64.717676305136663</c:v>
                </c:pt>
                <c:pt idx="597">
                  <c:v>64.672726400962176</c:v>
                </c:pt>
                <c:pt idx="598">
                  <c:v>64.627887030453451</c:v>
                </c:pt>
                <c:pt idx="599">
                  <c:v>64.583157741925916</c:v>
                </c:pt>
                <c:pt idx="600">
                  <c:v>64.538538086276063</c:v>
                </c:pt>
                <c:pt idx="601">
                  <c:v>64.494027616963365</c:v>
                </c:pt>
                <c:pt idx="602">
                  <c:v>64.449625889990898</c:v>
                </c:pt>
                <c:pt idx="603">
                  <c:v>64.405332463887078</c:v>
                </c:pt>
                <c:pt idx="604">
                  <c:v>64.361146899687441</c:v>
                </c:pt>
                <c:pt idx="605">
                  <c:v>64.317068760916015</c:v>
                </c:pt>
                <c:pt idx="606">
                  <c:v>64.273097613567572</c:v>
                </c:pt>
                <c:pt idx="607">
                  <c:v>64.229233026089716</c:v>
                </c:pt>
                <c:pt idx="608">
                  <c:v>64.185474569365056</c:v>
                </c:pt>
                <c:pt idx="609">
                  <c:v>64.141821816693508</c:v>
                </c:pt>
                <c:pt idx="610">
                  <c:v>64.098274343775344</c:v>
                </c:pt>
                <c:pt idx="611">
                  <c:v>64.054831728693202</c:v>
                </c:pt>
                <c:pt idx="612">
                  <c:v>64.011493551895725</c:v>
                </c:pt>
                <c:pt idx="613">
                  <c:v>63.968259396180002</c:v>
                </c:pt>
                <c:pt idx="614">
                  <c:v>63.92512884667503</c:v>
                </c:pt>
                <c:pt idx="615">
                  <c:v>63.882101490825022</c:v>
                </c:pt>
                <c:pt idx="616">
                  <c:v>63.839176918372871</c:v>
                </c:pt>
                <c:pt idx="617">
                  <c:v>63.796354721343697</c:v>
                </c:pt>
                <c:pt idx="618">
                  <c:v>63.753634494028653</c:v>
                </c:pt>
                <c:pt idx="619">
                  <c:v>63.711015832968897</c:v>
                </c:pt>
                <c:pt idx="620">
                  <c:v>63.668498336939479</c:v>
                </c:pt>
                <c:pt idx="621">
                  <c:v>63.626081606933603</c:v>
                </c:pt>
                <c:pt idx="622">
                  <c:v>63.583765246147053</c:v>
                </c:pt>
                <c:pt idx="623">
                  <c:v>63.541548859962397</c:v>
                </c:pt>
                <c:pt idx="624">
                  <c:v>63.499432055933902</c:v>
                </c:pt>
                <c:pt idx="625">
                  <c:v>63.45741444377181</c:v>
                </c:pt>
                <c:pt idx="626">
                  <c:v>63.415495635327709</c:v>
                </c:pt>
                <c:pt idx="627">
                  <c:v>63.373675244579061</c:v>
                </c:pt>
                <c:pt idx="628">
                  <c:v>63.331952887614499</c:v>
                </c:pt>
                <c:pt idx="629">
                  <c:v>63.290328182619248</c:v>
                </c:pt>
                <c:pt idx="630">
                  <c:v>63.248800749860081</c:v>
                </c:pt>
                <c:pt idx="631">
                  <c:v>63.207370211671147</c:v>
                </c:pt>
                <c:pt idx="632">
                  <c:v>63.166036192439442</c:v>
                </c:pt>
                <c:pt idx="633">
                  <c:v>63.124798318590528</c:v>
                </c:pt>
                <c:pt idx="634">
                  <c:v>63.083656218574482</c:v>
                </c:pt>
                <c:pt idx="635">
                  <c:v>63.042609522851741</c:v>
                </c:pt>
                <c:pt idx="636">
                  <c:v>63.001657863879323</c:v>
                </c:pt>
                <c:pt idx="637">
                  <c:v>62.960800876096982</c:v>
                </c:pt>
                <c:pt idx="638">
                  <c:v>62.920038195913463</c:v>
                </c:pt>
                <c:pt idx="639">
                  <c:v>62.879369461693059</c:v>
                </c:pt>
                <c:pt idx="640">
                  <c:v>62.838794313742213</c:v>
                </c:pt>
                <c:pt idx="641">
                  <c:v>62.798312394295969</c:v>
                </c:pt>
                <c:pt idx="642">
                  <c:v>62.757923347504871</c:v>
                </c:pt>
                <c:pt idx="643">
                  <c:v>62.717626819422001</c:v>
                </c:pt>
                <c:pt idx="644">
                  <c:v>62.677422457989742</c:v>
                </c:pt>
                <c:pt idx="645">
                  <c:v>62.637309913027053</c:v>
                </c:pt>
                <c:pt idx="646">
                  <c:v>62.597288836216563</c:v>
                </c:pt>
                <c:pt idx="647">
                  <c:v>62.55735888109205</c:v>
                </c:pt>
                <c:pt idx="648">
                  <c:v>62.517519703025741</c:v>
                </c:pt>
                <c:pt idx="649">
                  <c:v>62.47777095921581</c:v>
                </c:pt>
                <c:pt idx="650">
                  <c:v>62.438112308674299</c:v>
                </c:pt>
                <c:pt idx="651">
                  <c:v>62.398543412214352</c:v>
                </c:pt>
                <c:pt idx="652">
                  <c:v>62.359063932438673</c:v>
                </c:pt>
                <c:pt idx="653">
                  <c:v>62.31967353372692</c:v>
                </c:pt>
                <c:pt idx="654">
                  <c:v>62.280371882224131</c:v>
                </c:pt>
                <c:pt idx="655">
                  <c:v>62.241158645828577</c:v>
                </c:pt>
                <c:pt idx="656">
                  <c:v>62.202033494180242</c:v>
                </c:pt>
                <c:pt idx="657">
                  <c:v>62.162996098648989</c:v>
                </c:pt>
                <c:pt idx="658">
                  <c:v>62.124046132323073</c:v>
                </c:pt>
                <c:pt idx="659">
                  <c:v>62.085183269997593</c:v>
                </c:pt>
                <c:pt idx="660">
                  <c:v>62.046407188163244</c:v>
                </c:pt>
                <c:pt idx="661">
                  <c:v>62.00771756499487</c:v>
                </c:pt>
                <c:pt idx="662">
                  <c:v>61.969114080340333</c:v>
                </c:pt>
                <c:pt idx="663">
                  <c:v>61.930596415709402</c:v>
                </c:pt>
                <c:pt idx="664">
                  <c:v>61.892164254262823</c:v>
                </c:pt>
                <c:pt idx="665">
                  <c:v>61.853817280801223</c:v>
                </c:pt>
                <c:pt idx="666">
                  <c:v>61.815555181754377</c:v>
                </c:pt>
                <c:pt idx="667">
                  <c:v>61.777377645170461</c:v>
                </c:pt>
                <c:pt idx="668">
                  <c:v>61.739284360705348</c:v>
                </c:pt>
                <c:pt idx="669">
                  <c:v>61.701275019612041</c:v>
                </c:pt>
                <c:pt idx="670">
                  <c:v>61.663349314730269</c:v>
                </c:pt>
                <c:pt idx="671">
                  <c:v>61.625506940475873</c:v>
                </c:pt>
                <c:pt idx="672">
                  <c:v>61.587747592830553</c:v>
                </c:pt>
                <c:pt idx="673">
                  <c:v>61.550070969331948</c:v>
                </c:pt>
                <c:pt idx="674">
                  <c:v>61.51247676906295</c:v>
                </c:pt>
                <c:pt idx="675">
                  <c:v>61.47496469264194</c:v>
                </c:pt>
                <c:pt idx="676">
                  <c:v>61.43753444221278</c:v>
                </c:pt>
                <c:pt idx="677">
                  <c:v>61.400185721434788</c:v>
                </c:pt>
                <c:pt idx="678">
                  <c:v>61.362918235472932</c:v>
                </c:pt>
                <c:pt idx="679">
                  <c:v>61.325731690988107</c:v>
                </c:pt>
                <c:pt idx="680">
                  <c:v>61.288625796127462</c:v>
                </c:pt>
                <c:pt idx="681">
                  <c:v>61.251600260514692</c:v>
                </c:pt>
                <c:pt idx="682">
                  <c:v>61.214654795240591</c:v>
                </c:pt>
                <c:pt idx="683">
                  <c:v>61.17778911285366</c:v>
                </c:pt>
                <c:pt idx="684">
                  <c:v>61.141002927350513</c:v>
                </c:pt>
                <c:pt idx="685">
                  <c:v>61.104295954166723</c:v>
                </c:pt>
                <c:pt idx="686">
                  <c:v>61.067667910167593</c:v>
                </c:pt>
                <c:pt idx="687">
                  <c:v>61.031118513638972</c:v>
                </c:pt>
                <c:pt idx="688">
                  <c:v>60.994647484278048</c:v>
                </c:pt>
                <c:pt idx="689">
                  <c:v>60.958254543184623</c:v>
                </c:pt>
                <c:pt idx="690">
                  <c:v>60.921939412851771</c:v>
                </c:pt>
                <c:pt idx="691">
                  <c:v>60.885701817157234</c:v>
                </c:pt>
                <c:pt idx="692">
                  <c:v>60.849541481354528</c:v>
                </c:pt>
                <c:pt idx="693">
                  <c:v>60.813458132064312</c:v>
                </c:pt>
                <c:pt idx="694">
                  <c:v>60.777451497265439</c:v>
                </c:pt>
                <c:pt idx="695">
                  <c:v>60.74152130628665</c:v>
                </c:pt>
                <c:pt idx="696">
                  <c:v>60.705667289797873</c:v>
                </c:pt>
                <c:pt idx="697">
                  <c:v>60.66988917980175</c:v>
                </c:pt>
              </c:numCache>
            </c:numRef>
          </c:yVal>
          <c:smooth val="1"/>
          <c:extLst>
            <c:ext xmlns:c16="http://schemas.microsoft.com/office/drawing/2014/chart" uri="{C3380CC4-5D6E-409C-BE32-E72D297353CC}">
              <c16:uniqueId val="{00000000-BB0E-4BDD-A7B9-16B4376F2E45}"/>
            </c:ext>
          </c:extLst>
        </c:ser>
        <c:ser>
          <c:idx val="2"/>
          <c:order val="1"/>
          <c:tx>
            <c:v>y = 100 m</c:v>
          </c:tx>
          <c:marker>
            <c:symbol val="none"/>
          </c:marker>
          <c:xVal>
            <c:numRef>
              <c:f>Ex_1a!$A$15:$A$712</c:f>
              <c:numCache>
                <c:formatCode>General</c:formatCode>
                <c:ptCount val="69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numCache>
            </c:numRef>
          </c:xVal>
          <c:yVal>
            <c:numRef>
              <c:f>Ex_1a!$D$15:$D$712</c:f>
              <c:numCache>
                <c:formatCode>General</c:formatCode>
                <c:ptCount val="698"/>
                <c:pt idx="0">
                  <c:v>270</c:v>
                </c:pt>
                <c:pt idx="1">
                  <c:v>270</c:v>
                </c:pt>
                <c:pt idx="2">
                  <c:v>269.96362301855862</c:v>
                </c:pt>
                <c:pt idx="3">
                  <c:v>269.89259018421131</c:v>
                </c:pt>
                <c:pt idx="4">
                  <c:v>269.78855137169802</c:v>
                </c:pt>
                <c:pt idx="5">
                  <c:v>269.65308809163071</c:v>
                </c:pt>
                <c:pt idx="6">
                  <c:v>269.48771626266461</c:v>
                </c:pt>
                <c:pt idx="7">
                  <c:v>269.29388887099827</c:v>
                </c:pt>
                <c:pt idx="8">
                  <c:v>269.07299852180762</c:v>
                </c:pt>
                <c:pt idx="9">
                  <c:v>268.82637988705642</c:v>
                </c:pt>
                <c:pt idx="10">
                  <c:v>268.55531205391679</c:v>
                </c:pt>
                <c:pt idx="11">
                  <c:v>268.26102077787078</c:v>
                </c:pt>
                <c:pt idx="12">
                  <c:v>267.94468064439781</c:v>
                </c:pt>
                <c:pt idx="13">
                  <c:v>267.60741714297899</c:v>
                </c:pt>
                <c:pt idx="14">
                  <c:v>267.25030865701439</c:v>
                </c:pt>
                <c:pt idx="15">
                  <c:v>266.874388373079</c:v>
                </c:pt>
                <c:pt idx="16">
                  <c:v>266.48064611281842</c:v>
                </c:pt>
                <c:pt idx="17">
                  <c:v>266.07003009064442</c:v>
                </c:pt>
                <c:pt idx="18">
                  <c:v>265.64344860025642</c:v>
                </c:pt>
                <c:pt idx="19">
                  <c:v>265.20177163289179</c:v>
                </c:pt>
                <c:pt idx="20">
                  <c:v>264.74583243009499</c:v>
                </c:pt>
                <c:pt idx="21">
                  <c:v>264.27642897366928</c:v>
                </c:pt>
                <c:pt idx="22">
                  <c:v>263.79432541537449</c:v>
                </c:pt>
                <c:pt idx="23">
                  <c:v>263.30025344882381</c:v>
                </c:pt>
                <c:pt idx="24">
                  <c:v>262.79491362593359</c:v>
                </c:pt>
                <c:pt idx="25">
                  <c:v>262.27897662018421</c:v>
                </c:pt>
                <c:pt idx="26">
                  <c:v>261.75308443885399</c:v>
                </c:pt>
                <c:pt idx="27">
                  <c:v>261.21785158630121</c:v>
                </c:pt>
                <c:pt idx="28">
                  <c:v>260.6738661802882</c:v>
                </c:pt>
                <c:pt idx="29">
                  <c:v>260.12169102325021</c:v>
                </c:pt>
                <c:pt idx="30">
                  <c:v>259.56186463034271</c:v>
                </c:pt>
                <c:pt idx="31">
                  <c:v>258.99490221602139</c:v>
                </c:pt>
                <c:pt idx="32">
                  <c:v>258.42129664083791</c:v>
                </c:pt>
                <c:pt idx="33">
                  <c:v>257.84151932006341</c:v>
                </c:pt>
                <c:pt idx="34">
                  <c:v>257.25602109569172</c:v>
                </c:pt>
                <c:pt idx="35">
                  <c:v>256.66523307330328</c:v>
                </c:pt>
                <c:pt idx="36">
                  <c:v>256.06956742521521</c:v>
                </c:pt>
                <c:pt idx="37">
                  <c:v>255.46941816128319</c:v>
                </c:pt>
                <c:pt idx="38">
                  <c:v>254.86516186866419</c:v>
                </c:pt>
                <c:pt idx="39">
                  <c:v>254.25715842179679</c:v>
                </c:pt>
                <c:pt idx="40">
                  <c:v>253.64575166380379</c:v>
                </c:pt>
                <c:pt idx="41">
                  <c:v>253.03127006047379</c:v>
                </c:pt>
                <c:pt idx="42">
                  <c:v>252.41402732792699</c:v>
                </c:pt>
                <c:pt idx="43">
                  <c:v>251.79432303503401</c:v>
                </c:pt>
                <c:pt idx="44">
                  <c:v>251.1724431816026</c:v>
                </c:pt>
                <c:pt idx="45">
                  <c:v>250.54866075331259</c:v>
                </c:pt>
                <c:pt idx="46">
                  <c:v>249.92323625433869</c:v>
                </c:pt>
                <c:pt idx="47">
                  <c:v>249.29641821855901</c:v>
                </c:pt>
                <c:pt idx="48">
                  <c:v>248.66844370021531</c:v>
                </c:pt>
                <c:pt idx="49">
                  <c:v>248.03953874485109</c:v>
                </c:pt>
                <c:pt idx="50">
                  <c:v>247.4099188413258</c:v>
                </c:pt>
                <c:pt idx="51">
                  <c:v>246.77978935566171</c:v>
                </c:pt>
                <c:pt idx="52">
                  <c:v>246.14934594746259</c:v>
                </c:pt>
                <c:pt idx="53">
                  <c:v>245.51877496959929</c:v>
                </c:pt>
                <c:pt idx="54">
                  <c:v>244.88825385183969</c:v>
                </c:pt>
                <c:pt idx="55">
                  <c:v>244.2579514690658</c:v>
                </c:pt>
                <c:pt idx="56">
                  <c:v>243.62802849470151</c:v>
                </c:pt>
                <c:pt idx="57">
                  <c:v>242.9986377399415</c:v>
                </c:pt>
                <c:pt idx="58">
                  <c:v>242.36992447935501</c:v>
                </c:pt>
                <c:pt idx="59">
                  <c:v>241.74202676341</c:v>
                </c:pt>
                <c:pt idx="60">
                  <c:v>241.11507571844339</c:v>
                </c:pt>
                <c:pt idx="61">
                  <c:v>240.48919583458331</c:v>
                </c:pt>
                <c:pt idx="62">
                  <c:v>239.86450524210119</c:v>
                </c:pt>
                <c:pt idx="63">
                  <c:v>239.2411159766659</c:v>
                </c:pt>
                <c:pt idx="64">
                  <c:v>238.6191342339379</c:v>
                </c:pt>
                <c:pt idx="65">
                  <c:v>237.99866061393499</c:v>
                </c:pt>
                <c:pt idx="66">
                  <c:v>237.37979035557731</c:v>
                </c:pt>
                <c:pt idx="67">
                  <c:v>236.762613561807</c:v>
                </c:pt>
                <c:pt idx="68">
                  <c:v>236.14721541565871</c:v>
                </c:pt>
                <c:pt idx="69">
                  <c:v>235.5336763876422</c:v>
                </c:pt>
                <c:pt idx="70">
                  <c:v>234.9220724347887</c:v>
                </c:pt>
                <c:pt idx="71">
                  <c:v>234.31247519169</c:v>
                </c:pt>
                <c:pt idx="72">
                  <c:v>233.70495215385341</c:v>
                </c:pt>
                <c:pt idx="73">
                  <c:v>233.09956685367979</c:v>
                </c:pt>
                <c:pt idx="74">
                  <c:v>232.49637902935791</c:v>
                </c:pt>
                <c:pt idx="75">
                  <c:v>231.8954447869601</c:v>
                </c:pt>
                <c:pt idx="76">
                  <c:v>231.29681675601</c:v>
                </c:pt>
                <c:pt idx="77">
                  <c:v>230.70054423878361</c:v>
                </c:pt>
                <c:pt idx="78">
                  <c:v>230.10667335359321</c:v>
                </c:pt>
                <c:pt idx="79">
                  <c:v>229.51524717229501</c:v>
                </c:pt>
                <c:pt idx="80">
                  <c:v>228.9263058522514</c:v>
                </c:pt>
                <c:pt idx="81">
                  <c:v>228.3398867629688</c:v>
                </c:pt>
                <c:pt idx="82">
                  <c:v>227.7560246076232</c:v>
                </c:pt>
                <c:pt idx="83">
                  <c:v>227.17475153967709</c:v>
                </c:pt>
                <c:pt idx="84">
                  <c:v>226.59609727478639</c:v>
                </c:pt>
                <c:pt idx="85">
                  <c:v>226.02008919817979</c:v>
                </c:pt>
                <c:pt idx="86">
                  <c:v>225.44675246769719</c:v>
                </c:pt>
                <c:pt idx="87">
                  <c:v>224.8761101126556</c:v>
                </c:pt>
                <c:pt idx="88">
                  <c:v>224.30818312871111</c:v>
                </c:pt>
                <c:pt idx="89">
                  <c:v>223.74299056887591</c:v>
                </c:pt>
                <c:pt idx="90">
                  <c:v>223.1805496308437</c:v>
                </c:pt>
                <c:pt idx="91">
                  <c:v>222.62087574076989</c:v>
                </c:pt>
                <c:pt idx="92">
                  <c:v>222.06398263364949</c:v>
                </c:pt>
                <c:pt idx="93">
                  <c:v>221.50988243042539</c:v>
                </c:pt>
                <c:pt idx="94">
                  <c:v>220.95858571196109</c:v>
                </c:pt>
                <c:pt idx="95">
                  <c:v>220.41010158999879</c:v>
                </c:pt>
                <c:pt idx="96">
                  <c:v>219.86443777522541</c:v>
                </c:pt>
                <c:pt idx="97">
                  <c:v>219.32160064256141</c:v>
                </c:pt>
                <c:pt idx="98">
                  <c:v>218.78159529378141</c:v>
                </c:pt>
                <c:pt idx="99">
                  <c:v>218.24442561757621</c:v>
                </c:pt>
                <c:pt idx="100">
                  <c:v>217.71009434715199</c:v>
                </c:pt>
                <c:pt idx="101">
                  <c:v>217.17860311547301</c:v>
                </c:pt>
                <c:pt idx="102">
                  <c:v>216.64995250823381</c:v>
                </c:pt>
                <c:pt idx="103">
                  <c:v>216.12414211465699</c:v>
                </c:pt>
                <c:pt idx="104">
                  <c:v>215.601170576199</c:v>
                </c:pt>
                <c:pt idx="105">
                  <c:v>215.08103563325051</c:v>
                </c:pt>
                <c:pt idx="106">
                  <c:v>214.56373416990851</c:v>
                </c:pt>
                <c:pt idx="107">
                  <c:v>214.04926225689979</c:v>
                </c:pt>
                <c:pt idx="108">
                  <c:v>213.5376151927257</c:v>
                </c:pt>
                <c:pt idx="109">
                  <c:v>213.02878754310311</c:v>
                </c:pt>
                <c:pt idx="110">
                  <c:v>212.52277317876599</c:v>
                </c:pt>
                <c:pt idx="111">
                  <c:v>212.01956531169529</c:v>
                </c:pt>
                <c:pt idx="112">
                  <c:v>211.51915652983851</c:v>
                </c:pt>
                <c:pt idx="113">
                  <c:v>211.0215388303796</c:v>
                </c:pt>
                <c:pt idx="114">
                  <c:v>210.52670365161549</c:v>
                </c:pt>
                <c:pt idx="115">
                  <c:v>210.03464190349899</c:v>
                </c:pt>
                <c:pt idx="116">
                  <c:v>209.5453439968955</c:v>
                </c:pt>
                <c:pt idx="117">
                  <c:v>209.05879987160961</c:v>
                </c:pt>
                <c:pt idx="118">
                  <c:v>208.57499902322721</c:v>
                </c:pt>
                <c:pt idx="119">
                  <c:v>208.09393052882399</c:v>
                </c:pt>
                <c:pt idx="120">
                  <c:v>207.61558307158089</c:v>
                </c:pt>
                <c:pt idx="121">
                  <c:v>207.13994496435589</c:v>
                </c:pt>
                <c:pt idx="122">
                  <c:v>206.66700417224791</c:v>
                </c:pt>
                <c:pt idx="123">
                  <c:v>206.196748334197</c:v>
                </c:pt>
                <c:pt idx="124">
                  <c:v>205.72916478365951</c:v>
                </c:pt>
                <c:pt idx="125">
                  <c:v>205.2642405683923</c:v>
                </c:pt>
                <c:pt idx="126">
                  <c:v>204.8019624693838</c:v>
                </c:pt>
                <c:pt idx="127">
                  <c:v>204.34231701896641</c:v>
                </c:pt>
                <c:pt idx="128">
                  <c:v>203.8852905181412</c:v>
                </c:pt>
                <c:pt idx="129">
                  <c:v>203.43086905314891</c:v>
                </c:pt>
                <c:pt idx="130">
                  <c:v>202.97903851131451</c:v>
                </c:pt>
                <c:pt idx="131">
                  <c:v>202.5297845961972</c:v>
                </c:pt>
                <c:pt idx="132">
                  <c:v>202.08309284207351</c:v>
                </c:pt>
                <c:pt idx="133">
                  <c:v>201.63894862777619</c:v>
                </c:pt>
                <c:pt idx="134">
                  <c:v>201.19733718992219</c:v>
                </c:pt>
                <c:pt idx="135">
                  <c:v>200.75824363554739</c:v>
                </c:pt>
                <c:pt idx="136">
                  <c:v>200.32165295417599</c:v>
                </c:pt>
                <c:pt idx="137">
                  <c:v>199.88755002934519</c:v>
                </c:pt>
                <c:pt idx="138">
                  <c:v>199.45591964961</c:v>
                </c:pt>
                <c:pt idx="139">
                  <c:v>199.026746519044</c:v>
                </c:pt>
                <c:pt idx="140">
                  <c:v>198.60001526726339</c:v>
                </c:pt>
                <c:pt idx="141">
                  <c:v>198.17571045898831</c:v>
                </c:pt>
                <c:pt idx="142">
                  <c:v>197.75381660316029</c:v>
                </c:pt>
                <c:pt idx="143">
                  <c:v>197.33431816163821</c:v>
                </c:pt>
                <c:pt idx="144">
                  <c:v>196.91719955748499</c:v>
                </c:pt>
                <c:pt idx="145">
                  <c:v>196.50244518286459</c:v>
                </c:pt>
                <c:pt idx="146">
                  <c:v>196.09003940656419</c:v>
                </c:pt>
                <c:pt idx="147">
                  <c:v>195.67996658115621</c:v>
                </c:pt>
                <c:pt idx="148">
                  <c:v>195.2722110498174</c:v>
                </c:pt>
                <c:pt idx="149">
                  <c:v>194.86675715281399</c:v>
                </c:pt>
                <c:pt idx="150">
                  <c:v>194.46358923367379</c:v>
                </c:pt>
                <c:pt idx="151">
                  <c:v>194.06269164505071</c:v>
                </c:pt>
                <c:pt idx="152">
                  <c:v>193.6640487542997</c:v>
                </c:pt>
                <c:pt idx="153">
                  <c:v>193.26764494877099</c:v>
                </c:pt>
                <c:pt idx="154">
                  <c:v>192.8734646408362</c:v>
                </c:pt>
                <c:pt idx="155">
                  <c:v>192.48149227265901</c:v>
                </c:pt>
                <c:pt idx="156">
                  <c:v>192.09171232071611</c:v>
                </c:pt>
                <c:pt idx="157">
                  <c:v>191.70410930008589</c:v>
                </c:pt>
                <c:pt idx="158">
                  <c:v>191.31866776850731</c:v>
                </c:pt>
                <c:pt idx="159">
                  <c:v>190.935372330224</c:v>
                </c:pt>
                <c:pt idx="160">
                  <c:v>190.55420763961871</c:v>
                </c:pt>
                <c:pt idx="161">
                  <c:v>190.17515840465069</c:v>
                </c:pt>
                <c:pt idx="162">
                  <c:v>189.79820939009969</c:v>
                </c:pt>
                <c:pt idx="163">
                  <c:v>189.42334542062841</c:v>
                </c:pt>
                <c:pt idx="164">
                  <c:v>189.05055138366981</c:v>
                </c:pt>
                <c:pt idx="165">
                  <c:v>188.67981223214611</c:v>
                </c:pt>
                <c:pt idx="166">
                  <c:v>188.311112987028</c:v>
                </c:pt>
                <c:pt idx="167">
                  <c:v>187.944438739737</c:v>
                </c:pt>
                <c:pt idx="168">
                  <c:v>187.5797746544057</c:v>
                </c:pt>
                <c:pt idx="169">
                  <c:v>187.21710596999171</c:v>
                </c:pt>
                <c:pt idx="170">
                  <c:v>186.85641800226</c:v>
                </c:pt>
                <c:pt idx="171">
                  <c:v>186.49769614563371</c:v>
                </c:pt>
                <c:pt idx="172">
                  <c:v>186.14092587492351</c:v>
                </c:pt>
                <c:pt idx="173">
                  <c:v>185.78609274693699</c:v>
                </c:pt>
                <c:pt idx="174">
                  <c:v>185.43318240197539</c:v>
                </c:pt>
                <c:pt idx="175">
                  <c:v>185.08218056522259</c:v>
                </c:pt>
                <c:pt idx="176">
                  <c:v>184.73307304802921</c:v>
                </c:pt>
                <c:pt idx="177">
                  <c:v>184.3858457490995</c:v>
                </c:pt>
                <c:pt idx="178">
                  <c:v>184.04048465558239</c:v>
                </c:pt>
                <c:pt idx="179">
                  <c:v>183.6969758440726</c:v>
                </c:pt>
                <c:pt idx="180">
                  <c:v>183.35530548152539</c:v>
                </c:pt>
                <c:pt idx="181">
                  <c:v>183.01545982608789</c:v>
                </c:pt>
                <c:pt idx="182">
                  <c:v>182.6774252278536</c:v>
                </c:pt>
                <c:pt idx="183">
                  <c:v>182.34118812953929</c:v>
                </c:pt>
                <c:pt idx="184">
                  <c:v>182.0067350670916</c:v>
                </c:pt>
                <c:pt idx="185">
                  <c:v>181.67405267022451</c:v>
                </c:pt>
                <c:pt idx="186">
                  <c:v>181.3431276628915</c:v>
                </c:pt>
                <c:pt idx="187">
                  <c:v>181.01394686369511</c:v>
                </c:pt>
                <c:pt idx="188">
                  <c:v>180.6864971862372</c:v>
                </c:pt>
                <c:pt idx="189">
                  <c:v>180.36076563941211</c:v>
                </c:pt>
                <c:pt idx="190">
                  <c:v>180.03673932764701</c:v>
                </c:pt>
                <c:pt idx="191">
                  <c:v>179.71440545108811</c:v>
                </c:pt>
                <c:pt idx="192">
                  <c:v>179.3937513057412</c:v>
                </c:pt>
                <c:pt idx="193">
                  <c:v>179.07476428356239</c:v>
                </c:pt>
                <c:pt idx="194">
                  <c:v>178.757431872507</c:v>
                </c:pt>
                <c:pt idx="195">
                  <c:v>178.44174165653351</c:v>
                </c:pt>
                <c:pt idx="196">
                  <c:v>178.12768131557019</c:v>
                </c:pt>
                <c:pt idx="197">
                  <c:v>177.81523862544159</c:v>
                </c:pt>
                <c:pt idx="198">
                  <c:v>177.50440145775909</c:v>
                </c:pt>
                <c:pt idx="199">
                  <c:v>177.1951577797773</c:v>
                </c:pt>
                <c:pt idx="200">
                  <c:v>176.88749565421841</c:v>
                </c:pt>
                <c:pt idx="201">
                  <c:v>176.5814032390636</c:v>
                </c:pt>
                <c:pt idx="202">
                  <c:v>176.27686878731731</c:v>
                </c:pt>
                <c:pt idx="203">
                  <c:v>175.9738806467424</c:v>
                </c:pt>
                <c:pt idx="204">
                  <c:v>175.6724272595695</c:v>
                </c:pt>
                <c:pt idx="205">
                  <c:v>175.37249716218031</c:v>
                </c:pt>
                <c:pt idx="206">
                  <c:v>175.07407898476919</c:v>
                </c:pt>
                <c:pt idx="207">
                  <c:v>174.77716145098199</c:v>
                </c:pt>
                <c:pt idx="208">
                  <c:v>174.4817333775317</c:v>
                </c:pt>
                <c:pt idx="209">
                  <c:v>174.18778367379821</c:v>
                </c:pt>
                <c:pt idx="210">
                  <c:v>173.895301341406</c:v>
                </c:pt>
                <c:pt idx="211">
                  <c:v>173.60427547378589</c:v>
                </c:pt>
                <c:pt idx="212">
                  <c:v>173.31469525572081</c:v>
                </c:pt>
                <c:pt idx="213">
                  <c:v>173.02654996287421</c:v>
                </c:pt>
                <c:pt idx="214">
                  <c:v>172.73982896130599</c:v>
                </c:pt>
                <c:pt idx="215">
                  <c:v>172.45452170697399</c:v>
                </c:pt>
                <c:pt idx="216">
                  <c:v>172.17061774522239</c:v>
                </c:pt>
                <c:pt idx="217">
                  <c:v>171.88810671025931</c:v>
                </c:pt>
                <c:pt idx="218">
                  <c:v>171.60697832462199</c:v>
                </c:pt>
                <c:pt idx="219">
                  <c:v>171.32722239863381</c:v>
                </c:pt>
                <c:pt idx="220">
                  <c:v>171.0488288298489</c:v>
                </c:pt>
                <c:pt idx="221">
                  <c:v>170.7717876024916</c:v>
                </c:pt>
                <c:pt idx="222">
                  <c:v>170.496088786884</c:v>
                </c:pt>
                <c:pt idx="223">
                  <c:v>170.22172253886919</c:v>
                </c:pt>
                <c:pt idx="224">
                  <c:v>169.94867909922539</c:v>
                </c:pt>
                <c:pt idx="225">
                  <c:v>169.67694879307581</c:v>
                </c:pt>
                <c:pt idx="226">
                  <c:v>169.40652202929081</c:v>
                </c:pt>
                <c:pt idx="227">
                  <c:v>169.13738929988671</c:v>
                </c:pt>
                <c:pt idx="228">
                  <c:v>168.86954117941889</c:v>
                </c:pt>
                <c:pt idx="229">
                  <c:v>168.6029683243712</c:v>
                </c:pt>
                <c:pt idx="230">
                  <c:v>168.3376614725415</c:v>
                </c:pt>
                <c:pt idx="231">
                  <c:v>168.07361144242449</c:v>
                </c:pt>
                <c:pt idx="232">
                  <c:v>167.8108091325908</c:v>
                </c:pt>
                <c:pt idx="233">
                  <c:v>167.54924552106499</c:v>
                </c:pt>
                <c:pt idx="234">
                  <c:v>167.28891166470049</c:v>
                </c:pt>
                <c:pt idx="235">
                  <c:v>167.02979869855349</c:v>
                </c:pt>
                <c:pt idx="236">
                  <c:v>166.7718978352554</c:v>
                </c:pt>
                <c:pt idx="237">
                  <c:v>166.5152003643845</c:v>
                </c:pt>
                <c:pt idx="238">
                  <c:v>166.25969765183709</c:v>
                </c:pt>
                <c:pt idx="239">
                  <c:v>166.00538113919791</c:v>
                </c:pt>
                <c:pt idx="240">
                  <c:v>165.75224234311119</c:v>
                </c:pt>
                <c:pt idx="241">
                  <c:v>165.50027285465131</c:v>
                </c:pt>
                <c:pt idx="242">
                  <c:v>165.24946433869499</c:v>
                </c:pt>
                <c:pt idx="243">
                  <c:v>164.99980853329251</c:v>
                </c:pt>
                <c:pt idx="244">
                  <c:v>164.75129724904249</c:v>
                </c:pt>
                <c:pt idx="245">
                  <c:v>164.50392236846551</c:v>
                </c:pt>
                <c:pt idx="246">
                  <c:v>164.25767584538059</c:v>
                </c:pt>
                <c:pt idx="247">
                  <c:v>164.01254970428269</c:v>
                </c:pt>
                <c:pt idx="248">
                  <c:v>163.76853603972279</c:v>
                </c:pt>
                <c:pt idx="249">
                  <c:v>163.5256270156892</c:v>
                </c:pt>
                <c:pt idx="250">
                  <c:v>163.28381486499109</c:v>
                </c:pt>
                <c:pt idx="251">
                  <c:v>163.04309188864579</c:v>
                </c:pt>
                <c:pt idx="252">
                  <c:v>162.80345045526619</c:v>
                </c:pt>
                <c:pt idx="253">
                  <c:v>162.56488300045311</c:v>
                </c:pt>
                <c:pt idx="254">
                  <c:v>162.32738202618921</c:v>
                </c:pt>
                <c:pt idx="255">
                  <c:v>162.09094010023611</c:v>
                </c:pt>
                <c:pt idx="256">
                  <c:v>161.85554985553441</c:v>
                </c:pt>
                <c:pt idx="257">
                  <c:v>161.62120398960741</c:v>
                </c:pt>
                <c:pt idx="258">
                  <c:v>161.38789526396721</c:v>
                </c:pt>
                <c:pt idx="259">
                  <c:v>161.15561650352541</c:v>
                </c:pt>
                <c:pt idx="260">
                  <c:v>160.9243605960053</c:v>
                </c:pt>
                <c:pt idx="261">
                  <c:v>160.69412049136031</c:v>
                </c:pt>
                <c:pt idx="262">
                  <c:v>160.4648892011933</c:v>
                </c:pt>
                <c:pt idx="263">
                  <c:v>160.23665979818151</c:v>
                </c:pt>
                <c:pt idx="264">
                  <c:v>160.00942541550489</c:v>
                </c:pt>
                <c:pt idx="265">
                  <c:v>159.7831792462764</c:v>
                </c:pt>
                <c:pt idx="266">
                  <c:v>159.55791454298</c:v>
                </c:pt>
                <c:pt idx="267">
                  <c:v>159.33362461690811</c:v>
                </c:pt>
                <c:pt idx="268">
                  <c:v>159.11030283760729</c:v>
                </c:pt>
                <c:pt idx="269">
                  <c:v>158.8879426323243</c:v>
                </c:pt>
                <c:pt idx="270">
                  <c:v>158.66653748545889</c:v>
                </c:pt>
                <c:pt idx="271">
                  <c:v>158.44608093801941</c:v>
                </c:pt>
                <c:pt idx="272">
                  <c:v>158.22656658708249</c:v>
                </c:pt>
                <c:pt idx="273">
                  <c:v>158.00798808525801</c:v>
                </c:pt>
                <c:pt idx="274">
                  <c:v>157.79033914015699</c:v>
                </c:pt>
                <c:pt idx="275">
                  <c:v>157.5736135138641</c:v>
                </c:pt>
                <c:pt idx="276">
                  <c:v>157.3578050224155</c:v>
                </c:pt>
                <c:pt idx="277">
                  <c:v>157.14290753527899</c:v>
                </c:pt>
                <c:pt idx="278">
                  <c:v>156.92891497483961</c:v>
                </c:pt>
                <c:pt idx="279">
                  <c:v>156.71582131589039</c:v>
                </c:pt>
                <c:pt idx="280">
                  <c:v>156.50362058512519</c:v>
                </c:pt>
                <c:pt idx="281">
                  <c:v>156.29230686063801</c:v>
                </c:pt>
                <c:pt idx="282">
                  <c:v>156.08187427142471</c:v>
                </c:pt>
                <c:pt idx="283">
                  <c:v>155.8723169968913</c:v>
                </c:pt>
                <c:pt idx="284">
                  <c:v>155.6636292663641</c:v>
                </c:pt>
                <c:pt idx="285">
                  <c:v>155.4558053586062</c:v>
                </c:pt>
                <c:pt idx="286">
                  <c:v>155.2488396013369</c:v>
                </c:pt>
                <c:pt idx="287">
                  <c:v>155.04272637075641</c:v>
                </c:pt>
                <c:pt idx="288">
                  <c:v>154.83746009107421</c:v>
                </c:pt>
                <c:pt idx="289">
                  <c:v>154.6330352340417</c:v>
                </c:pt>
                <c:pt idx="290">
                  <c:v>154.42944631849059</c:v>
                </c:pt>
                <c:pt idx="291">
                  <c:v>154.226687909872</c:v>
                </c:pt>
                <c:pt idx="292">
                  <c:v>154.02475461980481</c:v>
                </c:pt>
                <c:pt idx="293">
                  <c:v>153.82364110562361</c:v>
                </c:pt>
                <c:pt idx="294">
                  <c:v>153.62334206993401</c:v>
                </c:pt>
                <c:pt idx="295">
                  <c:v>153.42385226017049</c:v>
                </c:pt>
                <c:pt idx="296">
                  <c:v>153.22516646815981</c:v>
                </c:pt>
                <c:pt idx="297">
                  <c:v>153.02727952968601</c:v>
                </c:pt>
                <c:pt idx="298">
                  <c:v>152.83018632406319</c:v>
                </c:pt>
                <c:pt idx="299">
                  <c:v>152.63388177370999</c:v>
                </c:pt>
                <c:pt idx="300">
                  <c:v>152.4383608437283</c:v>
                </c:pt>
                <c:pt idx="301">
                  <c:v>152.24361854148691</c:v>
                </c:pt>
                <c:pt idx="302">
                  <c:v>152.04964991620921</c:v>
                </c:pt>
                <c:pt idx="303">
                  <c:v>151.85645005856381</c:v>
                </c:pt>
                <c:pt idx="304">
                  <c:v>151.66401410026029</c:v>
                </c:pt>
                <c:pt idx="305">
                  <c:v>151.47233721364921</c:v>
                </c:pt>
                <c:pt idx="306">
                  <c:v>151.28141461132449</c:v>
                </c:pt>
                <c:pt idx="307">
                  <c:v>151.09124154573149</c:v>
                </c:pt>
                <c:pt idx="308">
                  <c:v>150.90181330877769</c:v>
                </c:pt>
                <c:pt idx="309">
                  <c:v>150.7131252314484</c:v>
                </c:pt>
                <c:pt idx="310">
                  <c:v>150.52517268342601</c:v>
                </c:pt>
                <c:pt idx="311">
                  <c:v>150.33795107271101</c:v>
                </c:pt>
                <c:pt idx="312">
                  <c:v>150.15145584525109</c:v>
                </c:pt>
                <c:pt idx="313">
                  <c:v>149.96568248457021</c:v>
                </c:pt>
                <c:pt idx="314">
                  <c:v>149.7806265114028</c:v>
                </c:pt>
                <c:pt idx="315">
                  <c:v>149.59628348333209</c:v>
                </c:pt>
                <c:pt idx="316">
                  <c:v>149.41264899443149</c:v>
                </c:pt>
                <c:pt idx="317">
                  <c:v>149.2297186749098</c:v>
                </c:pt>
                <c:pt idx="318">
                  <c:v>149.04748819076011</c:v>
                </c:pt>
                <c:pt idx="319">
                  <c:v>148.86595324341241</c:v>
                </c:pt>
                <c:pt idx="320">
                  <c:v>148.68510956938971</c:v>
                </c:pt>
                <c:pt idx="321">
                  <c:v>148.50495293996741</c:v>
                </c:pt>
                <c:pt idx="322">
                  <c:v>148.32547916083649</c:v>
                </c:pt>
                <c:pt idx="323">
                  <c:v>148.14668407177021</c:v>
                </c:pt>
                <c:pt idx="324">
                  <c:v>147.96856354629421</c:v>
                </c:pt>
                <c:pt idx="325">
                  <c:v>147.7911134913596</c:v>
                </c:pt>
                <c:pt idx="326">
                  <c:v>147.61432984702029</c:v>
                </c:pt>
                <c:pt idx="327">
                  <c:v>147.43820858611301</c:v>
                </c:pt>
                <c:pt idx="328">
                  <c:v>147.26274571394069</c:v>
                </c:pt>
                <c:pt idx="329">
                  <c:v>147.0879372679596</c:v>
                </c:pt>
                <c:pt idx="330">
                  <c:v>146.91377931746911</c:v>
                </c:pt>
                <c:pt idx="331">
                  <c:v>146.74026796330531</c:v>
                </c:pt>
                <c:pt idx="332">
                  <c:v>146.56739933753761</c:v>
                </c:pt>
                <c:pt idx="333">
                  <c:v>146.395169603168</c:v>
                </c:pt>
                <c:pt idx="334">
                  <c:v>146.2235749538346</c:v>
                </c:pt>
                <c:pt idx="335">
                  <c:v>146.05261161351689</c:v>
                </c:pt>
                <c:pt idx="336">
                  <c:v>145.88227583624541</c:v>
                </c:pt>
                <c:pt idx="337">
                  <c:v>145.71256390581331</c:v>
                </c:pt>
                <c:pt idx="338">
                  <c:v>145.54347213549201</c:v>
                </c:pt>
                <c:pt idx="339">
                  <c:v>145.3749968677491</c:v>
                </c:pt>
                <c:pt idx="340">
                  <c:v>145.20713447396921</c:v>
                </c:pt>
                <c:pt idx="341">
                  <c:v>145.0398813541785</c:v>
                </c:pt>
                <c:pt idx="342">
                  <c:v>144.87323393677119</c:v>
                </c:pt>
                <c:pt idx="343">
                  <c:v>144.70718867823959</c:v>
                </c:pt>
                <c:pt idx="344">
                  <c:v>144.54174206290651</c:v>
                </c:pt>
                <c:pt idx="345">
                  <c:v>144.37689060266109</c:v>
                </c:pt>
                <c:pt idx="346">
                  <c:v>144.2126308366968</c:v>
                </c:pt>
                <c:pt idx="347">
                  <c:v>144.04895933125249</c:v>
                </c:pt>
                <c:pt idx="348">
                  <c:v>143.8858726793562</c:v>
                </c:pt>
                <c:pt idx="349">
                  <c:v>143.72336750057161</c:v>
                </c:pt>
                <c:pt idx="350">
                  <c:v>143.56144044074711</c:v>
                </c:pt>
                <c:pt idx="351">
                  <c:v>143.40008817176741</c:v>
                </c:pt>
                <c:pt idx="352">
                  <c:v>143.23930739130839</c:v>
                </c:pt>
                <c:pt idx="353">
                  <c:v>143.0790948225937</c:v>
                </c:pt>
                <c:pt idx="354">
                  <c:v>142.9194472141543</c:v>
                </c:pt>
                <c:pt idx="355">
                  <c:v>142.76036133959079</c:v>
                </c:pt>
                <c:pt idx="356">
                  <c:v>142.60183399733771</c:v>
                </c:pt>
                <c:pt idx="357">
                  <c:v>142.44386201043099</c:v>
                </c:pt>
                <c:pt idx="358">
                  <c:v>142.28644222627699</c:v>
                </c:pt>
                <c:pt idx="359">
                  <c:v>142.12957151642499</c:v>
                </c:pt>
                <c:pt idx="360">
                  <c:v>141.9732467763412</c:v>
                </c:pt>
                <c:pt idx="361">
                  <c:v>141.8174649251855</c:v>
                </c:pt>
                <c:pt idx="362">
                  <c:v>141.6622229055908</c:v>
                </c:pt>
                <c:pt idx="363">
                  <c:v>141.50751768344409</c:v>
                </c:pt>
                <c:pt idx="364">
                  <c:v>141.3533462476706</c:v>
                </c:pt>
                <c:pt idx="365">
                  <c:v>141.19970561001961</c:v>
                </c:pt>
                <c:pt idx="366">
                  <c:v>141.04659280485231</c:v>
                </c:pt>
                <c:pt idx="367">
                  <c:v>140.89400488893361</c:v>
                </c:pt>
                <c:pt idx="368">
                  <c:v>140.7419389412226</c:v>
                </c:pt>
                <c:pt idx="369">
                  <c:v>140.59039206266971</c:v>
                </c:pt>
                <c:pt idx="370">
                  <c:v>140.43936137601219</c:v>
                </c:pt>
                <c:pt idx="371">
                  <c:v>140.28884402557429</c:v>
                </c:pt>
                <c:pt idx="372">
                  <c:v>140.13883717706759</c:v>
                </c:pt>
                <c:pt idx="373">
                  <c:v>139.989338017395</c:v>
                </c:pt>
                <c:pt idx="374">
                  <c:v>139.84034375445609</c:v>
                </c:pt>
                <c:pt idx="375">
                  <c:v>139.69185161695441</c:v>
                </c:pt>
                <c:pt idx="376">
                  <c:v>139.54385885420689</c:v>
                </c:pt>
                <c:pt idx="377">
                  <c:v>139.39636273595571</c:v>
                </c:pt>
                <c:pt idx="378">
                  <c:v>139.249360552181</c:v>
                </c:pt>
                <c:pt idx="379">
                  <c:v>139.10284961291731</c:v>
                </c:pt>
                <c:pt idx="380">
                  <c:v>138.9568272480696</c:v>
                </c:pt>
                <c:pt idx="381">
                  <c:v>138.8112908072338</c:v>
                </c:pt>
                <c:pt idx="382">
                  <c:v>138.66623765951701</c:v>
                </c:pt>
                <c:pt idx="383">
                  <c:v>138.5216651933608</c:v>
                </c:pt>
                <c:pt idx="384">
                  <c:v>138.3775708163665</c:v>
                </c:pt>
                <c:pt idx="385">
                  <c:v>138.2339519551206</c:v>
                </c:pt>
                <c:pt idx="386">
                  <c:v>138.0908060550247</c:v>
                </c:pt>
                <c:pt idx="387">
                  <c:v>137.9481305801246</c:v>
                </c:pt>
                <c:pt idx="388">
                  <c:v>137.805923012943</c:v>
                </c:pt>
                <c:pt idx="389">
                  <c:v>137.66418085431289</c:v>
                </c:pt>
                <c:pt idx="390">
                  <c:v>137.52290162321339</c:v>
                </c:pt>
                <c:pt idx="391">
                  <c:v>137.3820828566067</c:v>
                </c:pt>
                <c:pt idx="392">
                  <c:v>137.24172210927651</c:v>
                </c:pt>
                <c:pt idx="393">
                  <c:v>137.10181695366981</c:v>
                </c:pt>
                <c:pt idx="394">
                  <c:v>136.9623649797374</c:v>
                </c:pt>
                <c:pt idx="395">
                  <c:v>136.82336379477931</c:v>
                </c:pt>
                <c:pt idx="396">
                  <c:v>136.68481102328931</c:v>
                </c:pt>
                <c:pt idx="397">
                  <c:v>136.5467043068019</c:v>
                </c:pt>
                <c:pt idx="398">
                  <c:v>136.40904130374159</c:v>
                </c:pt>
                <c:pt idx="399">
                  <c:v>136.27181968927241</c:v>
                </c:pt>
                <c:pt idx="400">
                  <c:v>136.1350371551498</c:v>
                </c:pt>
                <c:pt idx="401">
                  <c:v>135.99869140957401</c:v>
                </c:pt>
                <c:pt idx="402">
                  <c:v>135.86278017704481</c:v>
                </c:pt>
                <c:pt idx="403">
                  <c:v>135.7273011982173</c:v>
                </c:pt>
                <c:pt idx="404">
                  <c:v>135.59225222976039</c:v>
                </c:pt>
                <c:pt idx="405">
                  <c:v>135.45763104421539</c:v>
                </c:pt>
                <c:pt idx="406">
                  <c:v>135.32343542985649</c:v>
                </c:pt>
                <c:pt idx="407">
                  <c:v>135.1896631905534</c:v>
                </c:pt>
                <c:pt idx="408">
                  <c:v>135.05631214563439</c:v>
                </c:pt>
                <c:pt idx="409">
                  <c:v>134.9233801297508</c:v>
                </c:pt>
                <c:pt idx="410">
                  <c:v>134.79086499274391</c:v>
                </c:pt>
                <c:pt idx="411">
                  <c:v>134.6587645995123</c:v>
                </c:pt>
                <c:pt idx="412">
                  <c:v>134.52707682988051</c:v>
                </c:pt>
                <c:pt idx="413">
                  <c:v>134.39579957846951</c:v>
                </c:pt>
                <c:pt idx="414">
                  <c:v>134.2649307545681</c:v>
                </c:pt>
                <c:pt idx="415">
                  <c:v>134.1344682820062</c:v>
                </c:pt>
                <c:pt idx="416">
                  <c:v>134.00441009902829</c:v>
                </c:pt>
                <c:pt idx="417">
                  <c:v>133.87475415816959</c:v>
                </c:pt>
                <c:pt idx="418">
                  <c:v>133.7454984261322</c:v>
                </c:pt>
                <c:pt idx="419">
                  <c:v>133.61664088366339</c:v>
                </c:pt>
                <c:pt idx="420">
                  <c:v>133.48817952543439</c:v>
                </c:pt>
                <c:pt idx="421">
                  <c:v>133.3601123599212</c:v>
                </c:pt>
                <c:pt idx="422">
                  <c:v>133.23243740928581</c:v>
                </c:pt>
                <c:pt idx="423">
                  <c:v>133.1051527092593</c:v>
                </c:pt>
                <c:pt idx="424">
                  <c:v>132.97825630902551</c:v>
                </c:pt>
                <c:pt idx="425">
                  <c:v>132.85174627110629</c:v>
                </c:pt>
                <c:pt idx="426">
                  <c:v>132.7256206712477</c:v>
                </c:pt>
                <c:pt idx="427">
                  <c:v>132.59987759830759</c:v>
                </c:pt>
                <c:pt idx="428">
                  <c:v>132.47451515414369</c:v>
                </c:pt>
                <c:pt idx="429">
                  <c:v>132.3495314535042</c:v>
                </c:pt>
                <c:pt idx="430">
                  <c:v>132.2249246239171</c:v>
                </c:pt>
                <c:pt idx="431">
                  <c:v>132.10069280558341</c:v>
                </c:pt>
                <c:pt idx="432">
                  <c:v>131.97683415126889</c:v>
                </c:pt>
                <c:pt idx="433">
                  <c:v>131.8533468261993</c:v>
                </c:pt>
                <c:pt idx="434">
                  <c:v>131.73022900795399</c:v>
                </c:pt>
                <c:pt idx="435">
                  <c:v>131.60747888636331</c:v>
                </c:pt>
                <c:pt idx="436">
                  <c:v>131.48509466340451</c:v>
                </c:pt>
                <c:pt idx="437">
                  <c:v>131.36307455310089</c:v>
                </c:pt>
                <c:pt idx="438">
                  <c:v>131.2414167814203</c:v>
                </c:pt>
                <c:pt idx="439">
                  <c:v>131.12011958617529</c:v>
                </c:pt>
                <c:pt idx="440">
                  <c:v>130.99918121692451</c:v>
                </c:pt>
                <c:pt idx="441">
                  <c:v>130.87859993487439</c:v>
                </c:pt>
                <c:pt idx="442">
                  <c:v>130.7583740127827</c:v>
                </c:pt>
                <c:pt idx="443">
                  <c:v>130.63850173486171</c:v>
                </c:pt>
                <c:pt idx="444">
                  <c:v>130.51898139668441</c:v>
                </c:pt>
                <c:pt idx="445">
                  <c:v>130.3998113050888</c:v>
                </c:pt>
                <c:pt idx="446">
                  <c:v>130.280989778086</c:v>
                </c:pt>
                <c:pt idx="447">
                  <c:v>130.16251514476679</c:v>
                </c:pt>
                <c:pt idx="448">
                  <c:v>130.04438574521171</c:v>
                </c:pt>
                <c:pt idx="449">
                  <c:v>129.92659993039911</c:v>
                </c:pt>
                <c:pt idx="450">
                  <c:v>129.80915606211599</c:v>
                </c:pt>
                <c:pt idx="451">
                  <c:v>129.6920525128694</c:v>
                </c:pt>
                <c:pt idx="452">
                  <c:v>129.57528766579861</c:v>
                </c:pt>
                <c:pt idx="453">
                  <c:v>129.45885991458789</c:v>
                </c:pt>
                <c:pt idx="454">
                  <c:v>129.34276766337999</c:v>
                </c:pt>
                <c:pt idx="455">
                  <c:v>129.22700932669139</c:v>
                </c:pt>
                <c:pt idx="456">
                  <c:v>129.1115833293274</c:v>
                </c:pt>
                <c:pt idx="457">
                  <c:v>128.99648810629861</c:v>
                </c:pt>
                <c:pt idx="458">
                  <c:v>128.88172210273751</c:v>
                </c:pt>
                <c:pt idx="459">
                  <c:v>128.7672837738169</c:v>
                </c:pt>
                <c:pt idx="460">
                  <c:v>128.6531715846684</c:v>
                </c:pt>
                <c:pt idx="461">
                  <c:v>128.5393840103018</c:v>
                </c:pt>
                <c:pt idx="462">
                  <c:v>128.4259195355254</c:v>
                </c:pt>
                <c:pt idx="463">
                  <c:v>128.31277665486661</c:v>
                </c:pt>
                <c:pt idx="464">
                  <c:v>128.19995387249449</c:v>
                </c:pt>
                <c:pt idx="465">
                  <c:v>128.08744970214141</c:v>
                </c:pt>
                <c:pt idx="466">
                  <c:v>127.9752626670266</c:v>
                </c:pt>
                <c:pt idx="467">
                  <c:v>127.8633912997804</c:v>
                </c:pt>
                <c:pt idx="468">
                  <c:v>127.7518341423683</c:v>
                </c:pt>
                <c:pt idx="469">
                  <c:v>127.6405897460171</c:v>
                </c:pt>
                <c:pt idx="470">
                  <c:v>127.5296566711402</c:v>
                </c:pt>
                <c:pt idx="471">
                  <c:v>127.4190334872651</c:v>
                </c:pt>
                <c:pt idx="472">
                  <c:v>127.3087187729604</c:v>
                </c:pt>
                <c:pt idx="473">
                  <c:v>127.1987111157645</c:v>
                </c:pt>
                <c:pt idx="474">
                  <c:v>127.0890091121139</c:v>
                </c:pt>
                <c:pt idx="475">
                  <c:v>126.97961136727309</c:v>
                </c:pt>
                <c:pt idx="476">
                  <c:v>126.8705164952647</c:v>
                </c:pt>
                <c:pt idx="477">
                  <c:v>126.76172311880021</c:v>
                </c:pt>
                <c:pt idx="478">
                  <c:v>126.6532298692115</c:v>
                </c:pt>
                <c:pt idx="479">
                  <c:v>126.5450353863832</c:v>
                </c:pt>
                <c:pt idx="480">
                  <c:v>126.4371383186852</c:v>
                </c:pt>
                <c:pt idx="481">
                  <c:v>126.3295373229063</c:v>
                </c:pt>
                <c:pt idx="482">
                  <c:v>126.22223106418809</c:v>
                </c:pt>
                <c:pt idx="483">
                  <c:v>126.1152182159593</c:v>
                </c:pt>
                <c:pt idx="484">
                  <c:v>126.0084974598719</c:v>
                </c:pt>
                <c:pt idx="485">
                  <c:v>125.9020674857361</c:v>
                </c:pt>
                <c:pt idx="486">
                  <c:v>125.79592699145719</c:v>
                </c:pt>
                <c:pt idx="487">
                  <c:v>125.69007468297259</c:v>
                </c:pt>
                <c:pt idx="488">
                  <c:v>125.5845092741895</c:v>
                </c:pt>
                <c:pt idx="489">
                  <c:v>125.479229486923</c:v>
                </c:pt>
                <c:pt idx="490">
                  <c:v>125.3742340508345</c:v>
                </c:pt>
                <c:pt idx="491">
                  <c:v>125.26952170337211</c:v>
                </c:pt>
                <c:pt idx="492">
                  <c:v>125.1650911897095</c:v>
                </c:pt>
                <c:pt idx="493">
                  <c:v>125.0609412626866</c:v>
                </c:pt>
                <c:pt idx="494">
                  <c:v>124.95707068275119</c:v>
                </c:pt>
                <c:pt idx="495">
                  <c:v>124.85347821789939</c:v>
                </c:pt>
                <c:pt idx="496">
                  <c:v>124.75016264361911</c:v>
                </c:pt>
                <c:pt idx="497">
                  <c:v>124.6471227428311</c:v>
                </c:pt>
                <c:pt idx="498">
                  <c:v>124.5443573058335</c:v>
                </c:pt>
                <c:pt idx="499">
                  <c:v>124.44186513024459</c:v>
                </c:pt>
                <c:pt idx="500">
                  <c:v>124.3396450209473</c:v>
                </c:pt>
                <c:pt idx="501">
                  <c:v>124.237695790034</c:v>
                </c:pt>
                <c:pt idx="502">
                  <c:v>124.13601625675101</c:v>
                </c:pt>
                <c:pt idx="503">
                  <c:v>124.0346052474458</c:v>
                </c:pt>
                <c:pt idx="504">
                  <c:v>123.9334615955111</c:v>
                </c:pt>
                <c:pt idx="505">
                  <c:v>123.8325841413334</c:v>
                </c:pt>
                <c:pt idx="506">
                  <c:v>123.7319717322388</c:v>
                </c:pt>
                <c:pt idx="507">
                  <c:v>123.6316232224415</c:v>
                </c:pt>
                <c:pt idx="508">
                  <c:v>123.5315374729914</c:v>
                </c:pt>
                <c:pt idx="509">
                  <c:v>123.43171335172291</c:v>
                </c:pt>
                <c:pt idx="510">
                  <c:v>123.33214973320371</c:v>
                </c:pt>
                <c:pt idx="511">
                  <c:v>123.2328454986847</c:v>
                </c:pt>
                <c:pt idx="512">
                  <c:v>123.1337995360493</c:v>
                </c:pt>
                <c:pt idx="513">
                  <c:v>123.0350107397645</c:v>
                </c:pt>
                <c:pt idx="514">
                  <c:v>122.93647801083119</c:v>
                </c:pt>
                <c:pt idx="515">
                  <c:v>122.8382002567357</c:v>
                </c:pt>
                <c:pt idx="516">
                  <c:v>122.74017639140131</c:v>
                </c:pt>
                <c:pt idx="517">
                  <c:v>122.64240533514069</c:v>
                </c:pt>
                <c:pt idx="518">
                  <c:v>122.5448860146082</c:v>
                </c:pt>
                <c:pt idx="519">
                  <c:v>122.44761736275299</c:v>
                </c:pt>
                <c:pt idx="520">
                  <c:v>122.3505983187721</c:v>
                </c:pt>
                <c:pt idx="521">
                  <c:v>122.2538278280649</c:v>
                </c:pt>
                <c:pt idx="522">
                  <c:v>122.1573048421869</c:v>
                </c:pt>
                <c:pt idx="523">
                  <c:v>122.0610283188043</c:v>
                </c:pt>
                <c:pt idx="524">
                  <c:v>121.9649972216492</c:v>
                </c:pt>
                <c:pt idx="525">
                  <c:v>121.86921052047509</c:v>
                </c:pt>
                <c:pt idx="526">
                  <c:v>121.77366719101251</c:v>
                </c:pt>
                <c:pt idx="527">
                  <c:v>121.67836621492521</c:v>
                </c:pt>
                <c:pt idx="528">
                  <c:v>121.5833065797672</c:v>
                </c:pt>
                <c:pt idx="529">
                  <c:v>121.4884872789391</c:v>
                </c:pt>
                <c:pt idx="530">
                  <c:v>121.39390731164571</c:v>
                </c:pt>
                <c:pt idx="531">
                  <c:v>121.29956568285419</c:v>
                </c:pt>
                <c:pt idx="532">
                  <c:v>121.20546140325131</c:v>
                </c:pt>
                <c:pt idx="533">
                  <c:v>121.1115934892028</c:v>
                </c:pt>
                <c:pt idx="534">
                  <c:v>121.0179609627114</c:v>
                </c:pt>
                <c:pt idx="535">
                  <c:v>120.92456285137661</c:v>
                </c:pt>
                <c:pt idx="536">
                  <c:v>120.8313981883539</c:v>
                </c:pt>
                <c:pt idx="537">
                  <c:v>120.7384660123148</c:v>
                </c:pt>
                <c:pt idx="538">
                  <c:v>120.64576536740719</c:v>
                </c:pt>
                <c:pt idx="539">
                  <c:v>120.55329530321529</c:v>
                </c:pt>
                <c:pt idx="540">
                  <c:v>120.4610548747213</c:v>
                </c:pt>
                <c:pt idx="541">
                  <c:v>120.36904314226661</c:v>
                </c:pt>
                <c:pt idx="542">
                  <c:v>120.2772591715128</c:v>
                </c:pt>
                <c:pt idx="543">
                  <c:v>120.185702033404</c:v>
                </c:pt>
                <c:pt idx="544">
                  <c:v>120.0943708041294</c:v>
                </c:pt>
                <c:pt idx="545">
                  <c:v>120.0032645650852</c:v>
                </c:pt>
                <c:pt idx="546">
                  <c:v>119.91238240283781</c:v>
                </c:pt>
                <c:pt idx="547">
                  <c:v>119.8217234090872</c:v>
                </c:pt>
                <c:pt idx="548">
                  <c:v>119.7312866806303</c:v>
                </c:pt>
                <c:pt idx="549">
                  <c:v>119.64107131932469</c:v>
                </c:pt>
                <c:pt idx="550">
                  <c:v>119.55107643205309</c:v>
                </c:pt>
                <c:pt idx="551">
                  <c:v>119.4613011306876</c:v>
                </c:pt>
                <c:pt idx="552">
                  <c:v>119.37174453205429</c:v>
                </c:pt>
                <c:pt idx="553">
                  <c:v>119.2824057578988</c:v>
                </c:pt>
                <c:pt idx="554">
                  <c:v>119.193283934851</c:v>
                </c:pt>
                <c:pt idx="555">
                  <c:v>119.1043781943911</c:v>
                </c:pt>
                <c:pt idx="556">
                  <c:v>119.0156876728157</c:v>
                </c:pt>
                <c:pt idx="557">
                  <c:v>118.9272115112035</c:v>
                </c:pt>
                <c:pt idx="558">
                  <c:v>118.8389488553822</c:v>
                </c:pt>
                <c:pt idx="559">
                  <c:v>118.7508988558952</c:v>
                </c:pt>
                <c:pt idx="560">
                  <c:v>118.66306066796879</c:v>
                </c:pt>
                <c:pt idx="561">
                  <c:v>118.5754334514792</c:v>
                </c:pt>
                <c:pt idx="562">
                  <c:v>118.4880163709205</c:v>
                </c:pt>
                <c:pt idx="563">
                  <c:v>118.4008085953725</c:v>
                </c:pt>
                <c:pt idx="564">
                  <c:v>118.3138092984686</c:v>
                </c:pt>
                <c:pt idx="565">
                  <c:v>118.2270176583646</c:v>
                </c:pt>
                <c:pt idx="566">
                  <c:v>118.1404328577073</c:v>
                </c:pt>
                <c:pt idx="567">
                  <c:v>118.0540540836033</c:v>
                </c:pt>
                <c:pt idx="568">
                  <c:v>117.96788052758821</c:v>
                </c:pt>
                <c:pt idx="569">
                  <c:v>117.8819113855965</c:v>
                </c:pt>
                <c:pt idx="570">
                  <c:v>117.7961458579306</c:v>
                </c:pt>
                <c:pt idx="571">
                  <c:v>117.7105831492316</c:v>
                </c:pt>
                <c:pt idx="572">
                  <c:v>117.6252224684488</c:v>
                </c:pt>
                <c:pt idx="573">
                  <c:v>117.54006302881071</c:v>
                </c:pt>
                <c:pt idx="574">
                  <c:v>117.4551040477952</c:v>
                </c:pt>
                <c:pt idx="575">
                  <c:v>117.3703447471012</c:v>
                </c:pt>
                <c:pt idx="576">
                  <c:v>117.2857843526193</c:v>
                </c:pt>
                <c:pt idx="577">
                  <c:v>117.2014220944035</c:v>
                </c:pt>
                <c:pt idx="578">
                  <c:v>117.11725720664241</c:v>
                </c:pt>
                <c:pt idx="579">
                  <c:v>117.0332889276318</c:v>
                </c:pt>
                <c:pt idx="580">
                  <c:v>116.94951649974649</c:v>
                </c:pt>
                <c:pt idx="581">
                  <c:v>116.8659391694123</c:v>
                </c:pt>
                <c:pt idx="582">
                  <c:v>116.78255618707951</c:v>
                </c:pt>
                <c:pt idx="583">
                  <c:v>116.69936680719449</c:v>
                </c:pt>
                <c:pt idx="584">
                  <c:v>116.616370288174</c:v>
                </c:pt>
                <c:pt idx="585">
                  <c:v>116.5335658923775</c:v>
                </c:pt>
                <c:pt idx="586">
                  <c:v>116.4509528860809</c:v>
                </c:pt>
                <c:pt idx="587">
                  <c:v>116.3685305394505</c:v>
                </c:pt>
                <c:pt idx="588">
                  <c:v>116.2862981265167</c:v>
                </c:pt>
                <c:pt idx="589">
                  <c:v>116.20425492514779</c:v>
                </c:pt>
                <c:pt idx="590">
                  <c:v>116.1224002170247</c:v>
                </c:pt>
                <c:pt idx="591">
                  <c:v>116.04073328761559</c:v>
                </c:pt>
                <c:pt idx="592">
                  <c:v>115.9592534261502</c:v>
                </c:pt>
                <c:pt idx="593">
                  <c:v>115.87795992559511</c:v>
                </c:pt>
                <c:pt idx="594">
                  <c:v>115.7968520826284</c:v>
                </c:pt>
                <c:pt idx="595">
                  <c:v>115.71592919761579</c:v>
                </c:pt>
                <c:pt idx="596">
                  <c:v>115.63519057458539</c:v>
                </c:pt>
                <c:pt idx="597">
                  <c:v>115.55463552120401</c:v>
                </c:pt>
                <c:pt idx="598">
                  <c:v>115.4742633487525</c:v>
                </c:pt>
                <c:pt idx="599">
                  <c:v>115.3940733721025</c:v>
                </c:pt>
                <c:pt idx="600">
                  <c:v>115.31406490969241</c:v>
                </c:pt>
                <c:pt idx="601">
                  <c:v>115.2342372835037</c:v>
                </c:pt>
                <c:pt idx="602">
                  <c:v>115.15458981903799</c:v>
                </c:pt>
                <c:pt idx="603">
                  <c:v>115.07512184529391</c:v>
                </c:pt>
                <c:pt idx="604">
                  <c:v>114.9958326947437</c:v>
                </c:pt>
                <c:pt idx="605">
                  <c:v>114.916721703311</c:v>
                </c:pt>
                <c:pt idx="606">
                  <c:v>114.8377882103476</c:v>
                </c:pt>
                <c:pt idx="607">
                  <c:v>114.75903155861219</c:v>
                </c:pt>
                <c:pt idx="608">
                  <c:v>114.68045109424661</c:v>
                </c:pt>
                <c:pt idx="609">
                  <c:v>114.6020461667551</c:v>
                </c:pt>
                <c:pt idx="610">
                  <c:v>114.52381612898169</c:v>
                </c:pt>
                <c:pt idx="611">
                  <c:v>114.4457603370888</c:v>
                </c:pt>
                <c:pt idx="612">
                  <c:v>114.3678781505354</c:v>
                </c:pt>
                <c:pt idx="613">
                  <c:v>114.2901689320563</c:v>
                </c:pt>
                <c:pt idx="614">
                  <c:v>114.2126320476399</c:v>
                </c:pt>
                <c:pt idx="615">
                  <c:v>114.1352668665084</c:v>
                </c:pt>
                <c:pt idx="616">
                  <c:v>114.0580727610958</c:v>
                </c:pt>
                <c:pt idx="617">
                  <c:v>113.981049107028</c:v>
                </c:pt>
                <c:pt idx="618">
                  <c:v>113.9041952831018</c:v>
                </c:pt>
                <c:pt idx="619">
                  <c:v>113.8275106712648</c:v>
                </c:pt>
                <c:pt idx="620">
                  <c:v>113.7509946565949</c:v>
                </c:pt>
                <c:pt idx="621">
                  <c:v>113.6746466272805</c:v>
                </c:pt>
                <c:pt idx="622">
                  <c:v>113.5984659746003</c:v>
                </c:pt>
                <c:pt idx="623">
                  <c:v>113.522452092904</c:v>
                </c:pt>
                <c:pt idx="624">
                  <c:v>113.4466043795923</c:v>
                </c:pt>
                <c:pt idx="625">
                  <c:v>113.3709222350972</c:v>
                </c:pt>
                <c:pt idx="626">
                  <c:v>113.29540506286359</c:v>
                </c:pt>
                <c:pt idx="627">
                  <c:v>113.2200522693292</c:v>
                </c:pt>
                <c:pt idx="628">
                  <c:v>113.1448632639062</c:v>
                </c:pt>
                <c:pt idx="629">
                  <c:v>113.0698374589618</c:v>
                </c:pt>
                <c:pt idx="630">
                  <c:v>112.9949742698001</c:v>
                </c:pt>
                <c:pt idx="631">
                  <c:v>112.92027311464309</c:v>
                </c:pt>
                <c:pt idx="632">
                  <c:v>112.8457334146125</c:v>
                </c:pt>
                <c:pt idx="633">
                  <c:v>112.77135459371119</c:v>
                </c:pt>
                <c:pt idx="634">
                  <c:v>112.6971360788055</c:v>
                </c:pt>
                <c:pt idx="635">
                  <c:v>112.62307729960661</c:v>
                </c:pt>
                <c:pt idx="636">
                  <c:v>112.5491776886534</c:v>
                </c:pt>
                <c:pt idx="637">
                  <c:v>112.4754366812938</c:v>
                </c:pt>
                <c:pt idx="638">
                  <c:v>112.4018537156682</c:v>
                </c:pt>
                <c:pt idx="639">
                  <c:v>112.3284282326911</c:v>
                </c:pt>
                <c:pt idx="640">
                  <c:v>112.25515967603449</c:v>
                </c:pt>
                <c:pt idx="641">
                  <c:v>112.1820474921101</c:v>
                </c:pt>
                <c:pt idx="642">
                  <c:v>112.1090911300526</c:v>
                </c:pt>
                <c:pt idx="643">
                  <c:v>112.0362900417027</c:v>
                </c:pt>
                <c:pt idx="644">
                  <c:v>111.96364368159</c:v>
                </c:pt>
                <c:pt idx="645">
                  <c:v>111.8911515069166</c:v>
                </c:pt>
                <c:pt idx="646">
                  <c:v>111.8188129775406</c:v>
                </c:pt>
                <c:pt idx="647">
                  <c:v>111.74662755595961</c:v>
                </c:pt>
                <c:pt idx="648">
                  <c:v>111.67459470729391</c:v>
                </c:pt>
                <c:pt idx="649">
                  <c:v>111.60271389927129</c:v>
                </c:pt>
                <c:pt idx="650">
                  <c:v>111.5309846022098</c:v>
                </c:pt>
                <c:pt idx="651">
                  <c:v>111.4594062890028</c:v>
                </c:pt>
                <c:pt idx="652">
                  <c:v>111.3879784351025</c:v>
                </c:pt>
                <c:pt idx="653">
                  <c:v>111.3167005185045</c:v>
                </c:pt>
                <c:pt idx="654">
                  <c:v>111.24557201973229</c:v>
                </c:pt>
                <c:pt idx="655">
                  <c:v>111.1745924218213</c:v>
                </c:pt>
                <c:pt idx="656">
                  <c:v>111.103761210304</c:v>
                </c:pt>
                <c:pt idx="657">
                  <c:v>111.0330778731947</c:v>
                </c:pt>
                <c:pt idx="658">
                  <c:v>110.962541900974</c:v>
                </c:pt>
                <c:pt idx="659">
                  <c:v>110.8921527865739</c:v>
                </c:pt>
                <c:pt idx="660">
                  <c:v>110.8219100253631</c:v>
                </c:pt>
                <c:pt idx="661">
                  <c:v>110.75181311513199</c:v>
                </c:pt>
                <c:pt idx="662">
                  <c:v>110.6818615560781</c:v>
                </c:pt>
                <c:pt idx="663">
                  <c:v>110.6120548507913</c:v>
                </c:pt>
                <c:pt idx="664">
                  <c:v>110.5423925042394</c:v>
                </c:pt>
                <c:pt idx="665">
                  <c:v>110.472874023754</c:v>
                </c:pt>
                <c:pt idx="666">
                  <c:v>110.403498919016</c:v>
                </c:pt>
                <c:pt idx="667">
                  <c:v>110.33426670204101</c:v>
                </c:pt>
                <c:pt idx="668">
                  <c:v>110.2651768871665</c:v>
                </c:pt>
                <c:pt idx="669">
                  <c:v>110.19622899103661</c:v>
                </c:pt>
                <c:pt idx="670">
                  <c:v>110.1274225325887</c:v>
                </c:pt>
                <c:pt idx="671">
                  <c:v>110.0587570330401</c:v>
                </c:pt>
                <c:pt idx="672">
                  <c:v>109.9902320158735</c:v>
                </c:pt>
                <c:pt idx="673">
                  <c:v>109.92184700682419</c:v>
                </c:pt>
                <c:pt idx="674">
                  <c:v>109.8536015338663</c:v>
                </c:pt>
                <c:pt idx="675">
                  <c:v>109.7854951271995</c:v>
                </c:pt>
                <c:pt idx="676">
                  <c:v>109.7175273192355</c:v>
                </c:pt>
                <c:pt idx="677">
                  <c:v>109.6496976445853</c:v>
                </c:pt>
                <c:pt idx="678">
                  <c:v>109.58200564004579</c:v>
                </c:pt>
                <c:pt idx="679">
                  <c:v>109.5144508445869</c:v>
                </c:pt>
                <c:pt idx="680">
                  <c:v>109.4470327993386</c:v>
                </c:pt>
                <c:pt idx="681">
                  <c:v>109.3797510475784</c:v>
                </c:pt>
                <c:pt idx="682">
                  <c:v>109.3126051347182</c:v>
                </c:pt>
                <c:pt idx="683">
                  <c:v>109.24559460829219</c:v>
                </c:pt>
                <c:pt idx="684">
                  <c:v>109.17871901794391</c:v>
                </c:pt>
                <c:pt idx="685">
                  <c:v>109.111977915414</c:v>
                </c:pt>
                <c:pt idx="686">
                  <c:v>109.045370854528</c:v>
                </c:pt>
                <c:pt idx="687">
                  <c:v>108.97889739118369</c:v>
                </c:pt>
                <c:pt idx="688">
                  <c:v>108.91255708333939</c:v>
                </c:pt>
                <c:pt idx="689">
                  <c:v>108.8463494910015</c:v>
                </c:pt>
                <c:pt idx="690">
                  <c:v>108.7802741762129</c:v>
                </c:pt>
                <c:pt idx="691">
                  <c:v>108.7143307030407</c:v>
                </c:pt>
                <c:pt idx="692">
                  <c:v>108.64851863756449</c:v>
                </c:pt>
                <c:pt idx="693">
                  <c:v>108.5828375478648</c:v>
                </c:pt>
                <c:pt idx="694">
                  <c:v>108.51728700401129</c:v>
                </c:pt>
                <c:pt idx="695">
                  <c:v>108.451866578051</c:v>
                </c:pt>
                <c:pt idx="696">
                  <c:v>108.38657584399731</c:v>
                </c:pt>
                <c:pt idx="697">
                  <c:v>108.3214143778181</c:v>
                </c:pt>
              </c:numCache>
            </c:numRef>
          </c:yVal>
          <c:smooth val="1"/>
          <c:extLst>
            <c:ext xmlns:c16="http://schemas.microsoft.com/office/drawing/2014/chart" uri="{C3380CC4-5D6E-409C-BE32-E72D297353CC}">
              <c16:uniqueId val="{00000001-BB0E-4BDD-A7B9-16B4376F2E45}"/>
            </c:ext>
          </c:extLst>
        </c:ser>
        <c:ser>
          <c:idx val="1"/>
          <c:order val="2"/>
          <c:tx>
            <c:v>y = 200 m</c:v>
          </c:tx>
          <c:marker>
            <c:symbol val="none"/>
          </c:marker>
          <c:xVal>
            <c:numRef>
              <c:f>Ex_1a!$A$15:$A$712</c:f>
              <c:numCache>
                <c:formatCode>General</c:formatCode>
                <c:ptCount val="69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numCache>
            </c:numRef>
          </c:xVal>
          <c:yVal>
            <c:numRef>
              <c:f>Ex_1a!$F$15:$F$712</c:f>
              <c:numCache>
                <c:formatCode>General</c:formatCode>
                <c:ptCount val="698"/>
                <c:pt idx="0">
                  <c:v>270</c:v>
                </c:pt>
                <c:pt idx="1">
                  <c:v>270</c:v>
                </c:pt>
                <c:pt idx="2">
                  <c:v>270</c:v>
                </c:pt>
                <c:pt idx="3">
                  <c:v>270</c:v>
                </c:pt>
                <c:pt idx="4">
                  <c:v>269.99999491044309</c:v>
                </c:pt>
                <c:pt idx="5">
                  <c:v>269.99997503382701</c:v>
                </c:pt>
                <c:pt idx="6">
                  <c:v>269.99992651498292</c:v>
                </c:pt>
                <c:pt idx="7">
                  <c:v>269.99983176177551</c:v>
                </c:pt>
                <c:pt idx="8">
                  <c:v>269.99966983788369</c:v>
                </c:pt>
                <c:pt idx="9">
                  <c:v>269.99941682923782</c:v>
                </c:pt>
                <c:pt idx="10">
                  <c:v>269.99904618560731</c:v>
                </c:pt>
                <c:pt idx="11">
                  <c:v>269.99852903875251</c:v>
                </c:pt>
                <c:pt idx="12">
                  <c:v>269.99783449848348</c:v>
                </c:pt>
                <c:pt idx="13">
                  <c:v>269.9969299278975</c:v>
                </c:pt>
                <c:pt idx="14">
                  <c:v>269.9957811989961</c:v>
                </c:pt>
                <c:pt idx="15">
                  <c:v>269.99435292982662</c:v>
                </c:pt>
                <c:pt idx="16">
                  <c:v>269.99260870422802</c:v>
                </c:pt>
                <c:pt idx="17">
                  <c:v>269.99051127520181</c:v>
                </c:pt>
                <c:pt idx="18">
                  <c:v>269.98802275288023</c:v>
                </c:pt>
                <c:pt idx="19">
                  <c:v>269.98510477800608</c:v>
                </c:pt>
                <c:pt idx="20">
                  <c:v>269.98171868179583</c:v>
                </c:pt>
                <c:pt idx="21">
                  <c:v>269.97782563300501</c:v>
                </c:pt>
                <c:pt idx="22">
                  <c:v>269.9733867729737</c:v>
                </c:pt>
                <c:pt idx="23">
                  <c:v>269.96836333939081</c:v>
                </c:pt>
                <c:pt idx="24">
                  <c:v>269.96271677946612</c:v>
                </c:pt>
                <c:pt idx="25">
                  <c:v>269.95640885317641</c:v>
                </c:pt>
                <c:pt idx="26">
                  <c:v>269.94940172720072</c:v>
                </c:pt>
                <c:pt idx="27">
                  <c:v>269.94165806013552</c:v>
                </c:pt>
                <c:pt idx="28">
                  <c:v>269.93314107954649</c:v>
                </c:pt>
                <c:pt idx="29">
                  <c:v>269.92381465137811</c:v>
                </c:pt>
                <c:pt idx="30">
                  <c:v>269.91364334222129</c:v>
                </c:pt>
                <c:pt idx="31">
                  <c:v>269.90259247490371</c:v>
                </c:pt>
                <c:pt idx="32">
                  <c:v>269.89062817784668</c:v>
                </c:pt>
                <c:pt idx="33">
                  <c:v>269.87771742860531</c:v>
                </c:pt>
                <c:pt idx="34">
                  <c:v>269.86382809198631</c:v>
                </c:pt>
                <c:pt idx="35">
                  <c:v>269.84892895311168</c:v>
                </c:pt>
                <c:pt idx="36">
                  <c:v>269.83298974578452</c:v>
                </c:pt>
                <c:pt idx="37">
                  <c:v>269.81598117648082</c:v>
                </c:pt>
                <c:pt idx="38">
                  <c:v>269.79787494428172</c:v>
                </c:pt>
                <c:pt idx="39">
                  <c:v>269.77864375704019</c:v>
                </c:pt>
                <c:pt idx="40">
                  <c:v>269.75826134405429</c:v>
                </c:pt>
                <c:pt idx="41">
                  <c:v>269.73670246551183</c:v>
                </c:pt>
                <c:pt idx="42">
                  <c:v>269.71394291894791</c:v>
                </c:pt>
                <c:pt idx="43">
                  <c:v>269.68995954294581</c:v>
                </c:pt>
                <c:pt idx="44">
                  <c:v>269.66473021829933</c:v>
                </c:pt>
                <c:pt idx="45">
                  <c:v>269.63823386683902</c:v>
                </c:pt>
                <c:pt idx="46">
                  <c:v>269.61045044811169</c:v>
                </c:pt>
                <c:pt idx="47">
                  <c:v>269.58136095409662</c:v>
                </c:pt>
                <c:pt idx="48">
                  <c:v>269.55094740212468</c:v>
                </c:pt>
                <c:pt idx="49">
                  <c:v>269.51919282615768</c:v>
                </c:pt>
                <c:pt idx="50">
                  <c:v>269.48608126657717</c:v>
                </c:pt>
                <c:pt idx="51">
                  <c:v>269.45159775862521</c:v>
                </c:pt>
                <c:pt idx="52">
                  <c:v>269.41572831961992</c:v>
                </c:pt>
                <c:pt idx="53">
                  <c:v>269.37845993507301</c:v>
                </c:pt>
                <c:pt idx="54">
                  <c:v>269.33978054382459</c:v>
                </c:pt>
                <c:pt idx="55">
                  <c:v>269.29967902229652</c:v>
                </c:pt>
                <c:pt idx="56">
                  <c:v>269.25814516796919</c:v>
                </c:pt>
                <c:pt idx="57">
                  <c:v>269.21516968216991</c:v>
                </c:pt>
                <c:pt idx="58">
                  <c:v>269.17074415226529</c:v>
                </c:pt>
                <c:pt idx="59">
                  <c:v>269.12486103333379</c:v>
                </c:pt>
                <c:pt idx="60">
                  <c:v>269.0775136293941</c:v>
                </c:pt>
                <c:pt idx="61">
                  <c:v>269.02869607426533</c:v>
                </c:pt>
                <c:pt idx="62">
                  <c:v>268.97840331211438</c:v>
                </c:pt>
                <c:pt idx="63">
                  <c:v>268.92663107775951</c:v>
                </c:pt>
                <c:pt idx="64">
                  <c:v>268.87337587678132</c:v>
                </c:pt>
                <c:pt idx="65">
                  <c:v>268.81863496549602</c:v>
                </c:pt>
                <c:pt idx="66">
                  <c:v>268.76240633083722</c:v>
                </c:pt>
                <c:pt idx="67">
                  <c:v>268.70468867018968</c:v>
                </c:pt>
                <c:pt idx="68">
                  <c:v>268.64548137122068</c:v>
                </c:pt>
                <c:pt idx="69">
                  <c:v>268.58478449173998</c:v>
                </c:pt>
                <c:pt idx="70">
                  <c:v>268.52259873962902</c:v>
                </c:pt>
                <c:pt idx="71">
                  <c:v>268.45892545286802</c:v>
                </c:pt>
                <c:pt idx="72">
                  <c:v>268.39376657968972</c:v>
                </c:pt>
                <c:pt idx="73">
                  <c:v>268.32712465888937</c:v>
                </c:pt>
                <c:pt idx="74">
                  <c:v>268.25900280031209</c:v>
                </c:pt>
                <c:pt idx="75">
                  <c:v>268.18940466553931</c:v>
                </c:pt>
                <c:pt idx="76">
                  <c:v>268.11833444879898</c:v>
                </c:pt>
                <c:pt idx="77">
                  <c:v>268.04579685811262</c:v>
                </c:pt>
                <c:pt idx="78">
                  <c:v>267.97179709669371</c:v>
                </c:pt>
                <c:pt idx="79">
                  <c:v>267.89634084462102</c:v>
                </c:pt>
                <c:pt idx="80">
                  <c:v>267.81943424078833</c:v>
                </c:pt>
                <c:pt idx="81">
                  <c:v>267.74108386515098</c:v>
                </c:pt>
                <c:pt idx="82">
                  <c:v>267.66129672127249</c:v>
                </c:pt>
                <c:pt idx="83">
                  <c:v>267.58008021918602</c:v>
                </c:pt>
                <c:pt idx="84">
                  <c:v>267.49744215856992</c:v>
                </c:pt>
                <c:pt idx="85">
                  <c:v>267.41339071225588</c:v>
                </c:pt>
                <c:pt idx="86">
                  <c:v>267.32793441006072</c:v>
                </c:pt>
                <c:pt idx="87">
                  <c:v>267.24108212295619</c:v>
                </c:pt>
                <c:pt idx="88">
                  <c:v>267.15284304757779</c:v>
                </c:pt>
                <c:pt idx="89">
                  <c:v>267.06322669107283</c:v>
                </c:pt>
                <c:pt idx="90">
                  <c:v>266.97224285629119</c:v>
                </c:pt>
                <c:pt idx="91">
                  <c:v>266.87990162732001</c:v>
                </c:pt>
                <c:pt idx="92">
                  <c:v>266.78621335536133</c:v>
                </c:pt>
                <c:pt idx="93">
                  <c:v>266.69118864495522</c:v>
                </c:pt>
                <c:pt idx="94">
                  <c:v>266.59483834054299</c:v>
                </c:pt>
                <c:pt idx="95">
                  <c:v>266.49717351337421</c:v>
                </c:pt>
                <c:pt idx="96">
                  <c:v>266.39820544875153</c:v>
                </c:pt>
                <c:pt idx="97">
                  <c:v>266.29794563361418</c:v>
                </c:pt>
                <c:pt idx="98">
                  <c:v>266.19640574445441</c:v>
                </c:pt>
                <c:pt idx="99">
                  <c:v>266.09359763556802</c:v>
                </c:pt>
                <c:pt idx="100">
                  <c:v>265.98953332762972</c:v>
                </c:pt>
                <c:pt idx="101">
                  <c:v>265.88422499659771</c:v>
                </c:pt>
                <c:pt idx="102">
                  <c:v>265.77768496293328</c:v>
                </c:pt>
                <c:pt idx="103">
                  <c:v>265.66992568114182</c:v>
                </c:pt>
                <c:pt idx="104">
                  <c:v>265.56095972962351</c:v>
                </c:pt>
                <c:pt idx="105">
                  <c:v>265.45079980083199</c:v>
                </c:pt>
                <c:pt idx="106">
                  <c:v>265.33945869173601</c:v>
                </c:pt>
                <c:pt idx="107">
                  <c:v>265.22694929457822</c:v>
                </c:pt>
                <c:pt idx="108">
                  <c:v>265.11328458792912</c:v>
                </c:pt>
                <c:pt idx="109">
                  <c:v>264.99847762802523</c:v>
                </c:pt>
                <c:pt idx="110">
                  <c:v>264.8825415403935</c:v>
                </c:pt>
                <c:pt idx="111">
                  <c:v>264.76548951174959</c:v>
                </c:pt>
                <c:pt idx="112">
                  <c:v>264.64733478217062</c:v>
                </c:pt>
                <c:pt idx="113">
                  <c:v>264.52809063753381</c:v>
                </c:pt>
                <c:pt idx="114">
                  <c:v>264.40777040221383</c:v>
                </c:pt>
                <c:pt idx="115">
                  <c:v>264.28638743204021</c:v>
                </c:pt>
                <c:pt idx="116">
                  <c:v>264.16395510749942</c:v>
                </c:pt>
                <c:pt idx="117">
                  <c:v>264.04048682718621</c:v>
                </c:pt>
                <c:pt idx="118">
                  <c:v>263.91599600149073</c:v>
                </c:pt>
                <c:pt idx="119">
                  <c:v>263.79049604652141</c:v>
                </c:pt>
                <c:pt idx="120">
                  <c:v>263.66400037825468</c:v>
                </c:pt>
                <c:pt idx="121">
                  <c:v>263.5365224069069</c:v>
                </c:pt>
                <c:pt idx="122">
                  <c:v>263.40807553152672</c:v>
                </c:pt>
                <c:pt idx="123">
                  <c:v>263.27867313479402</c:v>
                </c:pt>
                <c:pt idx="124">
                  <c:v>263.14832857803111</c:v>
                </c:pt>
                <c:pt idx="125">
                  <c:v>263.017055196412</c:v>
                </c:pt>
                <c:pt idx="126">
                  <c:v>262.88486629436801</c:v>
                </c:pt>
                <c:pt idx="127">
                  <c:v>262.75177514118661</c:v>
                </c:pt>
                <c:pt idx="128">
                  <c:v>262.61779496679372</c:v>
                </c:pt>
                <c:pt idx="129">
                  <c:v>262.48293895771849</c:v>
                </c:pt>
                <c:pt idx="130">
                  <c:v>262.34722025323418</c:v>
                </c:pt>
                <c:pt idx="131">
                  <c:v>262.21065194166869</c:v>
                </c:pt>
                <c:pt idx="132">
                  <c:v>262.07324705688433</c:v>
                </c:pt>
                <c:pt idx="133">
                  <c:v>261.93501857491668</c:v>
                </c:pt>
                <c:pt idx="134">
                  <c:v>261.79597941077202</c:v>
                </c:pt>
                <c:pt idx="135">
                  <c:v>261.65614241537679</c:v>
                </c:pt>
                <c:pt idx="136">
                  <c:v>261.51552037267493</c:v>
                </c:pt>
                <c:pt idx="137">
                  <c:v>261.37412599687019</c:v>
                </c:pt>
                <c:pt idx="138">
                  <c:v>261.23197192980581</c:v>
                </c:pt>
                <c:pt idx="139">
                  <c:v>261.08907073848161</c:v>
                </c:pt>
                <c:pt idx="140">
                  <c:v>260.94543491270002</c:v>
                </c:pt>
                <c:pt idx="141">
                  <c:v>260.80107686284168</c:v>
                </c:pt>
                <c:pt idx="142">
                  <c:v>260.65600891776057</c:v>
                </c:pt>
                <c:pt idx="143">
                  <c:v>260.51024332280241</c:v>
                </c:pt>
                <c:pt idx="144">
                  <c:v>260.363792237935</c:v>
                </c:pt>
                <c:pt idx="145">
                  <c:v>260.21666773599259</c:v>
                </c:pt>
                <c:pt idx="146">
                  <c:v>260.06888180102698</c:v>
                </c:pt>
                <c:pt idx="147">
                  <c:v>259.92044632676328</c:v>
                </c:pt>
                <c:pt idx="148">
                  <c:v>259.77137311515759</c:v>
                </c:pt>
                <c:pt idx="149">
                  <c:v>259.62167387505201</c:v>
                </c:pt>
                <c:pt idx="150">
                  <c:v>259.47136022092229</c:v>
                </c:pt>
                <c:pt idx="151">
                  <c:v>259.3204436717204</c:v>
                </c:pt>
                <c:pt idx="152">
                  <c:v>259.16893564980109</c:v>
                </c:pt>
                <c:pt idx="153">
                  <c:v>259.01684747993579</c:v>
                </c:pt>
                <c:pt idx="154">
                  <c:v>258.86419038840899</c:v>
                </c:pt>
                <c:pt idx="155">
                  <c:v>258.71097550219099</c:v>
                </c:pt>
                <c:pt idx="156">
                  <c:v>258.55721384819009</c:v>
                </c:pt>
                <c:pt idx="157">
                  <c:v>258.4029163525758</c:v>
                </c:pt>
                <c:pt idx="158">
                  <c:v>258.24809384017448</c:v>
                </c:pt>
                <c:pt idx="159">
                  <c:v>258.09275703393268</c:v>
                </c:pt>
                <c:pt idx="160">
                  <c:v>257.93691655444479</c:v>
                </c:pt>
                <c:pt idx="161">
                  <c:v>257.78058291954841</c:v>
                </c:pt>
                <c:pt idx="162">
                  <c:v>257.62376654397252</c:v>
                </c:pt>
                <c:pt idx="163">
                  <c:v>257.46647773905403</c:v>
                </c:pt>
                <c:pt idx="164">
                  <c:v>257.30872671250091</c:v>
                </c:pt>
                <c:pt idx="165">
                  <c:v>257.15052356821752</c:v>
                </c:pt>
                <c:pt idx="166">
                  <c:v>256.99187830617541</c:v>
                </c:pt>
                <c:pt idx="167">
                  <c:v>256.8328008223383</c:v>
                </c:pt>
                <c:pt idx="168">
                  <c:v>256.67330090863129</c:v>
                </c:pt>
                <c:pt idx="169">
                  <c:v>256.51338825296011</c:v>
                </c:pt>
                <c:pt idx="170">
                  <c:v>256.3530724392694</c:v>
                </c:pt>
                <c:pt idx="171">
                  <c:v>256.19236294764659</c:v>
                </c:pt>
                <c:pt idx="172">
                  <c:v>256.03126915446558</c:v>
                </c:pt>
                <c:pt idx="173">
                  <c:v>255.8698003325662</c:v>
                </c:pt>
                <c:pt idx="174">
                  <c:v>255.70796565147441</c:v>
                </c:pt>
                <c:pt idx="175">
                  <c:v>255.54577417765509</c:v>
                </c:pt>
                <c:pt idx="176">
                  <c:v>255.38323487479909</c:v>
                </c:pt>
                <c:pt idx="177">
                  <c:v>255.22035660414261</c:v>
                </c:pt>
                <c:pt idx="178">
                  <c:v>255.05714812481719</c:v>
                </c:pt>
                <c:pt idx="179">
                  <c:v>254.89361809422829</c:v>
                </c:pt>
                <c:pt idx="180">
                  <c:v>254.7297750684624</c:v>
                </c:pt>
                <c:pt idx="181">
                  <c:v>254.56562750272079</c:v>
                </c:pt>
                <c:pt idx="182">
                  <c:v>254.40118375177599</c:v>
                </c:pt>
                <c:pt idx="183">
                  <c:v>254.23645207045661</c:v>
                </c:pt>
                <c:pt idx="184">
                  <c:v>254.07144061414999</c:v>
                </c:pt>
                <c:pt idx="185">
                  <c:v>253.90615743933</c:v>
                </c:pt>
                <c:pt idx="186">
                  <c:v>253.74061050410259</c:v>
                </c:pt>
                <c:pt idx="187">
                  <c:v>253.5748076687733</c:v>
                </c:pt>
                <c:pt idx="188">
                  <c:v>253.40875669642921</c:v>
                </c:pt>
                <c:pt idx="189">
                  <c:v>253.24246525354201</c:v>
                </c:pt>
                <c:pt idx="190">
                  <c:v>253.07594091058451</c:v>
                </c:pt>
                <c:pt idx="191">
                  <c:v>252.90919114266359</c:v>
                </c:pt>
                <c:pt idx="192">
                  <c:v>252.74222333016661</c:v>
                </c:pt>
                <c:pt idx="193">
                  <c:v>252.57504475942241</c:v>
                </c:pt>
                <c:pt idx="194">
                  <c:v>252.4076626233732</c:v>
                </c:pt>
                <c:pt idx="195">
                  <c:v>252.24008402225979</c:v>
                </c:pt>
                <c:pt idx="196">
                  <c:v>252.0723159643164</c:v>
                </c:pt>
                <c:pt idx="197">
                  <c:v>251.90436536647641</c:v>
                </c:pt>
                <c:pt idx="198">
                  <c:v>251.73623905508731</c:v>
                </c:pt>
                <c:pt idx="199">
                  <c:v>251.5679437666335</c:v>
                </c:pt>
                <c:pt idx="200">
                  <c:v>251.39948614846901</c:v>
                </c:pt>
                <c:pt idx="201">
                  <c:v>251.23087275955521</c:v>
                </c:pt>
                <c:pt idx="202">
                  <c:v>251.06211007120669</c:v>
                </c:pt>
                <c:pt idx="203">
                  <c:v>250.89320446784291</c:v>
                </c:pt>
                <c:pt idx="204">
                  <c:v>250.72416224774491</c:v>
                </c:pt>
                <c:pt idx="205">
                  <c:v>250.55498962381731</c:v>
                </c:pt>
                <c:pt idx="206">
                  <c:v>250.38569272435461</c:v>
                </c:pt>
                <c:pt idx="207">
                  <c:v>250.21627759381121</c:v>
                </c:pt>
                <c:pt idx="208">
                  <c:v>250.0467501935747</c:v>
                </c:pt>
                <c:pt idx="209">
                  <c:v>249.8771164027423</c:v>
                </c:pt>
                <c:pt idx="210">
                  <c:v>249.7073820188991</c:v>
                </c:pt>
                <c:pt idx="211">
                  <c:v>249.53755275889901</c:v>
                </c:pt>
                <c:pt idx="212">
                  <c:v>249.36763425964651</c:v>
                </c:pt>
                <c:pt idx="213">
                  <c:v>249.19763207887999</c:v>
                </c:pt>
                <c:pt idx="214">
                  <c:v>249.02755169595491</c:v>
                </c:pt>
                <c:pt idx="215">
                  <c:v>248.8573985126292</c:v>
                </c:pt>
                <c:pt idx="216">
                  <c:v>248.68717785384601</c:v>
                </c:pt>
                <c:pt idx="217">
                  <c:v>248.5168949685181</c:v>
                </c:pt>
                <c:pt idx="218">
                  <c:v>248.34655503031141</c:v>
                </c:pt>
                <c:pt idx="219">
                  <c:v>248.17616313842581</c:v>
                </c:pt>
                <c:pt idx="220">
                  <c:v>248.00572431837679</c:v>
                </c:pt>
                <c:pt idx="221">
                  <c:v>247.83524352277399</c:v>
                </c:pt>
                <c:pt idx="222">
                  <c:v>247.6647256320982</c:v>
                </c:pt>
                <c:pt idx="223">
                  <c:v>247.4941754554776</c:v>
                </c:pt>
                <c:pt idx="224">
                  <c:v>247.32359773145879</c:v>
                </c:pt>
                <c:pt idx="225">
                  <c:v>247.152997128778</c:v>
                </c:pt>
                <c:pt idx="226">
                  <c:v>246.98237824712751</c:v>
                </c:pt>
                <c:pt idx="227">
                  <c:v>246.81174561792011</c:v>
                </c:pt>
                <c:pt idx="228">
                  <c:v>246.6411037050498</c:v>
                </c:pt>
                <c:pt idx="229">
                  <c:v>246.47045690564951</c:v>
                </c:pt>
                <c:pt idx="230">
                  <c:v>246.2998095508438</c:v>
                </c:pt>
                <c:pt idx="231">
                  <c:v>246.12916590650019</c:v>
                </c:pt>
                <c:pt idx="232">
                  <c:v>245.95853017397371</c:v>
                </c:pt>
                <c:pt idx="233">
                  <c:v>245.7879064908492</c:v>
                </c:pt>
                <c:pt idx="234">
                  <c:v>245.61729893167919</c:v>
                </c:pt>
                <c:pt idx="235">
                  <c:v>245.44671150871619</c:v>
                </c:pt>
                <c:pt idx="236">
                  <c:v>245.27614817264171</c:v>
                </c:pt>
                <c:pt idx="237">
                  <c:v>245.10561281328981</c:v>
                </c:pt>
                <c:pt idx="238">
                  <c:v>244.93510926036589</c:v>
                </c:pt>
                <c:pt idx="239">
                  <c:v>244.76464128416151</c:v>
                </c:pt>
                <c:pt idx="240">
                  <c:v>244.5942125962633</c:v>
                </c:pt>
                <c:pt idx="241">
                  <c:v>244.42382685025601</c:v>
                </c:pt>
                <c:pt idx="242">
                  <c:v>244.2534876424223</c:v>
                </c:pt>
                <c:pt idx="243">
                  <c:v>244.08319851243661</c:v>
                </c:pt>
                <c:pt idx="244">
                  <c:v>243.91296294405251</c:v>
                </c:pt>
                <c:pt idx="245">
                  <c:v>243.74278436578589</c:v>
                </c:pt>
                <c:pt idx="246">
                  <c:v>243.57266615159239</c:v>
                </c:pt>
                <c:pt idx="247">
                  <c:v>243.40261162153931</c:v>
                </c:pt>
                <c:pt idx="248">
                  <c:v>243.23262404247129</c:v>
                </c:pt>
                <c:pt idx="249">
                  <c:v>243.06270662867169</c:v>
                </c:pt>
                <c:pt idx="250">
                  <c:v>242.89286254251701</c:v>
                </c:pt>
                <c:pt idx="251">
                  <c:v>242.723094895126</c:v>
                </c:pt>
                <c:pt idx="252">
                  <c:v>242.55340674700381</c:v>
                </c:pt>
                <c:pt idx="253">
                  <c:v>242.3838011086786</c:v>
                </c:pt>
                <c:pt idx="254">
                  <c:v>242.21428094133441</c:v>
                </c:pt>
                <c:pt idx="255">
                  <c:v>242.0448491574366</c:v>
                </c:pt>
                <c:pt idx="256">
                  <c:v>241.87550862135191</c:v>
                </c:pt>
                <c:pt idx="257">
                  <c:v>241.70626214996349</c:v>
                </c:pt>
                <c:pt idx="258">
                  <c:v>241.53711251327849</c:v>
                </c:pt>
                <c:pt idx="259">
                  <c:v>241.36806243503099</c:v>
                </c:pt>
                <c:pt idx="260">
                  <c:v>241.19911459327841</c:v>
                </c:pt>
                <c:pt idx="261">
                  <c:v>241.03027162099281</c:v>
                </c:pt>
                <c:pt idx="262">
                  <c:v>240.86153610664471</c:v>
                </c:pt>
                <c:pt idx="263">
                  <c:v>240.69291059478289</c:v>
                </c:pt>
                <c:pt idx="264">
                  <c:v>240.52439758660731</c:v>
                </c:pt>
                <c:pt idx="265">
                  <c:v>240.35599954053541</c:v>
                </c:pt>
                <c:pt idx="266">
                  <c:v>240.18771887276441</c:v>
                </c:pt>
                <c:pt idx="267">
                  <c:v>240.01955795782621</c:v>
                </c:pt>
                <c:pt idx="268">
                  <c:v>239.85151912913699</c:v>
                </c:pt>
                <c:pt idx="269">
                  <c:v>239.68360467954051</c:v>
                </c:pt>
                <c:pt idx="270">
                  <c:v>239.51581686184721</c:v>
                </c:pt>
                <c:pt idx="271">
                  <c:v>239.34815788936439</c:v>
                </c:pt>
                <c:pt idx="272">
                  <c:v>239.18062993642411</c:v>
                </c:pt>
                <c:pt idx="273">
                  <c:v>239.0132351389031</c:v>
                </c:pt>
                <c:pt idx="274">
                  <c:v>238.84597559473761</c:v>
                </c:pt>
                <c:pt idx="275">
                  <c:v>238.67885336443251</c:v>
                </c:pt>
                <c:pt idx="276">
                  <c:v>238.51187047156469</c:v>
                </c:pt>
                <c:pt idx="277">
                  <c:v>238.34502890328099</c:v>
                </c:pt>
                <c:pt idx="278">
                  <c:v>238.17833061078969</c:v>
                </c:pt>
                <c:pt idx="279">
                  <c:v>238.0117775098482</c:v>
                </c:pt>
                <c:pt idx="280">
                  <c:v>237.84537148124369</c:v>
                </c:pt>
                <c:pt idx="281">
                  <c:v>237.6791143712675</c:v>
                </c:pt>
                <c:pt idx="282">
                  <c:v>237.51300799218669</c:v>
                </c:pt>
                <c:pt idx="283">
                  <c:v>237.34705412270779</c:v>
                </c:pt>
                <c:pt idx="284">
                  <c:v>237.18125450843601</c:v>
                </c:pt>
                <c:pt idx="285">
                  <c:v>237.01561086232871</c:v>
                </c:pt>
                <c:pt idx="286">
                  <c:v>236.85012486514489</c:v>
                </c:pt>
                <c:pt idx="287">
                  <c:v>236.68479816588689</c:v>
                </c:pt>
                <c:pt idx="288">
                  <c:v>236.51963238223959</c:v>
                </c:pt>
                <c:pt idx="289">
                  <c:v>236.35462910100159</c:v>
                </c:pt>
                <c:pt idx="290">
                  <c:v>236.18978987851429</c:v>
                </c:pt>
                <c:pt idx="291">
                  <c:v>236.02511624108271</c:v>
                </c:pt>
                <c:pt idx="292">
                  <c:v>235.86060968539371</c:v>
                </c:pt>
                <c:pt idx="293">
                  <c:v>235.69627167892759</c:v>
                </c:pt>
                <c:pt idx="294">
                  <c:v>235.53210366036581</c:v>
                </c:pt>
                <c:pt idx="295">
                  <c:v>235.36810703999251</c:v>
                </c:pt>
                <c:pt idx="296">
                  <c:v>235.20428320009199</c:v>
                </c:pt>
                <c:pt idx="297">
                  <c:v>235.0406334953415</c:v>
                </c:pt>
                <c:pt idx="298">
                  <c:v>234.87715925319779</c:v>
                </c:pt>
                <c:pt idx="299">
                  <c:v>234.71386177428079</c:v>
                </c:pt>
                <c:pt idx="300">
                  <c:v>234.5507423327517</c:v>
                </c:pt>
                <c:pt idx="301">
                  <c:v>234.38780217668449</c:v>
                </c:pt>
                <c:pt idx="302">
                  <c:v>234.22504252843669</c:v>
                </c:pt>
                <c:pt idx="303">
                  <c:v>234.06246458501229</c:v>
                </c:pt>
                <c:pt idx="304">
                  <c:v>233.90006951842119</c:v>
                </c:pt>
                <c:pt idx="305">
                  <c:v>233.73785847603401</c:v>
                </c:pt>
                <c:pt idx="306">
                  <c:v>233.57583258093271</c:v>
                </c:pt>
                <c:pt idx="307">
                  <c:v>233.4139929322566</c:v>
                </c:pt>
                <c:pt idx="308">
                  <c:v>233.25234060554351</c:v>
                </c:pt>
                <c:pt idx="309">
                  <c:v>233.090876653067</c:v>
                </c:pt>
                <c:pt idx="310">
                  <c:v>232.92960210416979</c:v>
                </c:pt>
                <c:pt idx="311">
                  <c:v>232.7685179655918</c:v>
                </c:pt>
                <c:pt idx="312">
                  <c:v>232.60762522179479</c:v>
                </c:pt>
                <c:pt idx="313">
                  <c:v>232.44692483528269</c:v>
                </c:pt>
                <c:pt idx="314">
                  <c:v>232.28641774691721</c:v>
                </c:pt>
                <c:pt idx="315">
                  <c:v>232.12610487623039</c:v>
                </c:pt>
                <c:pt idx="316">
                  <c:v>231.96598712173261</c:v>
                </c:pt>
                <c:pt idx="317">
                  <c:v>231.80606536121601</c:v>
                </c:pt>
                <c:pt idx="318">
                  <c:v>231.646340452055</c:v>
                </c:pt>
                <c:pt idx="319">
                  <c:v>231.48681323150211</c:v>
                </c:pt>
                <c:pt idx="320">
                  <c:v>231.32748451698049</c:v>
                </c:pt>
                <c:pt idx="321">
                  <c:v>231.16835510637199</c:v>
                </c:pt>
                <c:pt idx="322">
                  <c:v>231.00942577830219</c:v>
                </c:pt>
                <c:pt idx="323">
                  <c:v>230.85069729242099</c:v>
                </c:pt>
                <c:pt idx="324">
                  <c:v>230.6921703896798</c:v>
                </c:pt>
                <c:pt idx="325">
                  <c:v>230.53384579260521</c:v>
                </c:pt>
                <c:pt idx="326">
                  <c:v>230.37572420556921</c:v>
                </c:pt>
                <c:pt idx="327">
                  <c:v>230.21780631505521</c:v>
                </c:pt>
                <c:pt idx="328">
                  <c:v>230.06009278992059</c:v>
                </c:pt>
                <c:pt idx="329">
                  <c:v>229.902584281657</c:v>
                </c:pt>
                <c:pt idx="330">
                  <c:v>229.7452814246451</c:v>
                </c:pt>
                <c:pt idx="331">
                  <c:v>229.5881848364082</c:v>
                </c:pt>
                <c:pt idx="332">
                  <c:v>229.43129511786029</c:v>
                </c:pt>
                <c:pt idx="333">
                  <c:v>229.27461285355301</c:v>
                </c:pt>
                <c:pt idx="334">
                  <c:v>229.1181386119172</c:v>
                </c:pt>
                <c:pt idx="335">
                  <c:v>228.96187294550259</c:v>
                </c:pt>
                <c:pt idx="336">
                  <c:v>228.80581639121411</c:v>
                </c:pt>
                <c:pt idx="337">
                  <c:v>228.64996947054419</c:v>
                </c:pt>
                <c:pt idx="338">
                  <c:v>228.49433268980309</c:v>
                </c:pt>
                <c:pt idx="339">
                  <c:v>228.33890654034539</c:v>
                </c:pt>
                <c:pt idx="340">
                  <c:v>228.18369149879339</c:v>
                </c:pt>
                <c:pt idx="341">
                  <c:v>228.0286880272582</c:v>
                </c:pt>
                <c:pt idx="342">
                  <c:v>227.873896573557</c:v>
                </c:pt>
                <c:pt idx="343">
                  <c:v>227.71931757142781</c:v>
                </c:pt>
                <c:pt idx="344">
                  <c:v>227.56495144074131</c:v>
                </c:pt>
                <c:pt idx="345">
                  <c:v>227.41079858770971</c:v>
                </c:pt>
                <c:pt idx="346">
                  <c:v>227.256859405093</c:v>
                </c:pt>
                <c:pt idx="347">
                  <c:v>227.1031342724018</c:v>
                </c:pt>
                <c:pt idx="348">
                  <c:v>226.94962355609849</c:v>
                </c:pt>
                <c:pt idx="349">
                  <c:v>226.79632760979459</c:v>
                </c:pt>
                <c:pt idx="350">
                  <c:v>226.64324677444571</c:v>
                </c:pt>
                <c:pt idx="351">
                  <c:v>226.49038137854441</c:v>
                </c:pt>
                <c:pt idx="352">
                  <c:v>226.33773173830971</c:v>
                </c:pt>
                <c:pt idx="353">
                  <c:v>226.18529815787451</c:v>
                </c:pt>
                <c:pt idx="354">
                  <c:v>226.0330809294698</c:v>
                </c:pt>
                <c:pt idx="355">
                  <c:v>225.8810803336074</c:v>
                </c:pt>
                <c:pt idx="356">
                  <c:v>225.7292966392591</c:v>
                </c:pt>
                <c:pt idx="357">
                  <c:v>225.5777301040342</c:v>
                </c:pt>
                <c:pt idx="358">
                  <c:v>225.42638097435361</c:v>
                </c:pt>
                <c:pt idx="359">
                  <c:v>225.27524948562299</c:v>
                </c:pt>
                <c:pt idx="360">
                  <c:v>225.12433586240221</c:v>
                </c:pt>
                <c:pt idx="361">
                  <c:v>224.97364031857299</c:v>
                </c:pt>
                <c:pt idx="362">
                  <c:v>224.82316305750419</c:v>
                </c:pt>
                <c:pt idx="363">
                  <c:v>224.67290427221539</c:v>
                </c:pt>
                <c:pt idx="364">
                  <c:v>224.5228641455368</c:v>
                </c:pt>
                <c:pt idx="365">
                  <c:v>224.37304285026829</c:v>
                </c:pt>
                <c:pt idx="366">
                  <c:v>224.223440549336</c:v>
                </c:pt>
                <c:pt idx="367">
                  <c:v>224.0740573959458</c:v>
                </c:pt>
                <c:pt idx="368">
                  <c:v>223.92489353373651</c:v>
                </c:pt>
                <c:pt idx="369">
                  <c:v>223.77594909692851</c:v>
                </c:pt>
                <c:pt idx="370">
                  <c:v>223.6272242104728</c:v>
                </c:pt>
                <c:pt idx="371">
                  <c:v>223.47871899019611</c:v>
                </c:pt>
                <c:pt idx="372">
                  <c:v>223.330433542945</c:v>
                </c:pt>
                <c:pt idx="373">
                  <c:v>223.18236796672781</c:v>
                </c:pt>
                <c:pt idx="374">
                  <c:v>223.03452235085419</c:v>
                </c:pt>
                <c:pt idx="375">
                  <c:v>222.88689677607351</c:v>
                </c:pt>
                <c:pt idx="376">
                  <c:v>222.7394913147098</c:v>
                </c:pt>
                <c:pt idx="377">
                  <c:v>222.59230603079729</c:v>
                </c:pt>
                <c:pt idx="378">
                  <c:v>222.44534098021151</c:v>
                </c:pt>
                <c:pt idx="379">
                  <c:v>222.29859621080021</c:v>
                </c:pt>
                <c:pt idx="380">
                  <c:v>222.15207176251181</c:v>
                </c:pt>
                <c:pt idx="381">
                  <c:v>222.00576766752201</c:v>
                </c:pt>
                <c:pt idx="382">
                  <c:v>221.859683950359</c:v>
                </c:pt>
                <c:pt idx="383">
                  <c:v>221.71382062802681</c:v>
                </c:pt>
                <c:pt idx="384">
                  <c:v>221.56817771012641</c:v>
                </c:pt>
                <c:pt idx="385">
                  <c:v>221.42275519897601</c:v>
                </c:pt>
                <c:pt idx="386">
                  <c:v>221.277553089729</c:v>
                </c:pt>
                <c:pt idx="387">
                  <c:v>221.13257137049041</c:v>
                </c:pt>
                <c:pt idx="388">
                  <c:v>220.9878100224318</c:v>
                </c:pt>
                <c:pt idx="389">
                  <c:v>220.84326901990471</c:v>
                </c:pt>
                <c:pt idx="390">
                  <c:v>220.69894833055201</c:v>
                </c:pt>
                <c:pt idx="391">
                  <c:v>220.55484791541849</c:v>
                </c:pt>
                <c:pt idx="392">
                  <c:v>220.41096772905851</c:v>
                </c:pt>
                <c:pt idx="393">
                  <c:v>220.26730771964469</c:v>
                </c:pt>
                <c:pt idx="394">
                  <c:v>220.1238678290712</c:v>
                </c:pt>
                <c:pt idx="395">
                  <c:v>219.9806479930597</c:v>
                </c:pt>
                <c:pt idx="396">
                  <c:v>219.83764814126101</c:v>
                </c:pt>
                <c:pt idx="397">
                  <c:v>219.69486819735641</c:v>
                </c:pt>
                <c:pt idx="398">
                  <c:v>219.55230807915751</c:v>
                </c:pt>
                <c:pt idx="399">
                  <c:v>219.40996769870421</c:v>
                </c:pt>
                <c:pt idx="400">
                  <c:v>219.26784696236231</c:v>
                </c:pt>
                <c:pt idx="401">
                  <c:v>219.12594577091821</c:v>
                </c:pt>
                <c:pt idx="402">
                  <c:v>218.9842640196735</c:v>
                </c:pt>
                <c:pt idx="403">
                  <c:v>218.8428015985381</c:v>
                </c:pt>
                <c:pt idx="404">
                  <c:v>218.70155839212151</c:v>
                </c:pt>
                <c:pt idx="405">
                  <c:v>218.560534279823</c:v>
                </c:pt>
                <c:pt idx="406">
                  <c:v>218.41972913592099</c:v>
                </c:pt>
                <c:pt idx="407">
                  <c:v>218.27914282966009</c:v>
                </c:pt>
                <c:pt idx="408">
                  <c:v>218.1387752253388</c:v>
                </c:pt>
                <c:pt idx="409">
                  <c:v>217.99862618239371</c:v>
                </c:pt>
                <c:pt idx="410">
                  <c:v>217.85869555548331</c:v>
                </c:pt>
                <c:pt idx="411">
                  <c:v>217.7189831945721</c:v>
                </c:pt>
                <c:pt idx="412">
                  <c:v>217.579488945012</c:v>
                </c:pt>
                <c:pt idx="413">
                  <c:v>217.44021264762139</c:v>
                </c:pt>
                <c:pt idx="414">
                  <c:v>217.30115413876641</c:v>
                </c:pt>
                <c:pt idx="415">
                  <c:v>217.16231325043819</c:v>
                </c:pt>
                <c:pt idx="416">
                  <c:v>217.0236898103305</c:v>
                </c:pt>
                <c:pt idx="417">
                  <c:v>216.88528364191529</c:v>
                </c:pt>
                <c:pt idx="418">
                  <c:v>216.74709456451791</c:v>
                </c:pt>
                <c:pt idx="419">
                  <c:v>216.6091223933916</c:v>
                </c:pt>
                <c:pt idx="420">
                  <c:v>216.47136693978911</c:v>
                </c:pt>
                <c:pt idx="421">
                  <c:v>216.33382801103539</c:v>
                </c:pt>
                <c:pt idx="422">
                  <c:v>216.19650541059849</c:v>
                </c:pt>
                <c:pt idx="423">
                  <c:v>216.05939893815889</c:v>
                </c:pt>
                <c:pt idx="424">
                  <c:v>215.9225083896784</c:v>
                </c:pt>
                <c:pt idx="425">
                  <c:v>215.7858335574681</c:v>
                </c:pt>
                <c:pt idx="426">
                  <c:v>215.64937423025501</c:v>
                </c:pt>
                <c:pt idx="427">
                  <c:v>215.5131301932484</c:v>
                </c:pt>
                <c:pt idx="428">
                  <c:v>215.3771012282044</c:v>
                </c:pt>
                <c:pt idx="429">
                  <c:v>215.24128711348939</c:v>
                </c:pt>
                <c:pt idx="430">
                  <c:v>215.10568762414431</c:v>
                </c:pt>
                <c:pt idx="431">
                  <c:v>214.9703025319466</c:v>
                </c:pt>
                <c:pt idx="432">
                  <c:v>214.83513160547051</c:v>
                </c:pt>
                <c:pt idx="433">
                  <c:v>214.70017461014851</c:v>
                </c:pt>
                <c:pt idx="434">
                  <c:v>214.565431308331</c:v>
                </c:pt>
                <c:pt idx="435">
                  <c:v>214.43090145934349</c:v>
                </c:pt>
                <c:pt idx="436">
                  <c:v>214.29658481954681</c:v>
                </c:pt>
                <c:pt idx="437">
                  <c:v>214.16248114239249</c:v>
                </c:pt>
                <c:pt idx="438">
                  <c:v>214.02859017847899</c:v>
                </c:pt>
                <c:pt idx="439">
                  <c:v>213.8949116756076</c:v>
                </c:pt>
                <c:pt idx="440">
                  <c:v>213.76144537883749</c:v>
                </c:pt>
                <c:pt idx="441">
                  <c:v>213.6281910305386</c:v>
                </c:pt>
                <c:pt idx="442">
                  <c:v>213.49514837044501</c:v>
                </c:pt>
                <c:pt idx="443">
                  <c:v>213.36231713570751</c:v>
                </c:pt>
                <c:pt idx="444">
                  <c:v>213.2296970609448</c:v>
                </c:pt>
                <c:pt idx="445">
                  <c:v>213.09728787829471</c:v>
                </c:pt>
                <c:pt idx="446">
                  <c:v>212.96508931746351</c:v>
                </c:pt>
                <c:pt idx="447">
                  <c:v>212.833101105776</c:v>
                </c:pt>
                <c:pt idx="448">
                  <c:v>212.70132296822351</c:v>
                </c:pt>
                <c:pt idx="449">
                  <c:v>212.56975462751251</c:v>
                </c:pt>
                <c:pt idx="450">
                  <c:v>212.43839580411139</c:v>
                </c:pt>
                <c:pt idx="451">
                  <c:v>212.30724621629679</c:v>
                </c:pt>
                <c:pt idx="452">
                  <c:v>212.17630558019999</c:v>
                </c:pt>
                <c:pt idx="453">
                  <c:v>212.0455736098514</c:v>
                </c:pt>
                <c:pt idx="454">
                  <c:v>211.91505001722669</c:v>
                </c:pt>
                <c:pt idx="455">
                  <c:v>211.78473451228811</c:v>
                </c:pt>
                <c:pt idx="456">
                  <c:v>211.65462680303031</c:v>
                </c:pt>
                <c:pt idx="457">
                  <c:v>211.52472659552109</c:v>
                </c:pt>
                <c:pt idx="458">
                  <c:v>211.39503359394479</c:v>
                </c:pt>
                <c:pt idx="459">
                  <c:v>211.26554750064281</c:v>
                </c:pt>
                <c:pt idx="460">
                  <c:v>211.13626801615459</c:v>
                </c:pt>
                <c:pt idx="461">
                  <c:v>211.00719483925829</c:v>
                </c:pt>
                <c:pt idx="462">
                  <c:v>210.87832766700981</c:v>
                </c:pt>
                <c:pt idx="463">
                  <c:v>210.7496661947815</c:v>
                </c:pt>
                <c:pt idx="464">
                  <c:v>210.62121011630251</c:v>
                </c:pt>
                <c:pt idx="465">
                  <c:v>210.49295912369399</c:v>
                </c:pt>
                <c:pt idx="466">
                  <c:v>210.36491290750851</c:v>
                </c:pt>
                <c:pt idx="467">
                  <c:v>210.23707115676601</c:v>
                </c:pt>
                <c:pt idx="468">
                  <c:v>210.10943355899039</c:v>
                </c:pt>
                <c:pt idx="469">
                  <c:v>209.98199980024501</c:v>
                </c:pt>
                <c:pt idx="470">
                  <c:v>209.8547695651674</c:v>
                </c:pt>
                <c:pt idx="471">
                  <c:v>209.72774253700561</c:v>
                </c:pt>
                <c:pt idx="472">
                  <c:v>209.60091839765039</c:v>
                </c:pt>
                <c:pt idx="473">
                  <c:v>209.4742968276702</c:v>
                </c:pt>
                <c:pt idx="474">
                  <c:v>209.34787750634379</c:v>
                </c:pt>
                <c:pt idx="475">
                  <c:v>209.22166011169341</c:v>
                </c:pt>
                <c:pt idx="476">
                  <c:v>209.09564432051619</c:v>
                </c:pt>
                <c:pt idx="477">
                  <c:v>208.9698298084167</c:v>
                </c:pt>
                <c:pt idx="478">
                  <c:v>208.84421624983781</c:v>
                </c:pt>
                <c:pt idx="479">
                  <c:v>208.71880331809169</c:v>
                </c:pt>
                <c:pt idx="480">
                  <c:v>208.59359068538981</c:v>
                </c:pt>
                <c:pt idx="481">
                  <c:v>208.4685780228734</c:v>
                </c:pt>
                <c:pt idx="482">
                  <c:v>208.34376500064221</c:v>
                </c:pt>
                <c:pt idx="483">
                  <c:v>208.21915128778409</c:v>
                </c:pt>
                <c:pt idx="484">
                  <c:v>208.09473655240359</c:v>
                </c:pt>
                <c:pt idx="485">
                  <c:v>207.97052046164939</c:v>
                </c:pt>
                <c:pt idx="486">
                  <c:v>207.84650268174309</c:v>
                </c:pt>
                <c:pt idx="487">
                  <c:v>207.7226828780058</c:v>
                </c:pt>
                <c:pt idx="488">
                  <c:v>207.59906071488521</c:v>
                </c:pt>
                <c:pt idx="489">
                  <c:v>207.47563585598229</c:v>
                </c:pt>
                <c:pt idx="490">
                  <c:v>207.35240796407729</c:v>
                </c:pt>
                <c:pt idx="491">
                  <c:v>207.22937670115519</c:v>
                </c:pt>
                <c:pt idx="492">
                  <c:v>207.10654172843201</c:v>
                </c:pt>
                <c:pt idx="493">
                  <c:v>206.98390270637819</c:v>
                </c:pt>
                <c:pt idx="494">
                  <c:v>206.861459294745</c:v>
                </c:pt>
                <c:pt idx="495">
                  <c:v>206.7392111525871</c:v>
                </c:pt>
                <c:pt idx="496">
                  <c:v>206.61715793828751</c:v>
                </c:pt>
                <c:pt idx="497">
                  <c:v>206.49529930958059</c:v>
                </c:pt>
                <c:pt idx="498">
                  <c:v>206.37363492357551</c:v>
                </c:pt>
                <c:pt idx="499">
                  <c:v>206.2521644367786</c:v>
                </c:pt>
                <c:pt idx="500">
                  <c:v>206.13088750511619</c:v>
                </c:pt>
                <c:pt idx="501">
                  <c:v>206.00980378395661</c:v>
                </c:pt>
                <c:pt idx="502">
                  <c:v>205.88891292813199</c:v>
                </c:pt>
                <c:pt idx="503">
                  <c:v>205.76821459195901</c:v>
                </c:pt>
                <c:pt idx="504">
                  <c:v>205.64770842926151</c:v>
                </c:pt>
                <c:pt idx="505">
                  <c:v>205.52739409338989</c:v>
                </c:pt>
                <c:pt idx="506">
                  <c:v>205.40727123724221</c:v>
                </c:pt>
                <c:pt idx="507">
                  <c:v>205.28733951328431</c:v>
                </c:pt>
                <c:pt idx="508">
                  <c:v>205.16759857356931</c:v>
                </c:pt>
                <c:pt idx="509">
                  <c:v>205.04804806975761</c:v>
                </c:pt>
                <c:pt idx="510">
                  <c:v>204.92868765313631</c:v>
                </c:pt>
                <c:pt idx="511">
                  <c:v>204.80951697463709</c:v>
                </c:pt>
                <c:pt idx="512">
                  <c:v>204.690535684856</c:v>
                </c:pt>
                <c:pt idx="513">
                  <c:v>204.57174343407181</c:v>
                </c:pt>
                <c:pt idx="514">
                  <c:v>204.45313987226299</c:v>
                </c:pt>
                <c:pt idx="515">
                  <c:v>204.33472464912629</c:v>
                </c:pt>
                <c:pt idx="516">
                  <c:v>204.21649741409499</c:v>
                </c:pt>
                <c:pt idx="517">
                  <c:v>204.09845781635451</c:v>
                </c:pt>
                <c:pt idx="518">
                  <c:v>203.9806055048609</c:v>
                </c:pt>
                <c:pt idx="519">
                  <c:v>203.86294012835671</c:v>
                </c:pt>
                <c:pt idx="520">
                  <c:v>203.74546133538749</c:v>
                </c:pt>
                <c:pt idx="521">
                  <c:v>203.62816877431871</c:v>
                </c:pt>
                <c:pt idx="522">
                  <c:v>203.51106209335069</c:v>
                </c:pt>
                <c:pt idx="523">
                  <c:v>203.39414094053561</c:v>
                </c:pt>
                <c:pt idx="524">
                  <c:v>203.27740496379101</c:v>
                </c:pt>
                <c:pt idx="525">
                  <c:v>203.1608538109171</c:v>
                </c:pt>
                <c:pt idx="526">
                  <c:v>203.04448712961059</c:v>
                </c:pt>
                <c:pt idx="527">
                  <c:v>202.9283045674797</c:v>
                </c:pt>
                <c:pt idx="528">
                  <c:v>202.81230577205841</c:v>
                </c:pt>
                <c:pt idx="529">
                  <c:v>202.69649039082131</c:v>
                </c:pt>
                <c:pt idx="530">
                  <c:v>202.58085807119701</c:v>
                </c:pt>
                <c:pt idx="531">
                  <c:v>202.46540846058221</c:v>
                </c:pt>
                <c:pt idx="532">
                  <c:v>202.35014120635549</c:v>
                </c:pt>
                <c:pt idx="533">
                  <c:v>202.2350559558906</c:v>
                </c:pt>
                <c:pt idx="534">
                  <c:v>202.1201523565696</c:v>
                </c:pt>
                <c:pt idx="535">
                  <c:v>202.00543005579561</c:v>
                </c:pt>
                <c:pt idx="536">
                  <c:v>201.89088870100559</c:v>
                </c:pt>
                <c:pt idx="537">
                  <c:v>201.77652793968369</c:v>
                </c:pt>
                <c:pt idx="538">
                  <c:v>201.66234741937231</c:v>
                </c:pt>
                <c:pt idx="539">
                  <c:v>201.54834678768529</c:v>
                </c:pt>
                <c:pt idx="540">
                  <c:v>201.43452569231911</c:v>
                </c:pt>
                <c:pt idx="541">
                  <c:v>201.32088378106519</c:v>
                </c:pt>
                <c:pt idx="542">
                  <c:v>201.20742070182141</c:v>
                </c:pt>
                <c:pt idx="543">
                  <c:v>201.09413610260299</c:v>
                </c:pt>
                <c:pt idx="544">
                  <c:v>200.98102963155401</c:v>
                </c:pt>
                <c:pt idx="545">
                  <c:v>200.86810093695871</c:v>
                </c:pt>
                <c:pt idx="546">
                  <c:v>200.75534966725161</c:v>
                </c:pt>
                <c:pt idx="547">
                  <c:v>200.6427754710287</c:v>
                </c:pt>
                <c:pt idx="548">
                  <c:v>200.530377997058</c:v>
                </c:pt>
                <c:pt idx="549">
                  <c:v>200.41815689428881</c:v>
                </c:pt>
                <c:pt idx="550">
                  <c:v>200.30611181186359</c:v>
                </c:pt>
                <c:pt idx="551">
                  <c:v>200.1942423991261</c:v>
                </c:pt>
                <c:pt idx="552">
                  <c:v>200.0825483056326</c:v>
                </c:pt>
                <c:pt idx="553">
                  <c:v>199.97102918116039</c:v>
                </c:pt>
                <c:pt idx="554">
                  <c:v>199.859684675718</c:v>
                </c:pt>
                <c:pt idx="555">
                  <c:v>199.7485144395543</c:v>
                </c:pt>
                <c:pt idx="556">
                  <c:v>199.63751812316721</c:v>
                </c:pt>
                <c:pt idx="557">
                  <c:v>199.52669537731339</c:v>
                </c:pt>
                <c:pt idx="558">
                  <c:v>199.41604585301661</c:v>
                </c:pt>
                <c:pt idx="559">
                  <c:v>199.30556920157619</c:v>
                </c:pt>
                <c:pt idx="560">
                  <c:v>199.1952650745765</c:v>
                </c:pt>
                <c:pt idx="561">
                  <c:v>199.0851331238942</c:v>
                </c:pt>
                <c:pt idx="562">
                  <c:v>198.97517300170711</c:v>
                </c:pt>
                <c:pt idx="563">
                  <c:v>198.86538436050239</c:v>
                </c:pt>
                <c:pt idx="564">
                  <c:v>198.755766853084</c:v>
                </c:pt>
                <c:pt idx="565">
                  <c:v>198.6463201325806</c:v>
                </c:pt>
                <c:pt idx="566">
                  <c:v>198.5370438524541</c:v>
                </c:pt>
                <c:pt idx="567">
                  <c:v>198.42793766650581</c:v>
                </c:pt>
                <c:pt idx="568">
                  <c:v>198.3190012288849</c:v>
                </c:pt>
                <c:pt idx="569">
                  <c:v>198.21023419409539</c:v>
                </c:pt>
                <c:pt idx="570">
                  <c:v>198.10163621700309</c:v>
                </c:pt>
                <c:pt idx="571">
                  <c:v>197.9932069528426</c:v>
                </c:pt>
                <c:pt idx="572">
                  <c:v>197.8849460572246</c:v>
                </c:pt>
                <c:pt idx="573">
                  <c:v>197.77685318614209</c:v>
                </c:pt>
                <c:pt idx="574">
                  <c:v>197.66892799597821</c:v>
                </c:pt>
                <c:pt idx="575">
                  <c:v>197.56117014351051</c:v>
                </c:pt>
                <c:pt idx="576">
                  <c:v>197.4535792859196</c:v>
                </c:pt>
                <c:pt idx="577">
                  <c:v>197.34615508079449</c:v>
                </c:pt>
                <c:pt idx="578">
                  <c:v>197.2388971861387</c:v>
                </c:pt>
                <c:pt idx="579">
                  <c:v>197.13180526037641</c:v>
                </c:pt>
                <c:pt idx="580">
                  <c:v>197.0248789623586</c:v>
                </c:pt>
                <c:pt idx="581">
                  <c:v>196.9181179513686</c:v>
                </c:pt>
                <c:pt idx="582">
                  <c:v>196.81152188712801</c:v>
                </c:pt>
                <c:pt idx="583">
                  <c:v>196.70509042980211</c:v>
                </c:pt>
                <c:pt idx="584">
                  <c:v>196.5988232400058</c:v>
                </c:pt>
                <c:pt idx="585">
                  <c:v>196.4927199788084</c:v>
                </c:pt>
                <c:pt idx="586">
                  <c:v>196.3867803077396</c:v>
                </c:pt>
                <c:pt idx="587">
                  <c:v>196.28100388879409</c:v>
                </c:pt>
                <c:pt idx="588">
                  <c:v>196.17539038443681</c:v>
                </c:pt>
                <c:pt idx="589">
                  <c:v>196.06993945760851</c:v>
                </c:pt>
                <c:pt idx="590">
                  <c:v>195.96465077172959</c:v>
                </c:pt>
                <c:pt idx="591">
                  <c:v>195.85952399070601</c:v>
                </c:pt>
                <c:pt idx="592">
                  <c:v>195.7545587789331</c:v>
                </c:pt>
                <c:pt idx="593">
                  <c:v>195.64975480130079</c:v>
                </c:pt>
                <c:pt idx="594">
                  <c:v>195.545111723198</c:v>
                </c:pt>
                <c:pt idx="595">
                  <c:v>195.44062921051699</c:v>
                </c:pt>
                <c:pt idx="596">
                  <c:v>195.3363069296573</c:v>
                </c:pt>
                <c:pt idx="597">
                  <c:v>195.23214454753071</c:v>
                </c:pt>
                <c:pt idx="598">
                  <c:v>195.12814173156519</c:v>
                </c:pt>
                <c:pt idx="599">
                  <c:v>195.02429814970881</c:v>
                </c:pt>
                <c:pt idx="600">
                  <c:v>194.92061347043401</c:v>
                </c:pt>
                <c:pt idx="601">
                  <c:v>194.81708736274081</c:v>
                </c:pt>
                <c:pt idx="602">
                  <c:v>194.7137194961615</c:v>
                </c:pt>
                <c:pt idx="603">
                  <c:v>194.61050954076461</c:v>
                </c:pt>
                <c:pt idx="604">
                  <c:v>194.5074571671571</c:v>
                </c:pt>
                <c:pt idx="605">
                  <c:v>194.40456204648939</c:v>
                </c:pt>
                <c:pt idx="606">
                  <c:v>194.30182385045819</c:v>
                </c:pt>
                <c:pt idx="607">
                  <c:v>194.19924225131021</c:v>
                </c:pt>
                <c:pt idx="608">
                  <c:v>194.09681692184529</c:v>
                </c:pt>
                <c:pt idx="609">
                  <c:v>193.99454753542031</c:v>
                </c:pt>
                <c:pt idx="610">
                  <c:v>193.89243376595101</c:v>
                </c:pt>
                <c:pt idx="611">
                  <c:v>193.79047528791699</c:v>
                </c:pt>
                <c:pt idx="612">
                  <c:v>193.68867177636321</c:v>
                </c:pt>
                <c:pt idx="613">
                  <c:v>193.5870229069038</c:v>
                </c:pt>
                <c:pt idx="614">
                  <c:v>193.48552835572471</c:v>
                </c:pt>
                <c:pt idx="615">
                  <c:v>193.38418779958681</c:v>
                </c:pt>
                <c:pt idx="616">
                  <c:v>193.2830009158285</c:v>
                </c:pt>
                <c:pt idx="617">
                  <c:v>193.1819673823683</c:v>
                </c:pt>
                <c:pt idx="618">
                  <c:v>193.0810868777078</c:v>
                </c:pt>
                <c:pt idx="619">
                  <c:v>192.98035908093411</c:v>
                </c:pt>
                <c:pt idx="620">
                  <c:v>192.87978367172221</c:v>
                </c:pt>
                <c:pt idx="621">
                  <c:v>192.77936033033839</c:v>
                </c:pt>
                <c:pt idx="622">
                  <c:v>192.67908873764091</c:v>
                </c:pt>
                <c:pt idx="623">
                  <c:v>192.57896857508379</c:v>
                </c:pt>
                <c:pt idx="624">
                  <c:v>192.47899952471869</c:v>
                </c:pt>
                <c:pt idx="625">
                  <c:v>192.37918126919681</c:v>
                </c:pt>
                <c:pt idx="626">
                  <c:v>192.27951349177189</c:v>
                </c:pt>
                <c:pt idx="627">
                  <c:v>192.17999587630129</c:v>
                </c:pt>
                <c:pt idx="628">
                  <c:v>192.08062810724871</c:v>
                </c:pt>
                <c:pt idx="629">
                  <c:v>191.98140986968571</c:v>
                </c:pt>
                <c:pt idx="630">
                  <c:v>191.88234084929431</c:v>
                </c:pt>
                <c:pt idx="631">
                  <c:v>191.78342073236831</c:v>
                </c:pt>
                <c:pt idx="632">
                  <c:v>191.6846492058155</c:v>
                </c:pt>
                <c:pt idx="633">
                  <c:v>191.58602595715931</c:v>
                </c:pt>
                <c:pt idx="634">
                  <c:v>191.48755067454019</c:v>
                </c:pt>
                <c:pt idx="635">
                  <c:v>191.38922304671789</c:v>
                </c:pt>
                <c:pt idx="636">
                  <c:v>191.29104276307291</c:v>
                </c:pt>
                <c:pt idx="637">
                  <c:v>191.19300951360759</c:v>
                </c:pt>
                <c:pt idx="638">
                  <c:v>191.09512298894839</c:v>
                </c:pt>
                <c:pt idx="639">
                  <c:v>190.99738288034689</c:v>
                </c:pt>
                <c:pt idx="640">
                  <c:v>190.8997888796813</c:v>
                </c:pt>
                <c:pt idx="641">
                  <c:v>190.80234067945801</c:v>
                </c:pt>
                <c:pt idx="642">
                  <c:v>190.70503797281259</c:v>
                </c:pt>
                <c:pt idx="643">
                  <c:v>190.60788045351171</c:v>
                </c:pt>
                <c:pt idx="644">
                  <c:v>190.51086781595379</c:v>
                </c:pt>
                <c:pt idx="645">
                  <c:v>190.41399975517029</c:v>
                </c:pt>
                <c:pt idx="646">
                  <c:v>190.3172759668272</c:v>
                </c:pt>
                <c:pt idx="647">
                  <c:v>190.22069614722599</c:v>
                </c:pt>
                <c:pt idx="648">
                  <c:v>190.12425999330441</c:v>
                </c:pt>
                <c:pt idx="649">
                  <c:v>190.02796720263811</c:v>
                </c:pt>
                <c:pt idx="650">
                  <c:v>189.93181747344099</c:v>
                </c:pt>
                <c:pt idx="651">
                  <c:v>189.83581050456681</c:v>
                </c:pt>
                <c:pt idx="652">
                  <c:v>189.7399459955094</c:v>
                </c:pt>
                <c:pt idx="653">
                  <c:v>189.6442236464043</c:v>
                </c:pt>
                <c:pt idx="654">
                  <c:v>189.54864315802899</c:v>
                </c:pt>
                <c:pt idx="655">
                  <c:v>189.45320423180351</c:v>
                </c:pt>
                <c:pt idx="656">
                  <c:v>189.35790656979259</c:v>
                </c:pt>
                <c:pt idx="657">
                  <c:v>189.26274987470461</c:v>
                </c:pt>
                <c:pt idx="658">
                  <c:v>189.16773384989321</c:v>
                </c:pt>
                <c:pt idx="659">
                  <c:v>189.07285819935791</c:v>
                </c:pt>
                <c:pt idx="660">
                  <c:v>188.97812262774499</c:v>
                </c:pt>
                <c:pt idx="661">
                  <c:v>188.88352684034689</c:v>
                </c:pt>
                <c:pt idx="662">
                  <c:v>188.7890705431042</c:v>
                </c:pt>
                <c:pt idx="663">
                  <c:v>188.69475344260559</c:v>
                </c:pt>
                <c:pt idx="664">
                  <c:v>188.60057524608791</c:v>
                </c:pt>
                <c:pt idx="665">
                  <c:v>188.50653566143731</c:v>
                </c:pt>
                <c:pt idx="666">
                  <c:v>188.41263439718901</c:v>
                </c:pt>
                <c:pt idx="667">
                  <c:v>188.31887116252821</c:v>
                </c:pt>
                <c:pt idx="668">
                  <c:v>188.22524566729041</c:v>
                </c:pt>
                <c:pt idx="669">
                  <c:v>188.1317576219611</c:v>
                </c:pt>
                <c:pt idx="670">
                  <c:v>188.03840673767701</c:v>
                </c:pt>
                <c:pt idx="671">
                  <c:v>187.9451927262256</c:v>
                </c:pt>
                <c:pt idx="672">
                  <c:v>187.85211530004571</c:v>
                </c:pt>
                <c:pt idx="673">
                  <c:v>187.75917417222729</c:v>
                </c:pt>
                <c:pt idx="674">
                  <c:v>187.66636905651251</c:v>
                </c:pt>
                <c:pt idx="675">
                  <c:v>187.57369966729479</c:v>
                </c:pt>
                <c:pt idx="676">
                  <c:v>187.48116571962001</c:v>
                </c:pt>
                <c:pt idx="677">
                  <c:v>187.38876692918501</c:v>
                </c:pt>
                <c:pt idx="678">
                  <c:v>187.2965030123398</c:v>
                </c:pt>
                <c:pt idx="679">
                  <c:v>187.2043736860858</c:v>
                </c:pt>
                <c:pt idx="680">
                  <c:v>187.11237866807701</c:v>
                </c:pt>
                <c:pt idx="681">
                  <c:v>187.02051767661911</c:v>
                </c:pt>
                <c:pt idx="682">
                  <c:v>186.92879043066981</c:v>
                </c:pt>
                <c:pt idx="683">
                  <c:v>186.8371966498392</c:v>
                </c:pt>
                <c:pt idx="684">
                  <c:v>186.74573605438891</c:v>
                </c:pt>
                <c:pt idx="685">
                  <c:v>186.65440836523271</c:v>
                </c:pt>
                <c:pt idx="686">
                  <c:v>186.56321330393561</c:v>
                </c:pt>
                <c:pt idx="687">
                  <c:v>186.4721505927144</c:v>
                </c:pt>
                <c:pt idx="688">
                  <c:v>186.38121995443731</c:v>
                </c:pt>
                <c:pt idx="689">
                  <c:v>186.29042111262331</c:v>
                </c:pt>
                <c:pt idx="690">
                  <c:v>186.19975379144219</c:v>
                </c:pt>
                <c:pt idx="691">
                  <c:v>186.10921771571549</c:v>
                </c:pt>
                <c:pt idx="692">
                  <c:v>186.01881261091381</c:v>
                </c:pt>
                <c:pt idx="693">
                  <c:v>185.9285382031581</c:v>
                </c:pt>
                <c:pt idx="694">
                  <c:v>185.83839421921971</c:v>
                </c:pt>
                <c:pt idx="695">
                  <c:v>185.74838038651899</c:v>
                </c:pt>
                <c:pt idx="696">
                  <c:v>185.65849643312521</c:v>
                </c:pt>
                <c:pt idx="697">
                  <c:v>185.56874208775699</c:v>
                </c:pt>
              </c:numCache>
            </c:numRef>
          </c:yVal>
          <c:smooth val="1"/>
          <c:extLst>
            <c:ext xmlns:c16="http://schemas.microsoft.com/office/drawing/2014/chart" uri="{C3380CC4-5D6E-409C-BE32-E72D297353CC}">
              <c16:uniqueId val="{00000002-BB0E-4BDD-A7B9-16B4376F2E45}"/>
            </c:ext>
          </c:extLst>
        </c:ser>
        <c:ser>
          <c:idx val="3"/>
          <c:order val="3"/>
          <c:tx>
            <c:v>T = 240 °C</c:v>
          </c:tx>
          <c:spPr>
            <a:ln w="12700">
              <a:noFill/>
            </a:ln>
          </c:spPr>
          <c:marker>
            <c:symbol val="x"/>
            <c:size val="2"/>
            <c:spPr>
              <a:solidFill>
                <a:schemeClr val="tx1"/>
              </a:solidFill>
              <a:ln>
                <a:solidFill>
                  <a:schemeClr val="tx1"/>
                </a:solidFill>
              </a:ln>
            </c:spPr>
          </c:marker>
          <c:xVal>
            <c:numRef>
              <c:f>Ex_1a!$A$15:$A$712</c:f>
              <c:numCache>
                <c:formatCode>General</c:formatCode>
                <c:ptCount val="698"/>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numCache>
            </c:numRef>
          </c:xVal>
          <c:yVal>
            <c:numRef>
              <c:f>Ex_1a!$N$15:$N$712</c:f>
              <c:numCache>
                <c:formatCode>General</c:formatCode>
                <c:ptCount val="698"/>
                <c:pt idx="0">
                  <c:v>240</c:v>
                </c:pt>
                <c:pt idx="1">
                  <c:v>240</c:v>
                </c:pt>
                <c:pt idx="2">
                  <c:v>240</c:v>
                </c:pt>
                <c:pt idx="3">
                  <c:v>240</c:v>
                </c:pt>
                <c:pt idx="4">
                  <c:v>240</c:v>
                </c:pt>
                <c:pt idx="5">
                  <c:v>240</c:v>
                </c:pt>
                <c:pt idx="6">
                  <c:v>240</c:v>
                </c:pt>
                <c:pt idx="7">
                  <c:v>240</c:v>
                </c:pt>
                <c:pt idx="8">
                  <c:v>240</c:v>
                </c:pt>
                <c:pt idx="9">
                  <c:v>240</c:v>
                </c:pt>
                <c:pt idx="10">
                  <c:v>240</c:v>
                </c:pt>
                <c:pt idx="11">
                  <c:v>240</c:v>
                </c:pt>
                <c:pt idx="12">
                  <c:v>240</c:v>
                </c:pt>
                <c:pt idx="13">
                  <c:v>240</c:v>
                </c:pt>
                <c:pt idx="14">
                  <c:v>240</c:v>
                </c:pt>
                <c:pt idx="15">
                  <c:v>240</c:v>
                </c:pt>
                <c:pt idx="16">
                  <c:v>240</c:v>
                </c:pt>
                <c:pt idx="17">
                  <c:v>240</c:v>
                </c:pt>
                <c:pt idx="18">
                  <c:v>240</c:v>
                </c:pt>
                <c:pt idx="19">
                  <c:v>240</c:v>
                </c:pt>
                <c:pt idx="20">
                  <c:v>240</c:v>
                </c:pt>
                <c:pt idx="21">
                  <c:v>240</c:v>
                </c:pt>
                <c:pt idx="22">
                  <c:v>240</c:v>
                </c:pt>
                <c:pt idx="23">
                  <c:v>240</c:v>
                </c:pt>
                <c:pt idx="24">
                  <c:v>240</c:v>
                </c:pt>
                <c:pt idx="25">
                  <c:v>240</c:v>
                </c:pt>
                <c:pt idx="26">
                  <c:v>240</c:v>
                </c:pt>
                <c:pt idx="27">
                  <c:v>240</c:v>
                </c:pt>
                <c:pt idx="28">
                  <c:v>240</c:v>
                </c:pt>
                <c:pt idx="29">
                  <c:v>240</c:v>
                </c:pt>
                <c:pt idx="30">
                  <c:v>240</c:v>
                </c:pt>
                <c:pt idx="31">
                  <c:v>240</c:v>
                </c:pt>
                <c:pt idx="32">
                  <c:v>240</c:v>
                </c:pt>
                <c:pt idx="33">
                  <c:v>240</c:v>
                </c:pt>
                <c:pt idx="34">
                  <c:v>240</c:v>
                </c:pt>
                <c:pt idx="35">
                  <c:v>240</c:v>
                </c:pt>
                <c:pt idx="36">
                  <c:v>240</c:v>
                </c:pt>
                <c:pt idx="37">
                  <c:v>240</c:v>
                </c:pt>
                <c:pt idx="38">
                  <c:v>240</c:v>
                </c:pt>
                <c:pt idx="39">
                  <c:v>240</c:v>
                </c:pt>
                <c:pt idx="40">
                  <c:v>240</c:v>
                </c:pt>
                <c:pt idx="41">
                  <c:v>240</c:v>
                </c:pt>
                <c:pt idx="42">
                  <c:v>240</c:v>
                </c:pt>
                <c:pt idx="43">
                  <c:v>240</c:v>
                </c:pt>
                <c:pt idx="44">
                  <c:v>240</c:v>
                </c:pt>
                <c:pt idx="45">
                  <c:v>240</c:v>
                </c:pt>
                <c:pt idx="46">
                  <c:v>240</c:v>
                </c:pt>
                <c:pt idx="47">
                  <c:v>240</c:v>
                </c:pt>
                <c:pt idx="48">
                  <c:v>240</c:v>
                </c:pt>
                <c:pt idx="49">
                  <c:v>240</c:v>
                </c:pt>
                <c:pt idx="50">
                  <c:v>240</c:v>
                </c:pt>
                <c:pt idx="51">
                  <c:v>240</c:v>
                </c:pt>
                <c:pt idx="52">
                  <c:v>240</c:v>
                </c:pt>
                <c:pt idx="53">
                  <c:v>240</c:v>
                </c:pt>
                <c:pt idx="54">
                  <c:v>240</c:v>
                </c:pt>
                <c:pt idx="55">
                  <c:v>240</c:v>
                </c:pt>
                <c:pt idx="56">
                  <c:v>240</c:v>
                </c:pt>
                <c:pt idx="57">
                  <c:v>240</c:v>
                </c:pt>
                <c:pt idx="58">
                  <c:v>240</c:v>
                </c:pt>
                <c:pt idx="59">
                  <c:v>240</c:v>
                </c:pt>
                <c:pt idx="60">
                  <c:v>240</c:v>
                </c:pt>
                <c:pt idx="61">
                  <c:v>240</c:v>
                </c:pt>
                <c:pt idx="62">
                  <c:v>240</c:v>
                </c:pt>
                <c:pt idx="63">
                  <c:v>240</c:v>
                </c:pt>
                <c:pt idx="64">
                  <c:v>240</c:v>
                </c:pt>
                <c:pt idx="65">
                  <c:v>240</c:v>
                </c:pt>
                <c:pt idx="66">
                  <c:v>240</c:v>
                </c:pt>
                <c:pt idx="67">
                  <c:v>240</c:v>
                </c:pt>
                <c:pt idx="68">
                  <c:v>240</c:v>
                </c:pt>
                <c:pt idx="69">
                  <c:v>240</c:v>
                </c:pt>
                <c:pt idx="70">
                  <c:v>240</c:v>
                </c:pt>
                <c:pt idx="71">
                  <c:v>240</c:v>
                </c:pt>
                <c:pt idx="72">
                  <c:v>240</c:v>
                </c:pt>
                <c:pt idx="73">
                  <c:v>240</c:v>
                </c:pt>
                <c:pt idx="74">
                  <c:v>240</c:v>
                </c:pt>
                <c:pt idx="75">
                  <c:v>240</c:v>
                </c:pt>
                <c:pt idx="76">
                  <c:v>240</c:v>
                </c:pt>
                <c:pt idx="77">
                  <c:v>240</c:v>
                </c:pt>
                <c:pt idx="78">
                  <c:v>240</c:v>
                </c:pt>
                <c:pt idx="79">
                  <c:v>240</c:v>
                </c:pt>
                <c:pt idx="80">
                  <c:v>240</c:v>
                </c:pt>
                <c:pt idx="81">
                  <c:v>240</c:v>
                </c:pt>
                <c:pt idx="82">
                  <c:v>240</c:v>
                </c:pt>
                <c:pt idx="83">
                  <c:v>240</c:v>
                </c:pt>
                <c:pt idx="84">
                  <c:v>240</c:v>
                </c:pt>
                <c:pt idx="85">
                  <c:v>240</c:v>
                </c:pt>
                <c:pt idx="86">
                  <c:v>240</c:v>
                </c:pt>
                <c:pt idx="87">
                  <c:v>240</c:v>
                </c:pt>
                <c:pt idx="88">
                  <c:v>240</c:v>
                </c:pt>
                <c:pt idx="89">
                  <c:v>240</c:v>
                </c:pt>
                <c:pt idx="90">
                  <c:v>240</c:v>
                </c:pt>
                <c:pt idx="91">
                  <c:v>240</c:v>
                </c:pt>
                <c:pt idx="92">
                  <c:v>240</c:v>
                </c:pt>
                <c:pt idx="93">
                  <c:v>240</c:v>
                </c:pt>
                <c:pt idx="94">
                  <c:v>240</c:v>
                </c:pt>
                <c:pt idx="95">
                  <c:v>240</c:v>
                </c:pt>
                <c:pt idx="96">
                  <c:v>240</c:v>
                </c:pt>
                <c:pt idx="97">
                  <c:v>240</c:v>
                </c:pt>
                <c:pt idx="98">
                  <c:v>240</c:v>
                </c:pt>
                <c:pt idx="99">
                  <c:v>240</c:v>
                </c:pt>
                <c:pt idx="100">
                  <c:v>240</c:v>
                </c:pt>
                <c:pt idx="101">
                  <c:v>240</c:v>
                </c:pt>
                <c:pt idx="102">
                  <c:v>240</c:v>
                </c:pt>
                <c:pt idx="103">
                  <c:v>240</c:v>
                </c:pt>
                <c:pt idx="104">
                  <c:v>240</c:v>
                </c:pt>
                <c:pt idx="105">
                  <c:v>240</c:v>
                </c:pt>
                <c:pt idx="106">
                  <c:v>240</c:v>
                </c:pt>
                <c:pt idx="107">
                  <c:v>240</c:v>
                </c:pt>
                <c:pt idx="108">
                  <c:v>240</c:v>
                </c:pt>
                <c:pt idx="109">
                  <c:v>240</c:v>
                </c:pt>
                <c:pt idx="110">
                  <c:v>240</c:v>
                </c:pt>
                <c:pt idx="111">
                  <c:v>240</c:v>
                </c:pt>
                <c:pt idx="112">
                  <c:v>240</c:v>
                </c:pt>
                <c:pt idx="113">
                  <c:v>240</c:v>
                </c:pt>
                <c:pt idx="114">
                  <c:v>240</c:v>
                </c:pt>
                <c:pt idx="115">
                  <c:v>240</c:v>
                </c:pt>
                <c:pt idx="116">
                  <c:v>240</c:v>
                </c:pt>
                <c:pt idx="117">
                  <c:v>240</c:v>
                </c:pt>
                <c:pt idx="118">
                  <c:v>240</c:v>
                </c:pt>
                <c:pt idx="119">
                  <c:v>240</c:v>
                </c:pt>
                <c:pt idx="120">
                  <c:v>240</c:v>
                </c:pt>
                <c:pt idx="121">
                  <c:v>240</c:v>
                </c:pt>
                <c:pt idx="122">
                  <c:v>240</c:v>
                </c:pt>
                <c:pt idx="123">
                  <c:v>240</c:v>
                </c:pt>
                <c:pt idx="124">
                  <c:v>240</c:v>
                </c:pt>
                <c:pt idx="125">
                  <c:v>240</c:v>
                </c:pt>
                <c:pt idx="126">
                  <c:v>240</c:v>
                </c:pt>
                <c:pt idx="127">
                  <c:v>240</c:v>
                </c:pt>
                <c:pt idx="128">
                  <c:v>240</c:v>
                </c:pt>
                <c:pt idx="129">
                  <c:v>240</c:v>
                </c:pt>
                <c:pt idx="130">
                  <c:v>240</c:v>
                </c:pt>
                <c:pt idx="131">
                  <c:v>240</c:v>
                </c:pt>
                <c:pt idx="132">
                  <c:v>240</c:v>
                </c:pt>
                <c:pt idx="133">
                  <c:v>240</c:v>
                </c:pt>
                <c:pt idx="134">
                  <c:v>240</c:v>
                </c:pt>
                <c:pt idx="135">
                  <c:v>240</c:v>
                </c:pt>
                <c:pt idx="136">
                  <c:v>240</c:v>
                </c:pt>
                <c:pt idx="137">
                  <c:v>240</c:v>
                </c:pt>
                <c:pt idx="138">
                  <c:v>240</c:v>
                </c:pt>
                <c:pt idx="139">
                  <c:v>240</c:v>
                </c:pt>
                <c:pt idx="140">
                  <c:v>240</c:v>
                </c:pt>
                <c:pt idx="141">
                  <c:v>240</c:v>
                </c:pt>
                <c:pt idx="142">
                  <c:v>240</c:v>
                </c:pt>
                <c:pt idx="143">
                  <c:v>240</c:v>
                </c:pt>
                <c:pt idx="144">
                  <c:v>240</c:v>
                </c:pt>
                <c:pt idx="145">
                  <c:v>240</c:v>
                </c:pt>
                <c:pt idx="146">
                  <c:v>240</c:v>
                </c:pt>
                <c:pt idx="147">
                  <c:v>240</c:v>
                </c:pt>
                <c:pt idx="148">
                  <c:v>240</c:v>
                </c:pt>
                <c:pt idx="149">
                  <c:v>240</c:v>
                </c:pt>
                <c:pt idx="150">
                  <c:v>240</c:v>
                </c:pt>
                <c:pt idx="151">
                  <c:v>240</c:v>
                </c:pt>
                <c:pt idx="152">
                  <c:v>240</c:v>
                </c:pt>
                <c:pt idx="153">
                  <c:v>240</c:v>
                </c:pt>
                <c:pt idx="154">
                  <c:v>240</c:v>
                </c:pt>
                <c:pt idx="155">
                  <c:v>240</c:v>
                </c:pt>
                <c:pt idx="156">
                  <c:v>240</c:v>
                </c:pt>
                <c:pt idx="157">
                  <c:v>240</c:v>
                </c:pt>
                <c:pt idx="158">
                  <c:v>240</c:v>
                </c:pt>
                <c:pt idx="159">
                  <c:v>240</c:v>
                </c:pt>
                <c:pt idx="160">
                  <c:v>240</c:v>
                </c:pt>
                <c:pt idx="161">
                  <c:v>240</c:v>
                </c:pt>
                <c:pt idx="162">
                  <c:v>240</c:v>
                </c:pt>
                <c:pt idx="163">
                  <c:v>240</c:v>
                </c:pt>
                <c:pt idx="164">
                  <c:v>240</c:v>
                </c:pt>
                <c:pt idx="165">
                  <c:v>240</c:v>
                </c:pt>
                <c:pt idx="166">
                  <c:v>240</c:v>
                </c:pt>
                <c:pt idx="167">
                  <c:v>240</c:v>
                </c:pt>
                <c:pt idx="168">
                  <c:v>240</c:v>
                </c:pt>
                <c:pt idx="169">
                  <c:v>240</c:v>
                </c:pt>
                <c:pt idx="170">
                  <c:v>240</c:v>
                </c:pt>
                <c:pt idx="171">
                  <c:v>240</c:v>
                </c:pt>
                <c:pt idx="172">
                  <c:v>240</c:v>
                </c:pt>
                <c:pt idx="173">
                  <c:v>240</c:v>
                </c:pt>
                <c:pt idx="174">
                  <c:v>240</c:v>
                </c:pt>
                <c:pt idx="175">
                  <c:v>240</c:v>
                </c:pt>
                <c:pt idx="176">
                  <c:v>240</c:v>
                </c:pt>
                <c:pt idx="177">
                  <c:v>240</c:v>
                </c:pt>
                <c:pt idx="178">
                  <c:v>240</c:v>
                </c:pt>
                <c:pt idx="179">
                  <c:v>240</c:v>
                </c:pt>
                <c:pt idx="180">
                  <c:v>240</c:v>
                </c:pt>
                <c:pt idx="181">
                  <c:v>240</c:v>
                </c:pt>
                <c:pt idx="182">
                  <c:v>240</c:v>
                </c:pt>
                <c:pt idx="183">
                  <c:v>240</c:v>
                </c:pt>
                <c:pt idx="184">
                  <c:v>240</c:v>
                </c:pt>
                <c:pt idx="185">
                  <c:v>240</c:v>
                </c:pt>
                <c:pt idx="186">
                  <c:v>240</c:v>
                </c:pt>
                <c:pt idx="187">
                  <c:v>240</c:v>
                </c:pt>
                <c:pt idx="188">
                  <c:v>240</c:v>
                </c:pt>
                <c:pt idx="189">
                  <c:v>240</c:v>
                </c:pt>
                <c:pt idx="190">
                  <c:v>240</c:v>
                </c:pt>
                <c:pt idx="191">
                  <c:v>240</c:v>
                </c:pt>
                <c:pt idx="192">
                  <c:v>240</c:v>
                </c:pt>
                <c:pt idx="193">
                  <c:v>240</c:v>
                </c:pt>
                <c:pt idx="194">
                  <c:v>240</c:v>
                </c:pt>
                <c:pt idx="195">
                  <c:v>240</c:v>
                </c:pt>
                <c:pt idx="196">
                  <c:v>240</c:v>
                </c:pt>
                <c:pt idx="197">
                  <c:v>240</c:v>
                </c:pt>
                <c:pt idx="198">
                  <c:v>240</c:v>
                </c:pt>
                <c:pt idx="199">
                  <c:v>240</c:v>
                </c:pt>
                <c:pt idx="200">
                  <c:v>240</c:v>
                </c:pt>
                <c:pt idx="201">
                  <c:v>240</c:v>
                </c:pt>
                <c:pt idx="202">
                  <c:v>240</c:v>
                </c:pt>
                <c:pt idx="203">
                  <c:v>240</c:v>
                </c:pt>
                <c:pt idx="204">
                  <c:v>240</c:v>
                </c:pt>
                <c:pt idx="205">
                  <c:v>240</c:v>
                </c:pt>
                <c:pt idx="206">
                  <c:v>240</c:v>
                </c:pt>
                <c:pt idx="207">
                  <c:v>240</c:v>
                </c:pt>
                <c:pt idx="208">
                  <c:v>240</c:v>
                </c:pt>
                <c:pt idx="209">
                  <c:v>240</c:v>
                </c:pt>
                <c:pt idx="210">
                  <c:v>240</c:v>
                </c:pt>
                <c:pt idx="211">
                  <c:v>240</c:v>
                </c:pt>
                <c:pt idx="212">
                  <c:v>240</c:v>
                </c:pt>
                <c:pt idx="213">
                  <c:v>240</c:v>
                </c:pt>
                <c:pt idx="214">
                  <c:v>240</c:v>
                </c:pt>
                <c:pt idx="215">
                  <c:v>240</c:v>
                </c:pt>
                <c:pt idx="216">
                  <c:v>240</c:v>
                </c:pt>
                <c:pt idx="217">
                  <c:v>240</c:v>
                </c:pt>
                <c:pt idx="218">
                  <c:v>240</c:v>
                </c:pt>
                <c:pt idx="219">
                  <c:v>240</c:v>
                </c:pt>
                <c:pt idx="220">
                  <c:v>240</c:v>
                </c:pt>
                <c:pt idx="221">
                  <c:v>240</c:v>
                </c:pt>
                <c:pt idx="222">
                  <c:v>240</c:v>
                </c:pt>
                <c:pt idx="223">
                  <c:v>240</c:v>
                </c:pt>
                <c:pt idx="224">
                  <c:v>240</c:v>
                </c:pt>
                <c:pt idx="225">
                  <c:v>240</c:v>
                </c:pt>
                <c:pt idx="226">
                  <c:v>240</c:v>
                </c:pt>
                <c:pt idx="227">
                  <c:v>240</c:v>
                </c:pt>
                <c:pt idx="228">
                  <c:v>240</c:v>
                </c:pt>
                <c:pt idx="229">
                  <c:v>240</c:v>
                </c:pt>
                <c:pt idx="230">
                  <c:v>240</c:v>
                </c:pt>
                <c:pt idx="231">
                  <c:v>240</c:v>
                </c:pt>
                <c:pt idx="232">
                  <c:v>240</c:v>
                </c:pt>
                <c:pt idx="233">
                  <c:v>240</c:v>
                </c:pt>
                <c:pt idx="234">
                  <c:v>240</c:v>
                </c:pt>
                <c:pt idx="235">
                  <c:v>240</c:v>
                </c:pt>
                <c:pt idx="236">
                  <c:v>240</c:v>
                </c:pt>
                <c:pt idx="237">
                  <c:v>240</c:v>
                </c:pt>
                <c:pt idx="238">
                  <c:v>240</c:v>
                </c:pt>
                <c:pt idx="239">
                  <c:v>240</c:v>
                </c:pt>
                <c:pt idx="240">
                  <c:v>240</c:v>
                </c:pt>
                <c:pt idx="241">
                  <c:v>240</c:v>
                </c:pt>
                <c:pt idx="242">
                  <c:v>240</c:v>
                </c:pt>
                <c:pt idx="243">
                  <c:v>240</c:v>
                </c:pt>
                <c:pt idx="244">
                  <c:v>240</c:v>
                </c:pt>
                <c:pt idx="245">
                  <c:v>240</c:v>
                </c:pt>
                <c:pt idx="246">
                  <c:v>240</c:v>
                </c:pt>
                <c:pt idx="247">
                  <c:v>240</c:v>
                </c:pt>
                <c:pt idx="248">
                  <c:v>240</c:v>
                </c:pt>
                <c:pt idx="249">
                  <c:v>240</c:v>
                </c:pt>
                <c:pt idx="250">
                  <c:v>240</c:v>
                </c:pt>
                <c:pt idx="251">
                  <c:v>240</c:v>
                </c:pt>
                <c:pt idx="252">
                  <c:v>240</c:v>
                </c:pt>
                <c:pt idx="253">
                  <c:v>240</c:v>
                </c:pt>
                <c:pt idx="254">
                  <c:v>240</c:v>
                </c:pt>
                <c:pt idx="255">
                  <c:v>240</c:v>
                </c:pt>
                <c:pt idx="256">
                  <c:v>240</c:v>
                </c:pt>
                <c:pt idx="257">
                  <c:v>240</c:v>
                </c:pt>
                <c:pt idx="258">
                  <c:v>240</c:v>
                </c:pt>
                <c:pt idx="259">
                  <c:v>240</c:v>
                </c:pt>
                <c:pt idx="260">
                  <c:v>240</c:v>
                </c:pt>
                <c:pt idx="261">
                  <c:v>240</c:v>
                </c:pt>
                <c:pt idx="262">
                  <c:v>240</c:v>
                </c:pt>
                <c:pt idx="263">
                  <c:v>240</c:v>
                </c:pt>
                <c:pt idx="264">
                  <c:v>240</c:v>
                </c:pt>
                <c:pt idx="265">
                  <c:v>240</c:v>
                </c:pt>
                <c:pt idx="266">
                  <c:v>240</c:v>
                </c:pt>
                <c:pt idx="267">
                  <c:v>240</c:v>
                </c:pt>
                <c:pt idx="268">
                  <c:v>240</c:v>
                </c:pt>
                <c:pt idx="269">
                  <c:v>240</c:v>
                </c:pt>
                <c:pt idx="270">
                  <c:v>240</c:v>
                </c:pt>
                <c:pt idx="271">
                  <c:v>240</c:v>
                </c:pt>
                <c:pt idx="272">
                  <c:v>240</c:v>
                </c:pt>
                <c:pt idx="273">
                  <c:v>240</c:v>
                </c:pt>
                <c:pt idx="274">
                  <c:v>240</c:v>
                </c:pt>
                <c:pt idx="275">
                  <c:v>240</c:v>
                </c:pt>
                <c:pt idx="276">
                  <c:v>240</c:v>
                </c:pt>
                <c:pt idx="277">
                  <c:v>240</c:v>
                </c:pt>
                <c:pt idx="278">
                  <c:v>240</c:v>
                </c:pt>
                <c:pt idx="279">
                  <c:v>240</c:v>
                </c:pt>
                <c:pt idx="280">
                  <c:v>240</c:v>
                </c:pt>
                <c:pt idx="281">
                  <c:v>240</c:v>
                </c:pt>
                <c:pt idx="282">
                  <c:v>240</c:v>
                </c:pt>
                <c:pt idx="283">
                  <c:v>240</c:v>
                </c:pt>
                <c:pt idx="284">
                  <c:v>240</c:v>
                </c:pt>
                <c:pt idx="285">
                  <c:v>240</c:v>
                </c:pt>
                <c:pt idx="286">
                  <c:v>240</c:v>
                </c:pt>
                <c:pt idx="287">
                  <c:v>240</c:v>
                </c:pt>
                <c:pt idx="288">
                  <c:v>240</c:v>
                </c:pt>
                <c:pt idx="289">
                  <c:v>240</c:v>
                </c:pt>
                <c:pt idx="290">
                  <c:v>240</c:v>
                </c:pt>
                <c:pt idx="291">
                  <c:v>240</c:v>
                </c:pt>
                <c:pt idx="292">
                  <c:v>240</c:v>
                </c:pt>
                <c:pt idx="293">
                  <c:v>240</c:v>
                </c:pt>
                <c:pt idx="294">
                  <c:v>240</c:v>
                </c:pt>
                <c:pt idx="295">
                  <c:v>240</c:v>
                </c:pt>
                <c:pt idx="296">
                  <c:v>240</c:v>
                </c:pt>
                <c:pt idx="297">
                  <c:v>240</c:v>
                </c:pt>
                <c:pt idx="298">
                  <c:v>240</c:v>
                </c:pt>
                <c:pt idx="299">
                  <c:v>240</c:v>
                </c:pt>
                <c:pt idx="300">
                  <c:v>240</c:v>
                </c:pt>
                <c:pt idx="301">
                  <c:v>240</c:v>
                </c:pt>
                <c:pt idx="302">
                  <c:v>240</c:v>
                </c:pt>
                <c:pt idx="303">
                  <c:v>240</c:v>
                </c:pt>
                <c:pt idx="304">
                  <c:v>240</c:v>
                </c:pt>
                <c:pt idx="305">
                  <c:v>240</c:v>
                </c:pt>
                <c:pt idx="306">
                  <c:v>240</c:v>
                </c:pt>
                <c:pt idx="307">
                  <c:v>240</c:v>
                </c:pt>
                <c:pt idx="308">
                  <c:v>240</c:v>
                </c:pt>
                <c:pt idx="309">
                  <c:v>240</c:v>
                </c:pt>
                <c:pt idx="310">
                  <c:v>240</c:v>
                </c:pt>
                <c:pt idx="311">
                  <c:v>240</c:v>
                </c:pt>
                <c:pt idx="312">
                  <c:v>240</c:v>
                </c:pt>
                <c:pt idx="313">
                  <c:v>240</c:v>
                </c:pt>
                <c:pt idx="314">
                  <c:v>240</c:v>
                </c:pt>
                <c:pt idx="315">
                  <c:v>240</c:v>
                </c:pt>
                <c:pt idx="316">
                  <c:v>240</c:v>
                </c:pt>
                <c:pt idx="317">
                  <c:v>240</c:v>
                </c:pt>
                <c:pt idx="318">
                  <c:v>240</c:v>
                </c:pt>
                <c:pt idx="319">
                  <c:v>240</c:v>
                </c:pt>
                <c:pt idx="320">
                  <c:v>240</c:v>
                </c:pt>
                <c:pt idx="321">
                  <c:v>240</c:v>
                </c:pt>
                <c:pt idx="322">
                  <c:v>240</c:v>
                </c:pt>
                <c:pt idx="323">
                  <c:v>240</c:v>
                </c:pt>
                <c:pt idx="324">
                  <c:v>240</c:v>
                </c:pt>
                <c:pt idx="325">
                  <c:v>240</c:v>
                </c:pt>
                <c:pt idx="326">
                  <c:v>240</c:v>
                </c:pt>
                <c:pt idx="327">
                  <c:v>240</c:v>
                </c:pt>
                <c:pt idx="328">
                  <c:v>240</c:v>
                </c:pt>
                <c:pt idx="329">
                  <c:v>240</c:v>
                </c:pt>
                <c:pt idx="330">
                  <c:v>240</c:v>
                </c:pt>
                <c:pt idx="331">
                  <c:v>240</c:v>
                </c:pt>
                <c:pt idx="332">
                  <c:v>240</c:v>
                </c:pt>
                <c:pt idx="333">
                  <c:v>240</c:v>
                </c:pt>
                <c:pt idx="334">
                  <c:v>240</c:v>
                </c:pt>
                <c:pt idx="335">
                  <c:v>240</c:v>
                </c:pt>
                <c:pt idx="336">
                  <c:v>240</c:v>
                </c:pt>
                <c:pt idx="337">
                  <c:v>240</c:v>
                </c:pt>
                <c:pt idx="338">
                  <c:v>240</c:v>
                </c:pt>
                <c:pt idx="339">
                  <c:v>240</c:v>
                </c:pt>
                <c:pt idx="340">
                  <c:v>240</c:v>
                </c:pt>
                <c:pt idx="341">
                  <c:v>240</c:v>
                </c:pt>
                <c:pt idx="342">
                  <c:v>240</c:v>
                </c:pt>
                <c:pt idx="343">
                  <c:v>240</c:v>
                </c:pt>
                <c:pt idx="344">
                  <c:v>240</c:v>
                </c:pt>
                <c:pt idx="345">
                  <c:v>240</c:v>
                </c:pt>
                <c:pt idx="346">
                  <c:v>240</c:v>
                </c:pt>
                <c:pt idx="347">
                  <c:v>240</c:v>
                </c:pt>
                <c:pt idx="348">
                  <c:v>240</c:v>
                </c:pt>
                <c:pt idx="349">
                  <c:v>240</c:v>
                </c:pt>
                <c:pt idx="350">
                  <c:v>240</c:v>
                </c:pt>
                <c:pt idx="351">
                  <c:v>240</c:v>
                </c:pt>
                <c:pt idx="352">
                  <c:v>240</c:v>
                </c:pt>
                <c:pt idx="353">
                  <c:v>240</c:v>
                </c:pt>
                <c:pt idx="354">
                  <c:v>240</c:v>
                </c:pt>
                <c:pt idx="355">
                  <c:v>240</c:v>
                </c:pt>
                <c:pt idx="356">
                  <c:v>240</c:v>
                </c:pt>
                <c:pt idx="357">
                  <c:v>240</c:v>
                </c:pt>
                <c:pt idx="358">
                  <c:v>240</c:v>
                </c:pt>
                <c:pt idx="359">
                  <c:v>240</c:v>
                </c:pt>
                <c:pt idx="360">
                  <c:v>240</c:v>
                </c:pt>
                <c:pt idx="361">
                  <c:v>240</c:v>
                </c:pt>
                <c:pt idx="362">
                  <c:v>240</c:v>
                </c:pt>
                <c:pt idx="363">
                  <c:v>240</c:v>
                </c:pt>
                <c:pt idx="364">
                  <c:v>240</c:v>
                </c:pt>
                <c:pt idx="365">
                  <c:v>240</c:v>
                </c:pt>
                <c:pt idx="366">
                  <c:v>240</c:v>
                </c:pt>
                <c:pt idx="367">
                  <c:v>240</c:v>
                </c:pt>
                <c:pt idx="368">
                  <c:v>240</c:v>
                </c:pt>
                <c:pt idx="369">
                  <c:v>240</c:v>
                </c:pt>
                <c:pt idx="370">
                  <c:v>240</c:v>
                </c:pt>
                <c:pt idx="371">
                  <c:v>240</c:v>
                </c:pt>
                <c:pt idx="372">
                  <c:v>240</c:v>
                </c:pt>
                <c:pt idx="373">
                  <c:v>240</c:v>
                </c:pt>
                <c:pt idx="374">
                  <c:v>240</c:v>
                </c:pt>
                <c:pt idx="375">
                  <c:v>240</c:v>
                </c:pt>
                <c:pt idx="376">
                  <c:v>240</c:v>
                </c:pt>
                <c:pt idx="377">
                  <c:v>240</c:v>
                </c:pt>
                <c:pt idx="378">
                  <c:v>240</c:v>
                </c:pt>
                <c:pt idx="379">
                  <c:v>240</c:v>
                </c:pt>
                <c:pt idx="380">
                  <c:v>240</c:v>
                </c:pt>
                <c:pt idx="381">
                  <c:v>240</c:v>
                </c:pt>
                <c:pt idx="382">
                  <c:v>240</c:v>
                </c:pt>
                <c:pt idx="383">
                  <c:v>240</c:v>
                </c:pt>
                <c:pt idx="384">
                  <c:v>240</c:v>
                </c:pt>
                <c:pt idx="385">
                  <c:v>240</c:v>
                </c:pt>
                <c:pt idx="386">
                  <c:v>240</c:v>
                </c:pt>
                <c:pt idx="387">
                  <c:v>240</c:v>
                </c:pt>
                <c:pt idx="388">
                  <c:v>240</c:v>
                </c:pt>
                <c:pt idx="389">
                  <c:v>240</c:v>
                </c:pt>
                <c:pt idx="390">
                  <c:v>240</c:v>
                </c:pt>
                <c:pt idx="391">
                  <c:v>240</c:v>
                </c:pt>
                <c:pt idx="392">
                  <c:v>240</c:v>
                </c:pt>
                <c:pt idx="393">
                  <c:v>240</c:v>
                </c:pt>
                <c:pt idx="394">
                  <c:v>240</c:v>
                </c:pt>
                <c:pt idx="395">
                  <c:v>240</c:v>
                </c:pt>
                <c:pt idx="396">
                  <c:v>240</c:v>
                </c:pt>
                <c:pt idx="397">
                  <c:v>240</c:v>
                </c:pt>
                <c:pt idx="398">
                  <c:v>240</c:v>
                </c:pt>
                <c:pt idx="399">
                  <c:v>240</c:v>
                </c:pt>
                <c:pt idx="400">
                  <c:v>240</c:v>
                </c:pt>
                <c:pt idx="401">
                  <c:v>240</c:v>
                </c:pt>
                <c:pt idx="402">
                  <c:v>240</c:v>
                </c:pt>
                <c:pt idx="403">
                  <c:v>240</c:v>
                </c:pt>
                <c:pt idx="404">
                  <c:v>240</c:v>
                </c:pt>
                <c:pt idx="405">
                  <c:v>240</c:v>
                </c:pt>
                <c:pt idx="406">
                  <c:v>240</c:v>
                </c:pt>
                <c:pt idx="407">
                  <c:v>240</c:v>
                </c:pt>
                <c:pt idx="408">
                  <c:v>240</c:v>
                </c:pt>
                <c:pt idx="409">
                  <c:v>240</c:v>
                </c:pt>
                <c:pt idx="410">
                  <c:v>240</c:v>
                </c:pt>
                <c:pt idx="411">
                  <c:v>240</c:v>
                </c:pt>
                <c:pt idx="412">
                  <c:v>240</c:v>
                </c:pt>
                <c:pt idx="413">
                  <c:v>240</c:v>
                </c:pt>
                <c:pt idx="414">
                  <c:v>240</c:v>
                </c:pt>
                <c:pt idx="415">
                  <c:v>240</c:v>
                </c:pt>
                <c:pt idx="416">
                  <c:v>240</c:v>
                </c:pt>
                <c:pt idx="417">
                  <c:v>240</c:v>
                </c:pt>
                <c:pt idx="418">
                  <c:v>240</c:v>
                </c:pt>
                <c:pt idx="419">
                  <c:v>240</c:v>
                </c:pt>
                <c:pt idx="420">
                  <c:v>240</c:v>
                </c:pt>
                <c:pt idx="421">
                  <c:v>240</c:v>
                </c:pt>
                <c:pt idx="422">
                  <c:v>240</c:v>
                </c:pt>
                <c:pt idx="423">
                  <c:v>240</c:v>
                </c:pt>
                <c:pt idx="424">
                  <c:v>240</c:v>
                </c:pt>
                <c:pt idx="425">
                  <c:v>240</c:v>
                </c:pt>
                <c:pt idx="426">
                  <c:v>240</c:v>
                </c:pt>
                <c:pt idx="427">
                  <c:v>240</c:v>
                </c:pt>
                <c:pt idx="428">
                  <c:v>240</c:v>
                </c:pt>
                <c:pt idx="429">
                  <c:v>240</c:v>
                </c:pt>
                <c:pt idx="430">
                  <c:v>240</c:v>
                </c:pt>
                <c:pt idx="431">
                  <c:v>240</c:v>
                </c:pt>
                <c:pt idx="432">
                  <c:v>240</c:v>
                </c:pt>
                <c:pt idx="433">
                  <c:v>240</c:v>
                </c:pt>
                <c:pt idx="434">
                  <c:v>240</c:v>
                </c:pt>
                <c:pt idx="435">
                  <c:v>240</c:v>
                </c:pt>
                <c:pt idx="436">
                  <c:v>240</c:v>
                </c:pt>
                <c:pt idx="437">
                  <c:v>240</c:v>
                </c:pt>
                <c:pt idx="438">
                  <c:v>240</c:v>
                </c:pt>
                <c:pt idx="439">
                  <c:v>240</c:v>
                </c:pt>
                <c:pt idx="440">
                  <c:v>240</c:v>
                </c:pt>
                <c:pt idx="441">
                  <c:v>240</c:v>
                </c:pt>
                <c:pt idx="442">
                  <c:v>240</c:v>
                </c:pt>
                <c:pt idx="443">
                  <c:v>240</c:v>
                </c:pt>
                <c:pt idx="444">
                  <c:v>240</c:v>
                </c:pt>
                <c:pt idx="445">
                  <c:v>240</c:v>
                </c:pt>
                <c:pt idx="446">
                  <c:v>240</c:v>
                </c:pt>
                <c:pt idx="447">
                  <c:v>240</c:v>
                </c:pt>
                <c:pt idx="448">
                  <c:v>240</c:v>
                </c:pt>
                <c:pt idx="449">
                  <c:v>240</c:v>
                </c:pt>
                <c:pt idx="450">
                  <c:v>240</c:v>
                </c:pt>
                <c:pt idx="451">
                  <c:v>240</c:v>
                </c:pt>
                <c:pt idx="452">
                  <c:v>240</c:v>
                </c:pt>
                <c:pt idx="453">
                  <c:v>240</c:v>
                </c:pt>
                <c:pt idx="454">
                  <c:v>240</c:v>
                </c:pt>
                <c:pt idx="455">
                  <c:v>240</c:v>
                </c:pt>
                <c:pt idx="456">
                  <c:v>240</c:v>
                </c:pt>
                <c:pt idx="457">
                  <c:v>240</c:v>
                </c:pt>
                <c:pt idx="458">
                  <c:v>240</c:v>
                </c:pt>
                <c:pt idx="459">
                  <c:v>240</c:v>
                </c:pt>
                <c:pt idx="460">
                  <c:v>240</c:v>
                </c:pt>
                <c:pt idx="461">
                  <c:v>240</c:v>
                </c:pt>
                <c:pt idx="462">
                  <c:v>240</c:v>
                </c:pt>
                <c:pt idx="463">
                  <c:v>240</c:v>
                </c:pt>
                <c:pt idx="464">
                  <c:v>240</c:v>
                </c:pt>
                <c:pt idx="465">
                  <c:v>240</c:v>
                </c:pt>
                <c:pt idx="466">
                  <c:v>240</c:v>
                </c:pt>
                <c:pt idx="467">
                  <c:v>240</c:v>
                </c:pt>
                <c:pt idx="468">
                  <c:v>240</c:v>
                </c:pt>
                <c:pt idx="469">
                  <c:v>240</c:v>
                </c:pt>
                <c:pt idx="470">
                  <c:v>240</c:v>
                </c:pt>
                <c:pt idx="471">
                  <c:v>240</c:v>
                </c:pt>
                <c:pt idx="472">
                  <c:v>240</c:v>
                </c:pt>
                <c:pt idx="473">
                  <c:v>240</c:v>
                </c:pt>
                <c:pt idx="474">
                  <c:v>240</c:v>
                </c:pt>
                <c:pt idx="475">
                  <c:v>240</c:v>
                </c:pt>
                <c:pt idx="476">
                  <c:v>240</c:v>
                </c:pt>
                <c:pt idx="477">
                  <c:v>240</c:v>
                </c:pt>
                <c:pt idx="478">
                  <c:v>240</c:v>
                </c:pt>
                <c:pt idx="479">
                  <c:v>240</c:v>
                </c:pt>
                <c:pt idx="480">
                  <c:v>240</c:v>
                </c:pt>
                <c:pt idx="481">
                  <c:v>240</c:v>
                </c:pt>
                <c:pt idx="482">
                  <c:v>240</c:v>
                </c:pt>
                <c:pt idx="483">
                  <c:v>240</c:v>
                </c:pt>
                <c:pt idx="484">
                  <c:v>240</c:v>
                </c:pt>
                <c:pt idx="485">
                  <c:v>240</c:v>
                </c:pt>
                <c:pt idx="486">
                  <c:v>240</c:v>
                </c:pt>
                <c:pt idx="487">
                  <c:v>240</c:v>
                </c:pt>
                <c:pt idx="488">
                  <c:v>240</c:v>
                </c:pt>
                <c:pt idx="489">
                  <c:v>240</c:v>
                </c:pt>
                <c:pt idx="490">
                  <c:v>240</c:v>
                </c:pt>
                <c:pt idx="491">
                  <c:v>240</c:v>
                </c:pt>
                <c:pt idx="492">
                  <c:v>240</c:v>
                </c:pt>
                <c:pt idx="493">
                  <c:v>240</c:v>
                </c:pt>
                <c:pt idx="494">
                  <c:v>240</c:v>
                </c:pt>
                <c:pt idx="495">
                  <c:v>240</c:v>
                </c:pt>
                <c:pt idx="496">
                  <c:v>240</c:v>
                </c:pt>
                <c:pt idx="497">
                  <c:v>240</c:v>
                </c:pt>
                <c:pt idx="498">
                  <c:v>240</c:v>
                </c:pt>
                <c:pt idx="499">
                  <c:v>240</c:v>
                </c:pt>
                <c:pt idx="500">
                  <c:v>240</c:v>
                </c:pt>
                <c:pt idx="501">
                  <c:v>240</c:v>
                </c:pt>
                <c:pt idx="502">
                  <c:v>240</c:v>
                </c:pt>
                <c:pt idx="503">
                  <c:v>240</c:v>
                </c:pt>
                <c:pt idx="504">
                  <c:v>240</c:v>
                </c:pt>
                <c:pt idx="505">
                  <c:v>240</c:v>
                </c:pt>
                <c:pt idx="506">
                  <c:v>240</c:v>
                </c:pt>
                <c:pt idx="507">
                  <c:v>240</c:v>
                </c:pt>
                <c:pt idx="508">
                  <c:v>240</c:v>
                </c:pt>
                <c:pt idx="509">
                  <c:v>240</c:v>
                </c:pt>
                <c:pt idx="510">
                  <c:v>240</c:v>
                </c:pt>
                <c:pt idx="511">
                  <c:v>240</c:v>
                </c:pt>
                <c:pt idx="512">
                  <c:v>240</c:v>
                </c:pt>
                <c:pt idx="513">
                  <c:v>240</c:v>
                </c:pt>
                <c:pt idx="514">
                  <c:v>240</c:v>
                </c:pt>
                <c:pt idx="515">
                  <c:v>240</c:v>
                </c:pt>
                <c:pt idx="516">
                  <c:v>240</c:v>
                </c:pt>
                <c:pt idx="517">
                  <c:v>240</c:v>
                </c:pt>
                <c:pt idx="518">
                  <c:v>240</c:v>
                </c:pt>
                <c:pt idx="519">
                  <c:v>240</c:v>
                </c:pt>
                <c:pt idx="520">
                  <c:v>240</c:v>
                </c:pt>
                <c:pt idx="521">
                  <c:v>240</c:v>
                </c:pt>
                <c:pt idx="522">
                  <c:v>240</c:v>
                </c:pt>
                <c:pt idx="523">
                  <c:v>240</c:v>
                </c:pt>
                <c:pt idx="524">
                  <c:v>240</c:v>
                </c:pt>
                <c:pt idx="525">
                  <c:v>240</c:v>
                </c:pt>
                <c:pt idx="526">
                  <c:v>240</c:v>
                </c:pt>
                <c:pt idx="527">
                  <c:v>240</c:v>
                </c:pt>
                <c:pt idx="528">
                  <c:v>240</c:v>
                </c:pt>
                <c:pt idx="529">
                  <c:v>240</c:v>
                </c:pt>
                <c:pt idx="530">
                  <c:v>240</c:v>
                </c:pt>
                <c:pt idx="531">
                  <c:v>240</c:v>
                </c:pt>
                <c:pt idx="532">
                  <c:v>240</c:v>
                </c:pt>
                <c:pt idx="533">
                  <c:v>240</c:v>
                </c:pt>
                <c:pt idx="534">
                  <c:v>240</c:v>
                </c:pt>
                <c:pt idx="535">
                  <c:v>240</c:v>
                </c:pt>
                <c:pt idx="536">
                  <c:v>240</c:v>
                </c:pt>
                <c:pt idx="537">
                  <c:v>240</c:v>
                </c:pt>
                <c:pt idx="538">
                  <c:v>240</c:v>
                </c:pt>
                <c:pt idx="539">
                  <c:v>240</c:v>
                </c:pt>
                <c:pt idx="540">
                  <c:v>240</c:v>
                </c:pt>
                <c:pt idx="541">
                  <c:v>240</c:v>
                </c:pt>
                <c:pt idx="542">
                  <c:v>240</c:v>
                </c:pt>
                <c:pt idx="543">
                  <c:v>240</c:v>
                </c:pt>
                <c:pt idx="544">
                  <c:v>240</c:v>
                </c:pt>
                <c:pt idx="545">
                  <c:v>240</c:v>
                </c:pt>
                <c:pt idx="546">
                  <c:v>240</c:v>
                </c:pt>
                <c:pt idx="547">
                  <c:v>240</c:v>
                </c:pt>
                <c:pt idx="548">
                  <c:v>240</c:v>
                </c:pt>
                <c:pt idx="549">
                  <c:v>240</c:v>
                </c:pt>
                <c:pt idx="550">
                  <c:v>240</c:v>
                </c:pt>
                <c:pt idx="551">
                  <c:v>240</c:v>
                </c:pt>
                <c:pt idx="552">
                  <c:v>240</c:v>
                </c:pt>
                <c:pt idx="553">
                  <c:v>240</c:v>
                </c:pt>
                <c:pt idx="554">
                  <c:v>240</c:v>
                </c:pt>
                <c:pt idx="555">
                  <c:v>240</c:v>
                </c:pt>
                <c:pt idx="556">
                  <c:v>240</c:v>
                </c:pt>
                <c:pt idx="557">
                  <c:v>240</c:v>
                </c:pt>
                <c:pt idx="558">
                  <c:v>240</c:v>
                </c:pt>
                <c:pt idx="559">
                  <c:v>240</c:v>
                </c:pt>
                <c:pt idx="560">
                  <c:v>240</c:v>
                </c:pt>
                <c:pt idx="561">
                  <c:v>240</c:v>
                </c:pt>
                <c:pt idx="562">
                  <c:v>240</c:v>
                </c:pt>
                <c:pt idx="563">
                  <c:v>240</c:v>
                </c:pt>
                <c:pt idx="564">
                  <c:v>240</c:v>
                </c:pt>
                <c:pt idx="565">
                  <c:v>240</c:v>
                </c:pt>
                <c:pt idx="566">
                  <c:v>240</c:v>
                </c:pt>
                <c:pt idx="567">
                  <c:v>240</c:v>
                </c:pt>
                <c:pt idx="568">
                  <c:v>240</c:v>
                </c:pt>
                <c:pt idx="569">
                  <c:v>240</c:v>
                </c:pt>
                <c:pt idx="570">
                  <c:v>240</c:v>
                </c:pt>
                <c:pt idx="571">
                  <c:v>240</c:v>
                </c:pt>
                <c:pt idx="572">
                  <c:v>240</c:v>
                </c:pt>
                <c:pt idx="573">
                  <c:v>240</c:v>
                </c:pt>
                <c:pt idx="574">
                  <c:v>240</c:v>
                </c:pt>
                <c:pt idx="575">
                  <c:v>240</c:v>
                </c:pt>
                <c:pt idx="576">
                  <c:v>240</c:v>
                </c:pt>
                <c:pt idx="577">
                  <c:v>240</c:v>
                </c:pt>
                <c:pt idx="578">
                  <c:v>240</c:v>
                </c:pt>
                <c:pt idx="579">
                  <c:v>240</c:v>
                </c:pt>
                <c:pt idx="580">
                  <c:v>240</c:v>
                </c:pt>
                <c:pt idx="581">
                  <c:v>240</c:v>
                </c:pt>
                <c:pt idx="582">
                  <c:v>240</c:v>
                </c:pt>
                <c:pt idx="583">
                  <c:v>240</c:v>
                </c:pt>
                <c:pt idx="584">
                  <c:v>240</c:v>
                </c:pt>
                <c:pt idx="585">
                  <c:v>240</c:v>
                </c:pt>
                <c:pt idx="586">
                  <c:v>240</c:v>
                </c:pt>
                <c:pt idx="587">
                  <c:v>240</c:v>
                </c:pt>
                <c:pt idx="588">
                  <c:v>240</c:v>
                </c:pt>
                <c:pt idx="589">
                  <c:v>240</c:v>
                </c:pt>
                <c:pt idx="590">
                  <c:v>240</c:v>
                </c:pt>
                <c:pt idx="591">
                  <c:v>240</c:v>
                </c:pt>
                <c:pt idx="592">
                  <c:v>240</c:v>
                </c:pt>
                <c:pt idx="593">
                  <c:v>240</c:v>
                </c:pt>
                <c:pt idx="594">
                  <c:v>240</c:v>
                </c:pt>
                <c:pt idx="595">
                  <c:v>240</c:v>
                </c:pt>
                <c:pt idx="596">
                  <c:v>240</c:v>
                </c:pt>
                <c:pt idx="597">
                  <c:v>240</c:v>
                </c:pt>
                <c:pt idx="598">
                  <c:v>240</c:v>
                </c:pt>
                <c:pt idx="599">
                  <c:v>240</c:v>
                </c:pt>
                <c:pt idx="600">
                  <c:v>240</c:v>
                </c:pt>
                <c:pt idx="601">
                  <c:v>240</c:v>
                </c:pt>
                <c:pt idx="602">
                  <c:v>240</c:v>
                </c:pt>
                <c:pt idx="603">
                  <c:v>240</c:v>
                </c:pt>
                <c:pt idx="604">
                  <c:v>240</c:v>
                </c:pt>
                <c:pt idx="605">
                  <c:v>240</c:v>
                </c:pt>
                <c:pt idx="606">
                  <c:v>240</c:v>
                </c:pt>
                <c:pt idx="607">
                  <c:v>240</c:v>
                </c:pt>
                <c:pt idx="608">
                  <c:v>240</c:v>
                </c:pt>
                <c:pt idx="609">
                  <c:v>240</c:v>
                </c:pt>
                <c:pt idx="610">
                  <c:v>240</c:v>
                </c:pt>
                <c:pt idx="611">
                  <c:v>240</c:v>
                </c:pt>
                <c:pt idx="612">
                  <c:v>240</c:v>
                </c:pt>
                <c:pt idx="613">
                  <c:v>240</c:v>
                </c:pt>
                <c:pt idx="614">
                  <c:v>240</c:v>
                </c:pt>
                <c:pt idx="615">
                  <c:v>240</c:v>
                </c:pt>
                <c:pt idx="616">
                  <c:v>240</c:v>
                </c:pt>
                <c:pt idx="617">
                  <c:v>240</c:v>
                </c:pt>
                <c:pt idx="618">
                  <c:v>240</c:v>
                </c:pt>
                <c:pt idx="619">
                  <c:v>240</c:v>
                </c:pt>
                <c:pt idx="620">
                  <c:v>240</c:v>
                </c:pt>
                <c:pt idx="621">
                  <c:v>240</c:v>
                </c:pt>
                <c:pt idx="622">
                  <c:v>240</c:v>
                </c:pt>
                <c:pt idx="623">
                  <c:v>240</c:v>
                </c:pt>
                <c:pt idx="624">
                  <c:v>240</c:v>
                </c:pt>
                <c:pt idx="625">
                  <c:v>240</c:v>
                </c:pt>
                <c:pt idx="626">
                  <c:v>240</c:v>
                </c:pt>
                <c:pt idx="627">
                  <c:v>240</c:v>
                </c:pt>
                <c:pt idx="628">
                  <c:v>240</c:v>
                </c:pt>
                <c:pt idx="629">
                  <c:v>240</c:v>
                </c:pt>
                <c:pt idx="630">
                  <c:v>240</c:v>
                </c:pt>
                <c:pt idx="631">
                  <c:v>240</c:v>
                </c:pt>
                <c:pt idx="632">
                  <c:v>240</c:v>
                </c:pt>
                <c:pt idx="633">
                  <c:v>240</c:v>
                </c:pt>
                <c:pt idx="634">
                  <c:v>240</c:v>
                </c:pt>
                <c:pt idx="635">
                  <c:v>240</c:v>
                </c:pt>
                <c:pt idx="636">
                  <c:v>240</c:v>
                </c:pt>
                <c:pt idx="637">
                  <c:v>240</c:v>
                </c:pt>
                <c:pt idx="638">
                  <c:v>240</c:v>
                </c:pt>
                <c:pt idx="639">
                  <c:v>240</c:v>
                </c:pt>
                <c:pt idx="640">
                  <c:v>240</c:v>
                </c:pt>
                <c:pt idx="641">
                  <c:v>240</c:v>
                </c:pt>
                <c:pt idx="642">
                  <c:v>240</c:v>
                </c:pt>
                <c:pt idx="643">
                  <c:v>240</c:v>
                </c:pt>
                <c:pt idx="644">
                  <c:v>240</c:v>
                </c:pt>
                <c:pt idx="645">
                  <c:v>240</c:v>
                </c:pt>
                <c:pt idx="646">
                  <c:v>240</c:v>
                </c:pt>
                <c:pt idx="647">
                  <c:v>240</c:v>
                </c:pt>
                <c:pt idx="648">
                  <c:v>240</c:v>
                </c:pt>
                <c:pt idx="649">
                  <c:v>240</c:v>
                </c:pt>
                <c:pt idx="650">
                  <c:v>240</c:v>
                </c:pt>
                <c:pt idx="651">
                  <c:v>240</c:v>
                </c:pt>
                <c:pt idx="652">
                  <c:v>240</c:v>
                </c:pt>
                <c:pt idx="653">
                  <c:v>240</c:v>
                </c:pt>
                <c:pt idx="654">
                  <c:v>240</c:v>
                </c:pt>
                <c:pt idx="655">
                  <c:v>240</c:v>
                </c:pt>
                <c:pt idx="656">
                  <c:v>240</c:v>
                </c:pt>
                <c:pt idx="657">
                  <c:v>240</c:v>
                </c:pt>
                <c:pt idx="658">
                  <c:v>240</c:v>
                </c:pt>
                <c:pt idx="659">
                  <c:v>240</c:v>
                </c:pt>
                <c:pt idx="660">
                  <c:v>240</c:v>
                </c:pt>
                <c:pt idx="661">
                  <c:v>240</c:v>
                </c:pt>
                <c:pt idx="662">
                  <c:v>240</c:v>
                </c:pt>
                <c:pt idx="663">
                  <c:v>240</c:v>
                </c:pt>
                <c:pt idx="664">
                  <c:v>240</c:v>
                </c:pt>
                <c:pt idx="665">
                  <c:v>240</c:v>
                </c:pt>
                <c:pt idx="666">
                  <c:v>240</c:v>
                </c:pt>
                <c:pt idx="667">
                  <c:v>240</c:v>
                </c:pt>
                <c:pt idx="668">
                  <c:v>240</c:v>
                </c:pt>
                <c:pt idx="669">
                  <c:v>240</c:v>
                </c:pt>
                <c:pt idx="670">
                  <c:v>240</c:v>
                </c:pt>
                <c:pt idx="671">
                  <c:v>240</c:v>
                </c:pt>
                <c:pt idx="672">
                  <c:v>240</c:v>
                </c:pt>
                <c:pt idx="673">
                  <c:v>240</c:v>
                </c:pt>
                <c:pt idx="674">
                  <c:v>240</c:v>
                </c:pt>
                <c:pt idx="675">
                  <c:v>240</c:v>
                </c:pt>
                <c:pt idx="676">
                  <c:v>240</c:v>
                </c:pt>
                <c:pt idx="677">
                  <c:v>240</c:v>
                </c:pt>
                <c:pt idx="678">
                  <c:v>240</c:v>
                </c:pt>
                <c:pt idx="679">
                  <c:v>240</c:v>
                </c:pt>
                <c:pt idx="680">
                  <c:v>240</c:v>
                </c:pt>
                <c:pt idx="681">
                  <c:v>240</c:v>
                </c:pt>
                <c:pt idx="682">
                  <c:v>240</c:v>
                </c:pt>
                <c:pt idx="683">
                  <c:v>240</c:v>
                </c:pt>
                <c:pt idx="684">
                  <c:v>240</c:v>
                </c:pt>
                <c:pt idx="685">
                  <c:v>240</c:v>
                </c:pt>
                <c:pt idx="686">
                  <c:v>240</c:v>
                </c:pt>
                <c:pt idx="687">
                  <c:v>240</c:v>
                </c:pt>
                <c:pt idx="688">
                  <c:v>240</c:v>
                </c:pt>
                <c:pt idx="689">
                  <c:v>240</c:v>
                </c:pt>
                <c:pt idx="690">
                  <c:v>240</c:v>
                </c:pt>
                <c:pt idx="691">
                  <c:v>240</c:v>
                </c:pt>
                <c:pt idx="692">
                  <c:v>240</c:v>
                </c:pt>
                <c:pt idx="693">
                  <c:v>240</c:v>
                </c:pt>
                <c:pt idx="694">
                  <c:v>240</c:v>
                </c:pt>
                <c:pt idx="695">
                  <c:v>240</c:v>
                </c:pt>
                <c:pt idx="696">
                  <c:v>240</c:v>
                </c:pt>
                <c:pt idx="697">
                  <c:v>240</c:v>
                </c:pt>
              </c:numCache>
            </c:numRef>
          </c:yVal>
          <c:smooth val="1"/>
          <c:extLst>
            <c:ext xmlns:c16="http://schemas.microsoft.com/office/drawing/2014/chart" uri="{C3380CC4-5D6E-409C-BE32-E72D297353CC}">
              <c16:uniqueId val="{00000003-BB0E-4BDD-A7B9-16B4376F2E45}"/>
            </c:ext>
          </c:extLst>
        </c:ser>
        <c:dLbls>
          <c:showLegendKey val="0"/>
          <c:showVal val="0"/>
          <c:showCatName val="0"/>
          <c:showSerName val="0"/>
          <c:showPercent val="0"/>
          <c:showBubbleSize val="0"/>
        </c:dLbls>
        <c:axId val="269723904"/>
        <c:axId val="269730560"/>
      </c:scatterChart>
      <c:valAx>
        <c:axId val="269723904"/>
        <c:scaling>
          <c:orientation val="minMax"/>
          <c:max val="500"/>
        </c:scaling>
        <c:delete val="0"/>
        <c:axPos val="b"/>
        <c:majorGridlines/>
        <c:title>
          <c:tx>
            <c:rich>
              <a:bodyPr/>
              <a:lstStyle/>
              <a:p>
                <a:pPr>
                  <a:defRPr/>
                </a:pPr>
                <a:r>
                  <a:rPr lang="fr-FR"/>
                  <a:t>time (years)</a:t>
                </a:r>
              </a:p>
            </c:rich>
          </c:tx>
          <c:overlay val="0"/>
        </c:title>
        <c:numFmt formatCode="General" sourceLinked="1"/>
        <c:majorTickMark val="none"/>
        <c:minorTickMark val="none"/>
        <c:tickLblPos val="nextTo"/>
        <c:crossAx val="269730560"/>
        <c:crosses val="autoZero"/>
        <c:crossBetween val="midCat"/>
      </c:valAx>
      <c:valAx>
        <c:axId val="269730560"/>
        <c:scaling>
          <c:orientation val="minMax"/>
          <c:min val="100"/>
        </c:scaling>
        <c:delete val="0"/>
        <c:axPos val="l"/>
        <c:majorGridlines/>
        <c:title>
          <c:tx>
            <c:rich>
              <a:bodyPr/>
              <a:lstStyle/>
              <a:p>
                <a:pPr>
                  <a:defRPr/>
                </a:pPr>
                <a:r>
                  <a:rPr lang="fr-FR"/>
                  <a:t>Temperature (°C)</a:t>
                </a:r>
              </a:p>
            </c:rich>
          </c:tx>
          <c:overlay val="0"/>
        </c:title>
        <c:numFmt formatCode="General" sourceLinked="1"/>
        <c:majorTickMark val="none"/>
        <c:minorTickMark val="none"/>
        <c:tickLblPos val="nextTo"/>
        <c:crossAx val="269723904"/>
        <c:crosses val="autoZero"/>
        <c:crossBetween val="midCat"/>
      </c:valAx>
    </c:plotArea>
    <c:legend>
      <c:legendPos val="r"/>
      <c:overlay val="0"/>
    </c:legend>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2EF481-EE37-4840-A53B-C45DFF8DC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MS Template - ISL</Template>
  <TotalTime>0</TotalTime>
  <Pages>143</Pages>
  <Words>42681</Words>
  <Characters>243286</Characters>
  <Application>Microsoft Office Word</Application>
  <DocSecurity>0</DocSecurity>
  <Lines>2027</Lines>
  <Paragraphs>570</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MS Template</vt:lpstr>
      <vt:lpstr>MS Template</vt:lpstr>
    </vt:vector>
  </TitlesOfParts>
  <Company>Háskóli Íslands</Company>
  <LinksUpToDate>false</LinksUpToDate>
  <CharactersWithSpaces>285397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 Template</dc:title>
  <dc:subject>Template for MS thesis documents</dc:subject>
  <dc:creator>Hlín Eyglóardóttir</dc:creator>
  <cp:lastModifiedBy>RECEVEUR Mylène</cp:lastModifiedBy>
  <cp:revision>2</cp:revision>
  <cp:lastPrinted>2018-05-26T23:38:00Z</cp:lastPrinted>
  <dcterms:created xsi:type="dcterms:W3CDTF">2019-10-14T13:39:00Z</dcterms:created>
  <dcterms:modified xsi:type="dcterms:W3CDTF">2019-10-14T13:39:00Z</dcterms:modified>
</cp:coreProperties>
</file>